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E8" w:rsidRDefault="00BF49E8" w:rsidP="00BF49E8">
      <w:pPr>
        <w:spacing w:before="100" w:beforeAutospacing="1" w:after="100" w:afterAutospacing="1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Działdowo, dnia 10.10.2022 roku</w:t>
      </w:r>
    </w:p>
    <w:p w:rsidR="00BF49E8" w:rsidRDefault="00BF49E8" w:rsidP="00BF49E8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DZIAŁDOWO</w:t>
      </w:r>
    </w:p>
    <w:p w:rsidR="00BF49E8" w:rsidRDefault="00BF49E8" w:rsidP="00BF49E8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Księżodworska 10</w:t>
      </w:r>
    </w:p>
    <w:p w:rsidR="00BF49E8" w:rsidRDefault="00BF49E8" w:rsidP="00BF49E8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13-200 Działdowo </w:t>
      </w:r>
    </w:p>
    <w:p w:rsidR="00BF49E8" w:rsidRDefault="00BF49E8" w:rsidP="00BF49E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FZK.271.17.2022</w:t>
      </w:r>
    </w:p>
    <w:p w:rsidR="00BF49E8" w:rsidRPr="001A379B" w:rsidRDefault="00BF49E8" w:rsidP="00BF49E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379B">
        <w:rPr>
          <w:rFonts w:ascii="Arial" w:hAnsi="Arial" w:cs="Arial"/>
          <w:b/>
        </w:rPr>
        <w:t xml:space="preserve">Wykonawcy, którzy złożyli oferty  </w:t>
      </w:r>
      <w:r w:rsidRPr="001A379B">
        <w:rPr>
          <w:rFonts w:ascii="Arial" w:hAnsi="Arial" w:cs="Arial"/>
          <w:b/>
        </w:rPr>
        <w:tab/>
      </w:r>
      <w:r w:rsidRPr="001A379B">
        <w:rPr>
          <w:rFonts w:ascii="Arial" w:hAnsi="Arial" w:cs="Arial"/>
          <w:b/>
        </w:rPr>
        <w:tab/>
      </w:r>
      <w:r w:rsidRPr="001A379B">
        <w:rPr>
          <w:rFonts w:ascii="Arial" w:hAnsi="Arial" w:cs="Arial"/>
          <w:b/>
        </w:rPr>
        <w:tab/>
      </w:r>
      <w:r w:rsidRPr="001A379B">
        <w:rPr>
          <w:rFonts w:ascii="Arial" w:hAnsi="Arial" w:cs="Arial"/>
          <w:b/>
        </w:rPr>
        <w:tab/>
      </w:r>
      <w:r w:rsidRPr="001A379B">
        <w:rPr>
          <w:rFonts w:ascii="Arial" w:hAnsi="Arial" w:cs="Arial"/>
          <w:b/>
        </w:rPr>
        <w:tab/>
      </w:r>
      <w:r w:rsidRPr="001A379B">
        <w:rPr>
          <w:rFonts w:ascii="Arial" w:hAnsi="Arial" w:cs="Arial"/>
          <w:b/>
        </w:rPr>
        <w:tab/>
      </w:r>
      <w:r w:rsidRPr="001A379B">
        <w:rPr>
          <w:rFonts w:ascii="Arial" w:hAnsi="Arial" w:cs="Arial"/>
          <w:b/>
        </w:rPr>
        <w:tab/>
        <w:t>w postępowaniu nr FZK.271.</w:t>
      </w:r>
      <w:r>
        <w:rPr>
          <w:rFonts w:ascii="Arial" w:hAnsi="Arial" w:cs="Arial"/>
          <w:b/>
        </w:rPr>
        <w:t>17.2022</w:t>
      </w:r>
    </w:p>
    <w:p w:rsidR="00BF49E8" w:rsidRDefault="00BF49E8" w:rsidP="00BF49E8">
      <w:pPr>
        <w:spacing w:line="360" w:lineRule="auto"/>
        <w:rPr>
          <w:rFonts w:ascii="Arial" w:hAnsi="Arial" w:cs="Arial"/>
          <w:i/>
          <w:iCs/>
          <w:sz w:val="14"/>
          <w:szCs w:val="14"/>
        </w:rPr>
      </w:pPr>
    </w:p>
    <w:p w:rsidR="00BF49E8" w:rsidRDefault="00BF49E8" w:rsidP="00BF49E8">
      <w:pPr>
        <w:spacing w:line="36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Strona internetowa prowadzonego postępowania:</w:t>
      </w:r>
      <w:r>
        <w:rPr>
          <w:rFonts w:ascii="Arial" w:hAnsi="Arial" w:cs="Arial"/>
          <w:i/>
          <w:sz w:val="14"/>
          <w:szCs w:val="14"/>
        </w:rPr>
        <w:t xml:space="preserve"> </w:t>
      </w:r>
      <w:hyperlink r:id="rId6" w:history="1">
        <w:r>
          <w:rPr>
            <w:rStyle w:val="Hipercze"/>
            <w:rFonts w:ascii="Arial" w:hAnsi="Arial" w:cs="Arial"/>
            <w:i/>
            <w:sz w:val="14"/>
            <w:szCs w:val="14"/>
          </w:rPr>
          <w:t>https://miniportal.uzp.gov.pl</w:t>
        </w:r>
      </w:hyperlink>
      <w:r>
        <w:rPr>
          <w:rFonts w:ascii="Arial" w:hAnsi="Arial" w:cs="Arial"/>
          <w:i/>
          <w:sz w:val="14"/>
          <w:szCs w:val="14"/>
        </w:rPr>
        <w:t xml:space="preserve">,  </w:t>
      </w:r>
      <w:hyperlink r:id="rId7" w:history="1">
        <w:r>
          <w:rPr>
            <w:rStyle w:val="Hipercze"/>
            <w:rFonts w:ascii="Arial" w:hAnsi="Arial" w:cs="Arial"/>
            <w:i/>
            <w:sz w:val="14"/>
            <w:szCs w:val="14"/>
          </w:rPr>
          <w:t>http://dzialdowo.ug.gov.pl</w:t>
        </w:r>
      </w:hyperlink>
      <w:r>
        <w:rPr>
          <w:rFonts w:ascii="Arial" w:hAnsi="Arial" w:cs="Arial"/>
          <w:i/>
          <w:sz w:val="14"/>
          <w:szCs w:val="14"/>
        </w:rPr>
        <w:t xml:space="preserve"> .</w:t>
      </w:r>
    </w:p>
    <w:p w:rsidR="00BF49E8" w:rsidRDefault="00BF49E8" w:rsidP="00BF49E8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F49E8" w:rsidRDefault="00BF49E8" w:rsidP="00BF49E8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Zawiadomienie o unieważnieniu postępowania</w:t>
      </w:r>
    </w:p>
    <w:p w:rsidR="00BF49E8" w:rsidRDefault="00BF49E8" w:rsidP="00BF49E8">
      <w:pPr>
        <w:pStyle w:val="justify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Dotyczy postępowania o udzielenia zamówienia w trybie podstawowym </w:t>
      </w:r>
      <w:r>
        <w:rPr>
          <w:rStyle w:val="bold"/>
          <w:rFonts w:ascii="Arial" w:hAnsi="Arial" w:cs="Arial"/>
        </w:rPr>
        <w:t>bez przeprowadzania negocjacji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 podstawie art. 275 pkt. 1 ustawy z dnia 11 września 2019 roku Prawo zamówień publicznych, zwanej dalej Pzp pn. </w:t>
      </w:r>
      <w:r>
        <w:rPr>
          <w:rFonts w:ascii="Arial" w:hAnsi="Arial" w:cs="Arial"/>
          <w:i/>
        </w:rPr>
        <w:t xml:space="preserve">„Utworzenie infrastruktury rekreacyjnej na terenie Gminy Działdowo, w miejscowościach Pierławki i Petrykozy”. </w:t>
      </w:r>
    </w:p>
    <w:p w:rsidR="00BF49E8" w:rsidRDefault="00BF49E8" w:rsidP="00BF49E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podstawie z art. 260 Ustawy z dnia 11 września 2019r. – Prawo zamówień publicznych (Dz. U. z 2022 r. poz. 1710), Zamawiający zawiadamia równocześnie wszystkich Wykonawców o unieważnieniu postępowania o udzielenie zamówienia publicznego.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Uzasadnienie prawne: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Art. 255 pkt. 2 PZP  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Zamawiający unieważnia postępowanie o udzielenie zamówienia, jeżeli: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2)  wszystkie złożone wnioski o dopuszczenie do udziału w postępowaniu albo oferty podlegały odrzuceniu. 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Uzasadnienie faktyczne: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postępowaniu złożono jedną ofertę. Zamawiający na podstawie art. 226 ust. 1 pkt. 14 odrzucił ofertę Wykonawcy – HALTOM SPORT Tomasz Tylicki, ul. Jasna 1A, 06-500 Mława.  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Zamawiający odrzuca ofertę, jeżeli Wykonawca nie wniósł wadium, lub wniósł w sposób nieprawidłowy lub nie utrzymywał wadium nieprzerwanie do upływu terminu związania ofertą </w:t>
      </w:r>
    </w:p>
    <w:p w:rsidR="00BF49E8" w:rsidRDefault="00BF49E8" w:rsidP="00BF49E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lub złożył wniosek o zwrot wadium, w przypadku, o którym mowa w art. 98 ust. 2 pkt. 3 ustawy Pzp. Wykonawca, który złożył ofertę w przedmiotowym postępowaniu nie wniósł wadium. </w:t>
      </w:r>
    </w:p>
    <w:p w:rsidR="00BF49E8" w:rsidRDefault="00BF49E8" w:rsidP="00BF49E8">
      <w:pPr>
        <w:pStyle w:val="Bezodstpw"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W takiej sytuacji, Z</w:t>
      </w:r>
      <w:r>
        <w:rPr>
          <w:rFonts w:ascii="Arial" w:hAnsi="Arial" w:cs="Arial"/>
          <w:sz w:val="22"/>
          <w:szCs w:val="22"/>
          <w:lang w:eastAsia="pl-PL"/>
        </w:rPr>
        <w:t xml:space="preserve">amawiający unieważnia postępowanie o udzielenie zamówienia,                  z uwagi na fakt, iż  złożona w postępowaniu oferta podlegała odrzuceniu. </w:t>
      </w:r>
    </w:p>
    <w:p w:rsidR="00BF49E8" w:rsidRDefault="00BF49E8" w:rsidP="00BF49E8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informuje, że o wszczęciu postępowania dotyczącego tego samego przedmiotu zamówienia lub obejmującego ten sam przedmiot zamówienia zostaniecie Państwo poinformowani osobnym pismem.</w:t>
      </w:r>
    </w:p>
    <w:p w:rsidR="00BF49E8" w:rsidRDefault="00BF49E8" w:rsidP="00BF49E8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Jednocześnie Zamawiający informuje, że wobec czynności Zamawiającego przysługują Wykonawcom środki ochrony prawnej w terminach i zgodnie z zasadami określonymi                      w Dziale IX PZP.</w:t>
      </w:r>
    </w:p>
    <w:p w:rsidR="00BF49E8" w:rsidRDefault="00BF49E8" w:rsidP="00BF49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49E8" w:rsidRDefault="00BF49E8" w:rsidP="00BF49E8">
      <w:pPr>
        <w:spacing w:line="36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WÓJT</w:t>
      </w:r>
    </w:p>
    <w:p w:rsidR="00BF49E8" w:rsidRDefault="00BF49E8" w:rsidP="00BF49E8">
      <w:pPr>
        <w:ind w:left="5664" w:firstLine="606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           /-/ Mirosław Zieliński </w:t>
      </w:r>
      <w:r>
        <w:rPr>
          <w:rFonts w:ascii="Arial" w:hAnsi="Arial" w:cs="Arial"/>
        </w:rPr>
        <w:t>……………………………………..</w:t>
      </w:r>
    </w:p>
    <w:p w:rsidR="00BF49E8" w:rsidRDefault="00BF49E8" w:rsidP="00BF49E8">
      <w:pPr>
        <w:pStyle w:val="Tekstpodstawowy"/>
        <w:spacing w:before="100" w:beforeAutospacing="1" w:after="100" w:afterAutospacing="1"/>
        <w:ind w:left="4248" w:firstLine="708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i/>
          <w:sz w:val="14"/>
          <w:szCs w:val="14"/>
        </w:rPr>
        <w:t>(Podpis Kierownika Zamawiającego)</w:t>
      </w:r>
    </w:p>
    <w:p w:rsidR="00DA32E7" w:rsidRDefault="00DA32E7"/>
    <w:sectPr w:rsidR="00DA32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2E7" w:rsidRDefault="00DA32E7" w:rsidP="00BF49E8">
      <w:pPr>
        <w:spacing w:after="0" w:line="240" w:lineRule="auto"/>
      </w:pPr>
      <w:r>
        <w:separator/>
      </w:r>
    </w:p>
  </w:endnote>
  <w:endnote w:type="continuationSeparator" w:id="1">
    <w:p w:rsidR="00DA32E7" w:rsidRDefault="00DA32E7" w:rsidP="00BF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2E7" w:rsidRDefault="00DA32E7" w:rsidP="00BF49E8">
      <w:pPr>
        <w:spacing w:after="0" w:line="240" w:lineRule="auto"/>
      </w:pPr>
      <w:r>
        <w:separator/>
      </w:r>
    </w:p>
  </w:footnote>
  <w:footnote w:type="continuationSeparator" w:id="1">
    <w:p w:rsidR="00DA32E7" w:rsidRDefault="00DA32E7" w:rsidP="00BF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E8" w:rsidRDefault="00BF49E8" w:rsidP="00BF49E8">
    <w:pPr>
      <w:pStyle w:val="Nagwek"/>
      <w:tabs>
        <w:tab w:val="clear" w:pos="4536"/>
        <w:tab w:val="clear" w:pos="9072"/>
        <w:tab w:val="left" w:pos="3075"/>
      </w:tabs>
      <w:jc w:val="center"/>
    </w:pPr>
    <w:r w:rsidRPr="00BF49E8">
      <w:drawing>
        <wp:inline distT="0" distB="0" distL="0" distR="0">
          <wp:extent cx="4353165" cy="732727"/>
          <wp:effectExtent l="19050" t="0" r="92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801" cy="733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9E8" w:rsidRDefault="00BF49E8" w:rsidP="00BF49E8">
    <w:pPr>
      <w:autoSpaceDE w:val="0"/>
      <w:autoSpaceDN w:val="0"/>
      <w:adjustRightInd w:val="0"/>
      <w:jc w:val="center"/>
    </w:pPr>
    <w:r w:rsidRPr="000D3FB4">
      <w:rPr>
        <w:rFonts w:ascii="Times New Roman" w:hAnsi="Times New Roman" w:cs="Times New Roman"/>
        <w:b/>
        <w:sz w:val="16"/>
        <w:szCs w:val="16"/>
      </w:rPr>
      <w:t>„Europejski Fundusz Rolny na rzecz Rozwoju Obszarów Wiejskich: Europa inwestująca w obszary wiejskie</w:t>
    </w:r>
    <w:r w:rsidRPr="000D3FB4">
      <w:rPr>
        <w:rFonts w:ascii="Times New Roman" w:hAnsi="Times New Roman" w:cs="Times New Roman"/>
        <w:sz w:val="20"/>
        <w:szCs w:val="20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9E8"/>
    <w:rsid w:val="00BF49E8"/>
    <w:rsid w:val="00DA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49E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F49E8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49E8"/>
    <w:rPr>
      <w:rFonts w:ascii="Courier New" w:eastAsia="Times New Roman" w:hAnsi="Courier New" w:cs="Times New Roman"/>
      <w:sz w:val="24"/>
      <w:szCs w:val="20"/>
    </w:rPr>
  </w:style>
  <w:style w:type="paragraph" w:styleId="Bezodstpw">
    <w:name w:val="No Spacing"/>
    <w:uiPriority w:val="1"/>
    <w:qFormat/>
    <w:rsid w:val="00BF49E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justify">
    <w:name w:val="justify"/>
    <w:rsid w:val="00BF49E8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BF49E8"/>
    <w:rPr>
      <w:b/>
      <w:bCs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BF4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49E8"/>
  </w:style>
  <w:style w:type="paragraph" w:styleId="Stopka">
    <w:name w:val="footer"/>
    <w:basedOn w:val="Normalny"/>
    <w:link w:val="StopkaZnak"/>
    <w:uiPriority w:val="99"/>
    <w:semiHidden/>
    <w:unhideWhenUsed/>
    <w:rsid w:val="00BF4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49E8"/>
  </w:style>
  <w:style w:type="paragraph" w:styleId="Tekstdymka">
    <w:name w:val="Balloon Text"/>
    <w:basedOn w:val="Normalny"/>
    <w:link w:val="TekstdymkaZnak"/>
    <w:uiPriority w:val="99"/>
    <w:semiHidden/>
    <w:unhideWhenUsed/>
    <w:rsid w:val="00BF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zialdowo.ug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2022-10-10T11:07:00Z</dcterms:created>
  <dcterms:modified xsi:type="dcterms:W3CDTF">2022-10-10T11:10:00Z</dcterms:modified>
</cp:coreProperties>
</file>