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EA" w:rsidRDefault="00F42CEA" w:rsidP="002F0D16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</w:p>
    <w:p w:rsidR="002F0D16" w:rsidRPr="00410ECD" w:rsidRDefault="002F0D16" w:rsidP="002F0D16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410ECD">
        <w:rPr>
          <w:rFonts w:ascii="Arial" w:eastAsia="Times New Roman" w:hAnsi="Arial" w:cs="Arial"/>
          <w:sz w:val="22"/>
          <w:szCs w:val="22"/>
          <w:lang w:eastAsia="pl-PL"/>
        </w:rPr>
        <w:t xml:space="preserve">Działdowo, dnia </w:t>
      </w:r>
      <w:r w:rsidR="00410ECD" w:rsidRPr="00410ECD">
        <w:rPr>
          <w:rFonts w:ascii="Arial" w:eastAsia="Times New Roman" w:hAnsi="Arial" w:cs="Arial"/>
          <w:sz w:val="22"/>
          <w:szCs w:val="22"/>
          <w:lang w:eastAsia="pl-PL"/>
        </w:rPr>
        <w:t>22 listopada 2022r</w:t>
      </w:r>
      <w:r w:rsidRPr="00410EC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2F0D16" w:rsidRPr="00410ECD" w:rsidRDefault="00410ECD" w:rsidP="002F0D16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10E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FZK.</w:t>
      </w:r>
      <w:r w:rsidR="002F0D16" w:rsidRPr="00410E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271.2</w:t>
      </w:r>
      <w:r w:rsidRPr="00410E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0</w:t>
      </w:r>
      <w:r w:rsidR="002F0D16" w:rsidRPr="00410E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.202</w:t>
      </w:r>
      <w:r w:rsidR="006A1677" w:rsidRPr="00410E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2</w:t>
      </w:r>
      <w:r w:rsidR="002F0D16" w:rsidRPr="00410ECD"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:rsidR="00A20E90" w:rsidRPr="00410ECD" w:rsidRDefault="00A20E90" w:rsidP="00410ECD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410ECD" w:rsidRPr="00410ECD" w:rsidRDefault="00410ECD" w:rsidP="00410ECD">
      <w:pPr>
        <w:spacing w:after="0"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10ECD">
        <w:rPr>
          <w:rFonts w:ascii="Arial" w:eastAsia="Times New Roman" w:hAnsi="Arial" w:cs="Arial"/>
          <w:b/>
          <w:sz w:val="22"/>
          <w:szCs w:val="22"/>
          <w:lang w:eastAsia="pl-PL"/>
        </w:rPr>
        <w:t>GMINA DZIAŁDOWO</w:t>
      </w:r>
    </w:p>
    <w:p w:rsidR="00410ECD" w:rsidRPr="00410ECD" w:rsidRDefault="00410ECD" w:rsidP="00410ECD">
      <w:pPr>
        <w:spacing w:after="0"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10ECD">
        <w:rPr>
          <w:rFonts w:ascii="Arial" w:eastAsia="Times New Roman" w:hAnsi="Arial" w:cs="Arial"/>
          <w:b/>
          <w:sz w:val="22"/>
          <w:szCs w:val="22"/>
          <w:lang w:eastAsia="pl-PL"/>
        </w:rPr>
        <w:t>ul. Księżodworska 10</w:t>
      </w:r>
    </w:p>
    <w:p w:rsidR="00410ECD" w:rsidRPr="00410ECD" w:rsidRDefault="00410ECD" w:rsidP="00410ECD">
      <w:pPr>
        <w:spacing w:after="0"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10ECD">
        <w:rPr>
          <w:rFonts w:ascii="Arial" w:eastAsia="Times New Roman" w:hAnsi="Arial" w:cs="Arial"/>
          <w:b/>
          <w:sz w:val="22"/>
          <w:szCs w:val="22"/>
          <w:lang w:eastAsia="pl-PL"/>
        </w:rPr>
        <w:t>13-200 Działdowo</w:t>
      </w:r>
    </w:p>
    <w:p w:rsidR="00410ECD" w:rsidRPr="00410ECD" w:rsidRDefault="00410ECD" w:rsidP="00410ECD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410ECD" w:rsidRPr="00410ECD" w:rsidRDefault="00410ECD" w:rsidP="002F0D16">
      <w:pPr>
        <w:spacing w:after="0" w:line="240" w:lineRule="auto"/>
        <w:ind w:left="6372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2F0D16" w:rsidRPr="00410ECD" w:rsidRDefault="002F0D16" w:rsidP="00410ECD">
      <w:pPr>
        <w:spacing w:after="0" w:line="240" w:lineRule="auto"/>
        <w:ind w:left="5812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10EC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Do wszystkich Wykonawców </w:t>
      </w:r>
    </w:p>
    <w:p w:rsidR="002F0D16" w:rsidRPr="00F42CEA" w:rsidRDefault="002F0D16" w:rsidP="002F0D16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410ECD" w:rsidRPr="00F42CEA" w:rsidRDefault="00410ECD" w:rsidP="002F0D16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410ECD" w:rsidRPr="00F42CEA" w:rsidRDefault="00410ECD" w:rsidP="002F0D16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410ECD" w:rsidRPr="00773B3C" w:rsidRDefault="00410ECD" w:rsidP="00410ECD">
      <w:pPr>
        <w:pStyle w:val="justify"/>
        <w:rPr>
          <w:rFonts w:ascii="Arial" w:hAnsi="Arial" w:cs="Arial"/>
          <w:b/>
        </w:rPr>
      </w:pPr>
      <w:r w:rsidRPr="00F42CEA">
        <w:rPr>
          <w:rFonts w:ascii="Arial" w:hAnsi="Arial" w:cs="Arial"/>
        </w:rPr>
        <w:t xml:space="preserve">Dot. Postępowanie o udzielenie zamówienia prowadzone jest w trybie </w:t>
      </w:r>
      <w:r w:rsidRPr="00773B3C">
        <w:rPr>
          <w:rStyle w:val="bold"/>
          <w:rFonts w:ascii="Arial" w:hAnsi="Arial" w:cs="Arial"/>
          <w:b w:val="0"/>
        </w:rPr>
        <w:t>podstawowym bez przeprowadzania negocjacji</w:t>
      </w:r>
      <w:r w:rsidRPr="00F42CEA">
        <w:rPr>
          <w:rFonts w:ascii="Arial" w:hAnsi="Arial" w:cs="Arial"/>
        </w:rPr>
        <w:t xml:space="preserve"> na podstawie art. 275 pkt. 1 ustawy z dnia 11 września 2019 roku Prawo zamówień publicznych pn. </w:t>
      </w:r>
      <w:r w:rsidRPr="00773B3C">
        <w:rPr>
          <w:rFonts w:ascii="Arial" w:hAnsi="Arial" w:cs="Arial"/>
          <w:b/>
        </w:rPr>
        <w:t>„Budowa świetlicy wiejskiej w miejscowości Sławkowo”</w:t>
      </w:r>
    </w:p>
    <w:p w:rsidR="002F0D16" w:rsidRPr="00773B3C" w:rsidRDefault="002F0D16" w:rsidP="002F0D16">
      <w:pPr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2F0D16" w:rsidRPr="00F42CEA" w:rsidRDefault="002F0D16" w:rsidP="002F0D16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2F0D16" w:rsidRPr="0050788A" w:rsidRDefault="002F0D16" w:rsidP="002F0D16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0788A">
        <w:rPr>
          <w:rFonts w:ascii="Arial" w:eastAsia="Times New Roman" w:hAnsi="Arial" w:cs="Arial"/>
          <w:b/>
          <w:sz w:val="28"/>
          <w:szCs w:val="28"/>
          <w:lang w:eastAsia="pl-PL"/>
        </w:rPr>
        <w:t>Modyfikacja treści SWZ</w:t>
      </w:r>
    </w:p>
    <w:p w:rsidR="00410ECD" w:rsidRPr="00F42CEA" w:rsidRDefault="00410ECD" w:rsidP="002F0D16">
      <w:pPr>
        <w:spacing w:after="0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2F0D16" w:rsidRPr="00F42CEA" w:rsidRDefault="002F0D16" w:rsidP="002F0D16">
      <w:pPr>
        <w:spacing w:after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Zgodnie z art. 286 ust. 1 ustawy z dnia 11 września 2019 r. - Prawo zamówień publicznych </w:t>
      </w:r>
      <w:r w:rsidR="00F42CEA"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  </w:t>
      </w:r>
      <w:r w:rsidRPr="00F42CEA">
        <w:rPr>
          <w:rFonts w:ascii="Arial" w:eastAsia="Times New Roman" w:hAnsi="Arial" w:cs="Arial"/>
          <w:sz w:val="22"/>
          <w:szCs w:val="22"/>
          <w:lang w:eastAsia="pl-PL"/>
        </w:rPr>
        <w:t>(Dz.</w:t>
      </w:r>
      <w:r w:rsidR="00F42CE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F42CEA">
        <w:rPr>
          <w:rFonts w:ascii="Arial" w:eastAsia="Times New Roman" w:hAnsi="Arial" w:cs="Arial"/>
          <w:sz w:val="22"/>
          <w:szCs w:val="22"/>
          <w:lang w:eastAsia="pl-PL"/>
        </w:rPr>
        <w:t>U. z 202</w:t>
      </w:r>
      <w:r w:rsidR="00410ECD" w:rsidRPr="00F42CEA">
        <w:rPr>
          <w:rFonts w:ascii="Arial" w:eastAsia="Times New Roman" w:hAnsi="Arial" w:cs="Arial"/>
          <w:sz w:val="22"/>
          <w:szCs w:val="22"/>
          <w:lang w:eastAsia="pl-PL"/>
        </w:rPr>
        <w:t>2</w:t>
      </w:r>
      <w:r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 r. poz. </w:t>
      </w:r>
      <w:r w:rsidR="00410ECD"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1710 </w:t>
      </w:r>
      <w:r w:rsidRPr="00F42CEA">
        <w:rPr>
          <w:rFonts w:ascii="Arial" w:eastAsia="Times New Roman" w:hAnsi="Arial" w:cs="Arial"/>
          <w:sz w:val="22"/>
          <w:szCs w:val="22"/>
          <w:lang w:eastAsia="pl-PL"/>
        </w:rPr>
        <w:t>z późn. zm.) informuję, że dokonano następującej modyfikacji Specyfikacji Warunkó</w:t>
      </w:r>
      <w:r w:rsidR="00410ECD" w:rsidRPr="00F42CEA">
        <w:rPr>
          <w:rFonts w:ascii="Arial" w:eastAsia="Times New Roman" w:hAnsi="Arial" w:cs="Arial"/>
          <w:sz w:val="22"/>
          <w:szCs w:val="22"/>
          <w:lang w:eastAsia="pl-PL"/>
        </w:rPr>
        <w:t>w Zamówienia w postępowaniu jw.:</w:t>
      </w:r>
    </w:p>
    <w:p w:rsidR="009519BB" w:rsidRPr="00F42CEA" w:rsidRDefault="009519BB" w:rsidP="00484649">
      <w:pPr>
        <w:spacing w:after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856C84" w:rsidRPr="0050788A" w:rsidRDefault="00856C84" w:rsidP="00856C84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Hlk74646639"/>
      <w:r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Dokonuje się zmiany w </w:t>
      </w:r>
      <w:r w:rsidR="00F42CEA"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pkt. 13 ust. 2 </w:t>
      </w:r>
      <w:r w:rsidR="00F42CEA" w:rsidRPr="0050788A">
        <w:rPr>
          <w:rFonts w:ascii="Arial" w:eastAsia="Times New Roman" w:hAnsi="Arial" w:cs="Arial"/>
          <w:b/>
          <w:sz w:val="22"/>
          <w:szCs w:val="22"/>
          <w:lang w:eastAsia="pl-PL"/>
        </w:rPr>
        <w:t>„Sposób oraz termin składania ofert</w:t>
      </w:r>
      <w:r w:rsidR="0050788A">
        <w:rPr>
          <w:rFonts w:ascii="Arial" w:eastAsia="Times New Roman" w:hAnsi="Arial" w:cs="Arial"/>
          <w:sz w:val="22"/>
          <w:szCs w:val="22"/>
          <w:lang w:eastAsia="pl-PL"/>
        </w:rPr>
        <w:t>”</w:t>
      </w:r>
      <w:r w:rsidR="00F42CEA"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F42CEA" w:rsidRPr="0050788A">
        <w:rPr>
          <w:rFonts w:ascii="Arial" w:eastAsia="Times New Roman" w:hAnsi="Arial" w:cs="Arial"/>
          <w:sz w:val="22"/>
          <w:szCs w:val="22"/>
          <w:lang w:eastAsia="pl-PL"/>
        </w:rPr>
        <w:t xml:space="preserve">w </w:t>
      </w:r>
      <w:r w:rsidRPr="0050788A">
        <w:rPr>
          <w:rFonts w:ascii="Arial" w:eastAsia="Times New Roman" w:hAnsi="Arial" w:cs="Arial"/>
          <w:sz w:val="22"/>
          <w:szCs w:val="22"/>
          <w:lang w:eastAsia="pl-PL"/>
        </w:rPr>
        <w:t xml:space="preserve"> ten sposób, </w:t>
      </w:r>
      <w:r w:rsidR="0050788A"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</w:t>
      </w:r>
      <w:r w:rsidRPr="0050788A">
        <w:rPr>
          <w:rFonts w:ascii="Arial" w:eastAsia="Times New Roman" w:hAnsi="Arial" w:cs="Arial"/>
          <w:sz w:val="22"/>
          <w:szCs w:val="22"/>
          <w:lang w:eastAsia="pl-PL"/>
        </w:rPr>
        <w:t>że otrzymuje</w:t>
      </w:r>
      <w:r w:rsidR="008B1252" w:rsidRPr="0050788A">
        <w:rPr>
          <w:rFonts w:ascii="Arial" w:eastAsia="Times New Roman" w:hAnsi="Arial" w:cs="Arial"/>
          <w:sz w:val="22"/>
          <w:szCs w:val="22"/>
          <w:lang w:eastAsia="pl-PL"/>
        </w:rPr>
        <w:t xml:space="preserve"> on</w:t>
      </w:r>
      <w:r w:rsidRPr="0050788A">
        <w:rPr>
          <w:rFonts w:ascii="Arial" w:eastAsia="Times New Roman" w:hAnsi="Arial" w:cs="Arial"/>
          <w:sz w:val="22"/>
          <w:szCs w:val="22"/>
          <w:lang w:eastAsia="pl-PL"/>
        </w:rPr>
        <w:t xml:space="preserve"> następujące brzmienie:</w:t>
      </w:r>
      <w:bookmarkEnd w:id="0"/>
    </w:p>
    <w:p w:rsidR="004E7957" w:rsidRPr="00F42CEA" w:rsidRDefault="00405E60" w:rsidP="00D63918">
      <w:pPr>
        <w:spacing w:after="0"/>
        <w:ind w:left="22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42CEA">
        <w:rPr>
          <w:rFonts w:ascii="Arial" w:eastAsia="Times New Roman" w:hAnsi="Arial" w:cs="Arial"/>
          <w:sz w:val="22"/>
          <w:szCs w:val="22"/>
          <w:lang w:eastAsia="ar-SA"/>
        </w:rPr>
        <w:t>„</w:t>
      </w:r>
      <w:r w:rsidR="001B7437" w:rsidRPr="00F42CEA">
        <w:rPr>
          <w:rFonts w:ascii="Arial" w:eastAsia="Times New Roman" w:hAnsi="Arial" w:cs="Arial"/>
          <w:sz w:val="22"/>
          <w:szCs w:val="22"/>
          <w:lang w:eastAsia="ar-SA"/>
        </w:rPr>
        <w:t xml:space="preserve">2. Ofertę wraz z wymaganymi załącznikami należy złożyć w terminie </w:t>
      </w:r>
      <w:r w:rsidR="001B7437" w:rsidRPr="0050788A">
        <w:rPr>
          <w:rFonts w:ascii="Arial" w:eastAsia="Times New Roman" w:hAnsi="Arial" w:cs="Arial"/>
          <w:sz w:val="22"/>
          <w:szCs w:val="22"/>
          <w:lang w:eastAsia="ar-SA"/>
        </w:rPr>
        <w:t>do dnia</w:t>
      </w:r>
      <w:r w:rsidR="001B7437" w:rsidRPr="00F42CEA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</w:t>
      </w:r>
      <w:r w:rsidR="00F42CEA" w:rsidRPr="00F42CEA">
        <w:rPr>
          <w:rFonts w:ascii="Arial" w:eastAsia="Times New Roman" w:hAnsi="Arial" w:cs="Arial"/>
          <w:b/>
          <w:sz w:val="22"/>
          <w:szCs w:val="22"/>
          <w:lang w:eastAsia="ar-SA"/>
        </w:rPr>
        <w:t>02.12.</w:t>
      </w:r>
      <w:r w:rsidR="00A20E90" w:rsidRPr="00F42CEA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2022 </w:t>
      </w:r>
      <w:r w:rsidR="0050788A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                 </w:t>
      </w:r>
      <w:r w:rsidR="00A20E90" w:rsidRPr="00F42CEA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do </w:t>
      </w:r>
      <w:r w:rsidR="001B7437" w:rsidRPr="00F42CEA">
        <w:rPr>
          <w:rFonts w:ascii="Arial" w:eastAsia="Times New Roman" w:hAnsi="Arial" w:cs="Arial"/>
          <w:b/>
          <w:sz w:val="22"/>
          <w:szCs w:val="22"/>
          <w:lang w:eastAsia="ar-SA"/>
        </w:rPr>
        <w:t>godz. 1</w:t>
      </w:r>
      <w:r w:rsidR="00F42CEA" w:rsidRPr="00F42CEA">
        <w:rPr>
          <w:rFonts w:ascii="Arial" w:eastAsia="Times New Roman" w:hAnsi="Arial" w:cs="Arial"/>
          <w:b/>
          <w:sz w:val="22"/>
          <w:szCs w:val="22"/>
          <w:lang w:eastAsia="ar-SA"/>
        </w:rPr>
        <w:t>0</w:t>
      </w:r>
      <w:r w:rsidR="001B7437" w:rsidRPr="00F42CEA">
        <w:rPr>
          <w:rFonts w:ascii="Arial" w:eastAsia="Times New Roman" w:hAnsi="Arial" w:cs="Arial"/>
          <w:b/>
          <w:sz w:val="22"/>
          <w:szCs w:val="22"/>
          <w:lang w:eastAsia="ar-SA"/>
        </w:rPr>
        <w:t>:00.”</w:t>
      </w:r>
    </w:p>
    <w:p w:rsidR="00344B08" w:rsidRPr="00F42CEA" w:rsidRDefault="00344B08" w:rsidP="00856C84">
      <w:pPr>
        <w:pStyle w:val="Akapitzlist"/>
        <w:spacing w:after="0"/>
        <w:ind w:left="22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8B1252" w:rsidRPr="0050788A" w:rsidRDefault="001B7437" w:rsidP="00D63918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1" w:name="_Hlk74646758"/>
      <w:r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Dokonuje się zmiany w </w:t>
      </w:r>
      <w:r w:rsidR="00F42CEA"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pkt. 14 ust. 1 </w:t>
      </w:r>
      <w:r w:rsidR="00F42CEA" w:rsidRPr="0050788A">
        <w:rPr>
          <w:rFonts w:ascii="Arial" w:eastAsia="Times New Roman" w:hAnsi="Arial" w:cs="Arial"/>
          <w:b/>
          <w:sz w:val="22"/>
          <w:szCs w:val="22"/>
          <w:lang w:eastAsia="pl-PL"/>
        </w:rPr>
        <w:t>„Termin otwarcia ofert”</w:t>
      </w:r>
      <w:r w:rsidR="00F42CEA" w:rsidRPr="00F42CE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50788A">
        <w:rPr>
          <w:rFonts w:ascii="Arial" w:eastAsia="Times New Roman" w:hAnsi="Arial" w:cs="Arial"/>
          <w:sz w:val="22"/>
          <w:szCs w:val="22"/>
          <w:lang w:eastAsia="pl-PL"/>
        </w:rPr>
        <w:t>w ten sposób, że otrzymuje on następujące brzmienie:</w:t>
      </w:r>
    </w:p>
    <w:p w:rsidR="00344B08" w:rsidRPr="00F42CEA" w:rsidRDefault="001B7437" w:rsidP="00D63918">
      <w:pPr>
        <w:spacing w:after="0"/>
        <w:ind w:firstLine="22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>„1. Otwarcie ofert nastąpi w</w:t>
      </w:r>
      <w:r w:rsidR="00F42CEA"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dniu </w:t>
      </w:r>
      <w:r w:rsidR="00134BB1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50788A" w:rsidRPr="0050788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02</w:t>
      </w:r>
      <w:r w:rsidRPr="0050788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  <w:r w:rsidR="0050788A" w:rsidRPr="0050788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12</w:t>
      </w:r>
      <w:r w:rsidRPr="00F42C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.2022 o godzinie 1</w:t>
      </w:r>
      <w:r w:rsidR="00F42CEA" w:rsidRPr="00F42C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1</w:t>
      </w:r>
      <w:r w:rsidRPr="00F42C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:</w:t>
      </w:r>
      <w:r w:rsidR="00F42CEA" w:rsidRPr="00F42C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00</w:t>
      </w:r>
      <w:r w:rsidR="008B1252" w:rsidRPr="00F42CEA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344B08" w:rsidRPr="00F42CEA">
        <w:rPr>
          <w:rFonts w:ascii="Arial" w:hAnsi="Arial" w:cs="Arial"/>
          <w:color w:val="000000" w:themeColor="text1"/>
          <w:sz w:val="22"/>
          <w:szCs w:val="22"/>
        </w:rPr>
        <w:t>”</w:t>
      </w:r>
      <w:bookmarkEnd w:id="1"/>
    </w:p>
    <w:p w:rsidR="00344B08" w:rsidRPr="00F42CEA" w:rsidRDefault="00344B08" w:rsidP="001B7437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1B7437" w:rsidRPr="00F42CEA" w:rsidRDefault="001B7437" w:rsidP="00D63918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Dokonuje się zmiany w </w:t>
      </w:r>
      <w:r w:rsidR="00F42CEA"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>pkt. 11 „</w:t>
      </w:r>
      <w:r w:rsidR="00F42CEA" w:rsidRPr="00F42C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Termin związania ofertą”</w:t>
      </w:r>
      <w:r w:rsidR="00F42CEA"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>w ten sposób, że otrzymuje on następujące brzmienie:</w:t>
      </w:r>
    </w:p>
    <w:p w:rsidR="00F42CEA" w:rsidRPr="00F42CEA" w:rsidRDefault="00F42CEA" w:rsidP="00F42CEA">
      <w:pPr>
        <w:pStyle w:val="p"/>
        <w:ind w:left="227"/>
        <w:jc w:val="both"/>
        <w:rPr>
          <w:rFonts w:ascii="Arial" w:hAnsi="Arial" w:cs="Arial"/>
        </w:rPr>
      </w:pPr>
      <w:r w:rsidRPr="00F42CEA">
        <w:rPr>
          <w:rFonts w:ascii="Arial" w:hAnsi="Arial" w:cs="Arial"/>
        </w:rPr>
        <w:t xml:space="preserve">„Wykonawca związany jest ofertą do dnia </w:t>
      </w:r>
      <w:r w:rsidR="0050788A" w:rsidRPr="0050788A">
        <w:rPr>
          <w:rFonts w:ascii="Arial" w:hAnsi="Arial" w:cs="Arial"/>
          <w:b/>
        </w:rPr>
        <w:t>31</w:t>
      </w:r>
      <w:r w:rsidRPr="0050788A">
        <w:rPr>
          <w:rFonts w:ascii="Arial" w:hAnsi="Arial" w:cs="Arial"/>
          <w:b/>
        </w:rPr>
        <w:t>.</w:t>
      </w:r>
      <w:r w:rsidRPr="00F42CEA">
        <w:rPr>
          <w:rFonts w:ascii="Arial" w:hAnsi="Arial" w:cs="Arial"/>
          <w:b/>
        </w:rPr>
        <w:t>12.2022 r.</w:t>
      </w:r>
      <w:r w:rsidRPr="00F42CEA">
        <w:rPr>
          <w:rFonts w:ascii="Arial" w:hAnsi="Arial" w:cs="Arial"/>
        </w:rPr>
        <w:t xml:space="preserve"> Bieg terminu związania ofertą rozpoczyna się wraz z upływem terminu składania ofertą”. </w:t>
      </w:r>
    </w:p>
    <w:p w:rsidR="00F42CEA" w:rsidRPr="00F42CEA" w:rsidRDefault="00F42CEA" w:rsidP="00F42CEA">
      <w:pPr>
        <w:pStyle w:val="p"/>
        <w:ind w:left="227"/>
        <w:jc w:val="both"/>
        <w:rPr>
          <w:rFonts w:ascii="Arial" w:hAnsi="Arial" w:cs="Arial"/>
        </w:rPr>
      </w:pPr>
    </w:p>
    <w:p w:rsidR="00F42CEA" w:rsidRPr="00F42CEA" w:rsidRDefault="00F42CEA" w:rsidP="00F42CEA">
      <w:pPr>
        <w:pStyle w:val="p"/>
        <w:ind w:left="227"/>
        <w:jc w:val="both"/>
        <w:rPr>
          <w:rFonts w:ascii="Arial" w:hAnsi="Arial" w:cs="Arial"/>
        </w:rPr>
      </w:pPr>
    </w:p>
    <w:p w:rsidR="00405E60" w:rsidRPr="00F42CEA" w:rsidRDefault="00405E60" w:rsidP="00DE2A27">
      <w:pPr>
        <w:pStyle w:val="Akapitzlist"/>
        <w:ind w:left="227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>Powyższe zmiany stają się częścią SWZ wiążącą dla Wykonawcy</w:t>
      </w:r>
      <w:r w:rsidR="00DE2A27" w:rsidRPr="00F42CEA">
        <w:rPr>
          <w:rFonts w:ascii="Arial" w:eastAsia="Times New Roman" w:hAnsi="Arial" w:cs="Arial"/>
          <w:bCs/>
          <w:sz w:val="22"/>
          <w:szCs w:val="22"/>
          <w:lang w:eastAsia="pl-PL"/>
        </w:rPr>
        <w:t>.</w:t>
      </w:r>
    </w:p>
    <w:p w:rsidR="00DE2A27" w:rsidRPr="00F42CEA" w:rsidRDefault="00DE2A27" w:rsidP="00DE2A27">
      <w:pPr>
        <w:pStyle w:val="Akapitzlist"/>
        <w:ind w:left="227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405E60" w:rsidRPr="00F42CEA" w:rsidRDefault="00405E60" w:rsidP="00405E60">
      <w:pPr>
        <w:pStyle w:val="Akapitzlist"/>
        <w:spacing w:after="0"/>
        <w:ind w:left="2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42CEA">
        <w:rPr>
          <w:rFonts w:ascii="Arial" w:eastAsia="Times New Roman" w:hAnsi="Arial" w:cs="Arial"/>
          <w:sz w:val="22"/>
          <w:szCs w:val="22"/>
          <w:lang w:eastAsia="pl-PL"/>
        </w:rPr>
        <w:t>W pozostałym zapisie Specyfikacja Warunków Zamówienia pozostaje niezmieniona.</w:t>
      </w:r>
    </w:p>
    <w:p w:rsidR="004344A9" w:rsidRPr="00F42CEA" w:rsidRDefault="004344A9" w:rsidP="00AD3EF2">
      <w:pPr>
        <w:spacing w:after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C835CE" w:rsidRPr="00F42CEA" w:rsidRDefault="004C0474" w:rsidP="00F42CE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42CEA">
        <w:rPr>
          <w:rFonts w:ascii="Arial" w:hAnsi="Arial" w:cs="Arial"/>
          <w:b/>
          <w:sz w:val="22"/>
          <w:szCs w:val="22"/>
          <w:lang w:eastAsia="ar-SA"/>
        </w:rPr>
        <w:tab/>
      </w:r>
    </w:p>
    <w:p w:rsidR="002F5904" w:rsidRDefault="002F5904" w:rsidP="002F5904">
      <w:pPr>
        <w:ind w:left="5664" w:firstLine="708"/>
        <w:rPr>
          <w:rFonts w:ascii="Arial" w:hAnsi="Arial" w:cs="Arial"/>
          <w:sz w:val="16"/>
          <w:szCs w:val="16"/>
        </w:rPr>
      </w:pPr>
      <w:bookmarkStart w:id="2" w:name="_GoBack"/>
      <w:bookmarkEnd w:id="2"/>
      <w:r>
        <w:rPr>
          <w:rFonts w:ascii="Arial" w:hAnsi="Arial" w:cs="Arial"/>
          <w:sz w:val="16"/>
          <w:szCs w:val="16"/>
        </w:rPr>
        <w:t>Z up. WÓJTA GMINY</w:t>
      </w:r>
    </w:p>
    <w:p w:rsidR="002F5904" w:rsidRDefault="002F5904" w:rsidP="002F59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/-/ mgr. inż. Jan Świniarski</w:t>
      </w:r>
    </w:p>
    <w:p w:rsidR="007D75CA" w:rsidRPr="00C0750F" w:rsidRDefault="002F5904" w:rsidP="002F5904">
      <w:pPr>
        <w:spacing w:line="360" w:lineRule="auto"/>
        <w:rPr>
          <w:rFonts w:eastAsia="SimSun" w:cs="Tahoma"/>
          <w:kern w:val="1"/>
          <w:sz w:val="20"/>
          <w:lang w:eastAsia="ar-SA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Sekretarz Gminy</w:t>
      </w:r>
    </w:p>
    <w:sectPr w:rsidR="007D75CA" w:rsidRPr="00C0750F" w:rsidSect="003848A6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299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73A" w:rsidRDefault="00C0173A" w:rsidP="000154AD">
      <w:pPr>
        <w:spacing w:after="0" w:line="240" w:lineRule="auto"/>
      </w:pPr>
      <w:r>
        <w:separator/>
      </w:r>
    </w:p>
  </w:endnote>
  <w:endnote w:type="continuationSeparator" w:id="1">
    <w:p w:rsidR="00C0173A" w:rsidRDefault="00C0173A" w:rsidP="0001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73A" w:rsidRDefault="00C0173A" w:rsidP="000154AD">
      <w:pPr>
        <w:spacing w:after="0" w:line="240" w:lineRule="auto"/>
      </w:pPr>
      <w:r>
        <w:separator/>
      </w:r>
    </w:p>
  </w:footnote>
  <w:footnote w:type="continuationSeparator" w:id="1">
    <w:p w:rsidR="00C0173A" w:rsidRDefault="00C0173A" w:rsidP="0001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56" w:rsidRDefault="00F42CEA" w:rsidP="00F42CEA">
    <w:pPr>
      <w:pStyle w:val="Nagwek"/>
      <w:jc w:val="right"/>
    </w:pPr>
    <w:r w:rsidRPr="00F42CEA">
      <w:rPr>
        <w:noProof/>
        <w:lang w:eastAsia="pl-PL"/>
      </w:rPr>
      <w:drawing>
        <wp:inline distT="0" distB="0" distL="0" distR="0">
          <wp:extent cx="611920" cy="497185"/>
          <wp:effectExtent l="19050" t="0" r="0" b="0"/>
          <wp:docPr id="2" name="Obraz 1" descr="Gmina Działdo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20" cy="49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E"/>
    <w:multiLevelType w:val="singleLevel"/>
    <w:tmpl w:val="D6ECA088"/>
    <w:name w:val="WW8Num1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</w:abstractNum>
  <w:abstractNum w:abstractNumId="2">
    <w:nsid w:val="044B6BF6"/>
    <w:multiLevelType w:val="hybridMultilevel"/>
    <w:tmpl w:val="8DCEAC32"/>
    <w:lvl w:ilvl="0" w:tplc="6CD0E9C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132F7"/>
    <w:multiLevelType w:val="hybridMultilevel"/>
    <w:tmpl w:val="6CD48B32"/>
    <w:lvl w:ilvl="0" w:tplc="72942FD4">
      <w:start w:val="1"/>
      <w:numFmt w:val="decimal"/>
      <w:lvlText w:val="%1)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21B54E1E"/>
    <w:multiLevelType w:val="hybridMultilevel"/>
    <w:tmpl w:val="519AF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C0B54"/>
    <w:multiLevelType w:val="hybridMultilevel"/>
    <w:tmpl w:val="F20A1C82"/>
    <w:lvl w:ilvl="0" w:tplc="DF3A511C">
      <w:start w:val="1"/>
      <w:numFmt w:val="lowerLetter"/>
      <w:suff w:val="space"/>
      <w:lvlText w:val="%1)"/>
      <w:lvlJc w:val="left"/>
      <w:pPr>
        <w:ind w:left="454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22983"/>
    <w:multiLevelType w:val="hybridMultilevel"/>
    <w:tmpl w:val="96A0ED90"/>
    <w:lvl w:ilvl="0" w:tplc="660AF682">
      <w:start w:val="1"/>
      <w:numFmt w:val="bullet"/>
      <w:suff w:val="space"/>
      <w:lvlText w:val=""/>
      <w:lvlJc w:val="left"/>
      <w:pPr>
        <w:ind w:left="680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62B62"/>
    <w:multiLevelType w:val="hybridMultilevel"/>
    <w:tmpl w:val="A5E85CE4"/>
    <w:lvl w:ilvl="0" w:tplc="F6E40D76">
      <w:start w:val="1"/>
      <w:numFmt w:val="decimal"/>
      <w:suff w:val="space"/>
      <w:lvlText w:val="%1)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B99"/>
    <w:multiLevelType w:val="hybridMultilevel"/>
    <w:tmpl w:val="8E8AC31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80FCA8C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47A306DF"/>
    <w:multiLevelType w:val="hybridMultilevel"/>
    <w:tmpl w:val="47A4C768"/>
    <w:lvl w:ilvl="0" w:tplc="9DBE09F2">
      <w:start w:val="1"/>
      <w:numFmt w:val="lowerLetter"/>
      <w:suff w:val="space"/>
      <w:lvlText w:val="%1)"/>
      <w:lvlJc w:val="left"/>
      <w:pPr>
        <w:ind w:left="454" w:hanging="227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C6982"/>
    <w:multiLevelType w:val="hybridMultilevel"/>
    <w:tmpl w:val="70062EC2"/>
    <w:lvl w:ilvl="0" w:tplc="1BB07178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50A3"/>
    <w:multiLevelType w:val="hybridMultilevel"/>
    <w:tmpl w:val="907681A0"/>
    <w:lvl w:ilvl="0" w:tplc="218AF3C6">
      <w:start w:val="1"/>
      <w:numFmt w:val="bullet"/>
      <w:suff w:val="space"/>
      <w:lvlText w:val=""/>
      <w:lvlJc w:val="left"/>
      <w:pPr>
        <w:ind w:left="680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0061D"/>
    <w:multiLevelType w:val="hybridMultilevel"/>
    <w:tmpl w:val="36EEC9AA"/>
    <w:lvl w:ilvl="0" w:tplc="362EDA9C">
      <w:start w:val="1"/>
      <w:numFmt w:val="decimal"/>
      <w:suff w:val="space"/>
      <w:lvlText w:val="%1)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D078E"/>
    <w:multiLevelType w:val="hybridMultilevel"/>
    <w:tmpl w:val="22104988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>
    <w:nsid w:val="655B1134"/>
    <w:multiLevelType w:val="hybridMultilevel"/>
    <w:tmpl w:val="70062EC2"/>
    <w:lvl w:ilvl="0" w:tplc="1BB07178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CA4EEC"/>
    <w:multiLevelType w:val="hybridMultilevel"/>
    <w:tmpl w:val="12663182"/>
    <w:lvl w:ilvl="0" w:tplc="A8B6024E">
      <w:start w:val="1"/>
      <w:numFmt w:val="lowerLetter"/>
      <w:suff w:val="space"/>
      <w:lvlText w:val="%1)"/>
      <w:lvlJc w:val="left"/>
      <w:pPr>
        <w:ind w:left="454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A1713"/>
    <w:multiLevelType w:val="hybridMultilevel"/>
    <w:tmpl w:val="70062EC2"/>
    <w:lvl w:ilvl="0" w:tplc="1BB07178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3648C9"/>
    <w:multiLevelType w:val="hybridMultilevel"/>
    <w:tmpl w:val="F2D2FB46"/>
    <w:lvl w:ilvl="0" w:tplc="2C203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C1F7A"/>
    <w:multiLevelType w:val="hybridMultilevel"/>
    <w:tmpl w:val="A2342432"/>
    <w:lvl w:ilvl="0" w:tplc="0415000F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2"/>
  </w:num>
  <w:num w:numId="9">
    <w:abstractNumId w:val="16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14"/>
  </w:num>
  <w:num w:numId="17">
    <w:abstractNumId w:val="4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00"/>
  <w:drawingGridVerticalSpacing w:val="299"/>
  <w:displayHorizont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13F03"/>
    <w:rsid w:val="00014E2C"/>
    <w:rsid w:val="000154AD"/>
    <w:rsid w:val="0003161C"/>
    <w:rsid w:val="00067FE4"/>
    <w:rsid w:val="0007466C"/>
    <w:rsid w:val="00085C53"/>
    <w:rsid w:val="000866B2"/>
    <w:rsid w:val="00096A55"/>
    <w:rsid w:val="000E15F8"/>
    <w:rsid w:val="000F6964"/>
    <w:rsid w:val="000F79E7"/>
    <w:rsid w:val="00106715"/>
    <w:rsid w:val="00134BB1"/>
    <w:rsid w:val="001359C1"/>
    <w:rsid w:val="00136F16"/>
    <w:rsid w:val="00141BDC"/>
    <w:rsid w:val="00144A17"/>
    <w:rsid w:val="00151CB0"/>
    <w:rsid w:val="00166043"/>
    <w:rsid w:val="0016622E"/>
    <w:rsid w:val="0016633F"/>
    <w:rsid w:val="001849C5"/>
    <w:rsid w:val="001908A4"/>
    <w:rsid w:val="001B7437"/>
    <w:rsid w:val="001C1C2D"/>
    <w:rsid w:val="001E2BC3"/>
    <w:rsid w:val="001F691D"/>
    <w:rsid w:val="00201694"/>
    <w:rsid w:val="0021113F"/>
    <w:rsid w:val="002311B6"/>
    <w:rsid w:val="00235E46"/>
    <w:rsid w:val="00236108"/>
    <w:rsid w:val="00255492"/>
    <w:rsid w:val="0026589F"/>
    <w:rsid w:val="00273D28"/>
    <w:rsid w:val="0028087A"/>
    <w:rsid w:val="00291F03"/>
    <w:rsid w:val="002B662D"/>
    <w:rsid w:val="002E2FCC"/>
    <w:rsid w:val="002F0D16"/>
    <w:rsid w:val="002F1860"/>
    <w:rsid w:val="002F197F"/>
    <w:rsid w:val="002F5904"/>
    <w:rsid w:val="00300C0B"/>
    <w:rsid w:val="003207C9"/>
    <w:rsid w:val="003251C9"/>
    <w:rsid w:val="0033541C"/>
    <w:rsid w:val="00342118"/>
    <w:rsid w:val="00344B08"/>
    <w:rsid w:val="00345CAC"/>
    <w:rsid w:val="00350F7B"/>
    <w:rsid w:val="00357611"/>
    <w:rsid w:val="003767D0"/>
    <w:rsid w:val="00381948"/>
    <w:rsid w:val="003848A6"/>
    <w:rsid w:val="00386066"/>
    <w:rsid w:val="003909E9"/>
    <w:rsid w:val="00396023"/>
    <w:rsid w:val="003A030F"/>
    <w:rsid w:val="003B00D4"/>
    <w:rsid w:val="003C7036"/>
    <w:rsid w:val="003D037E"/>
    <w:rsid w:val="003E43F9"/>
    <w:rsid w:val="00405E60"/>
    <w:rsid w:val="00410ECD"/>
    <w:rsid w:val="00417DD3"/>
    <w:rsid w:val="004344A9"/>
    <w:rsid w:val="00452693"/>
    <w:rsid w:val="004551DF"/>
    <w:rsid w:val="0046010C"/>
    <w:rsid w:val="00484649"/>
    <w:rsid w:val="004B532F"/>
    <w:rsid w:val="004C0474"/>
    <w:rsid w:val="004E1072"/>
    <w:rsid w:val="004E359D"/>
    <w:rsid w:val="004E7957"/>
    <w:rsid w:val="004F21C9"/>
    <w:rsid w:val="00503963"/>
    <w:rsid w:val="0050788A"/>
    <w:rsid w:val="00515E33"/>
    <w:rsid w:val="005265DE"/>
    <w:rsid w:val="00531DD9"/>
    <w:rsid w:val="00550F6D"/>
    <w:rsid w:val="00556740"/>
    <w:rsid w:val="005626ED"/>
    <w:rsid w:val="00566A3C"/>
    <w:rsid w:val="005741EC"/>
    <w:rsid w:val="00584F83"/>
    <w:rsid w:val="005B1222"/>
    <w:rsid w:val="005D04D6"/>
    <w:rsid w:val="005D3A72"/>
    <w:rsid w:val="005F3905"/>
    <w:rsid w:val="0060315B"/>
    <w:rsid w:val="00603467"/>
    <w:rsid w:val="006053A7"/>
    <w:rsid w:val="00615F34"/>
    <w:rsid w:val="00634066"/>
    <w:rsid w:val="00634814"/>
    <w:rsid w:val="00643545"/>
    <w:rsid w:val="00656DFC"/>
    <w:rsid w:val="006608F7"/>
    <w:rsid w:val="00684E67"/>
    <w:rsid w:val="00686060"/>
    <w:rsid w:val="006A1677"/>
    <w:rsid w:val="006A1CCA"/>
    <w:rsid w:val="006A496D"/>
    <w:rsid w:val="006B3C9E"/>
    <w:rsid w:val="006E1F03"/>
    <w:rsid w:val="00702F6E"/>
    <w:rsid w:val="00705604"/>
    <w:rsid w:val="007117A3"/>
    <w:rsid w:val="00726C16"/>
    <w:rsid w:val="00731DBD"/>
    <w:rsid w:val="0073406D"/>
    <w:rsid w:val="007362BA"/>
    <w:rsid w:val="00772310"/>
    <w:rsid w:val="00773B3C"/>
    <w:rsid w:val="00777057"/>
    <w:rsid w:val="00777992"/>
    <w:rsid w:val="007975FB"/>
    <w:rsid w:val="00797C0E"/>
    <w:rsid w:val="007A6EAD"/>
    <w:rsid w:val="007B2C79"/>
    <w:rsid w:val="007B7F10"/>
    <w:rsid w:val="007C3187"/>
    <w:rsid w:val="007D3DDD"/>
    <w:rsid w:val="007D75CA"/>
    <w:rsid w:val="007E4B1B"/>
    <w:rsid w:val="007F7FB1"/>
    <w:rsid w:val="00800DCB"/>
    <w:rsid w:val="00831BFF"/>
    <w:rsid w:val="00842EAB"/>
    <w:rsid w:val="00856C84"/>
    <w:rsid w:val="00863982"/>
    <w:rsid w:val="008724FB"/>
    <w:rsid w:val="00883824"/>
    <w:rsid w:val="008961BB"/>
    <w:rsid w:val="008B1252"/>
    <w:rsid w:val="008B191C"/>
    <w:rsid w:val="00904EA0"/>
    <w:rsid w:val="009071F6"/>
    <w:rsid w:val="009108B8"/>
    <w:rsid w:val="009519BB"/>
    <w:rsid w:val="0096679C"/>
    <w:rsid w:val="009A3DEA"/>
    <w:rsid w:val="009A63B3"/>
    <w:rsid w:val="009B04C6"/>
    <w:rsid w:val="009B6756"/>
    <w:rsid w:val="009D4456"/>
    <w:rsid w:val="009F5C25"/>
    <w:rsid w:val="00A20E90"/>
    <w:rsid w:val="00A249E7"/>
    <w:rsid w:val="00A25F8B"/>
    <w:rsid w:val="00A570EA"/>
    <w:rsid w:val="00A65ED0"/>
    <w:rsid w:val="00AA484B"/>
    <w:rsid w:val="00AB6FEB"/>
    <w:rsid w:val="00AD113D"/>
    <w:rsid w:val="00AD3EF2"/>
    <w:rsid w:val="00AE7229"/>
    <w:rsid w:val="00B205CE"/>
    <w:rsid w:val="00B460D8"/>
    <w:rsid w:val="00B47C7E"/>
    <w:rsid w:val="00B70D77"/>
    <w:rsid w:val="00B77DD3"/>
    <w:rsid w:val="00B92B99"/>
    <w:rsid w:val="00BB3206"/>
    <w:rsid w:val="00BB42E4"/>
    <w:rsid w:val="00BD0673"/>
    <w:rsid w:val="00BD0B82"/>
    <w:rsid w:val="00BF1423"/>
    <w:rsid w:val="00BF5ACD"/>
    <w:rsid w:val="00C0173A"/>
    <w:rsid w:val="00C0750F"/>
    <w:rsid w:val="00C17787"/>
    <w:rsid w:val="00C74990"/>
    <w:rsid w:val="00C835CE"/>
    <w:rsid w:val="00C94BA6"/>
    <w:rsid w:val="00C94ECF"/>
    <w:rsid w:val="00CD19EC"/>
    <w:rsid w:val="00CD508D"/>
    <w:rsid w:val="00D13F03"/>
    <w:rsid w:val="00D20917"/>
    <w:rsid w:val="00D243C1"/>
    <w:rsid w:val="00D37D34"/>
    <w:rsid w:val="00D44F6F"/>
    <w:rsid w:val="00D451EF"/>
    <w:rsid w:val="00D62564"/>
    <w:rsid w:val="00D63918"/>
    <w:rsid w:val="00D72DD9"/>
    <w:rsid w:val="00D80AA6"/>
    <w:rsid w:val="00D87CE2"/>
    <w:rsid w:val="00D94F6F"/>
    <w:rsid w:val="00DA6113"/>
    <w:rsid w:val="00DB2599"/>
    <w:rsid w:val="00DD3623"/>
    <w:rsid w:val="00DD71AC"/>
    <w:rsid w:val="00DE2A27"/>
    <w:rsid w:val="00DF5F25"/>
    <w:rsid w:val="00E056FF"/>
    <w:rsid w:val="00E315E5"/>
    <w:rsid w:val="00E34139"/>
    <w:rsid w:val="00E441E9"/>
    <w:rsid w:val="00E46B44"/>
    <w:rsid w:val="00E60EF3"/>
    <w:rsid w:val="00E66064"/>
    <w:rsid w:val="00E921C5"/>
    <w:rsid w:val="00EB18BA"/>
    <w:rsid w:val="00EC3936"/>
    <w:rsid w:val="00EC4398"/>
    <w:rsid w:val="00EC4C01"/>
    <w:rsid w:val="00EC57E2"/>
    <w:rsid w:val="00ED71F6"/>
    <w:rsid w:val="00EE39ED"/>
    <w:rsid w:val="00EF494A"/>
    <w:rsid w:val="00EF576C"/>
    <w:rsid w:val="00F20753"/>
    <w:rsid w:val="00F22C38"/>
    <w:rsid w:val="00F3519D"/>
    <w:rsid w:val="00F42CEA"/>
    <w:rsid w:val="00F8035E"/>
    <w:rsid w:val="00F90C47"/>
    <w:rsid w:val="00F933F7"/>
    <w:rsid w:val="00F95A6B"/>
    <w:rsid w:val="00FA456B"/>
    <w:rsid w:val="00FB00BF"/>
    <w:rsid w:val="00FB4230"/>
    <w:rsid w:val="00FD7C68"/>
    <w:rsid w:val="00FE3CD3"/>
    <w:rsid w:val="00FE517B"/>
    <w:rsid w:val="00FE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C9E"/>
    <w:pPr>
      <w:spacing w:after="200" w:line="276" w:lineRule="auto"/>
    </w:pPr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975FB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975FB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975FB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FB"/>
    <w:pPr>
      <w:keepNext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FB"/>
    <w:pPr>
      <w:keepNext/>
      <w:numPr>
        <w:ilvl w:val="4"/>
        <w:numId w:val="4"/>
      </w:numPr>
      <w:tabs>
        <w:tab w:val="left" w:pos="2127"/>
      </w:tabs>
      <w:suppressAutoHyphens/>
      <w:spacing w:after="0" w:line="240" w:lineRule="auto"/>
      <w:ind w:left="709" w:hanging="709"/>
      <w:jc w:val="center"/>
      <w:outlineLvl w:val="4"/>
    </w:pPr>
    <w:rPr>
      <w:rFonts w:eastAsia="Times New Roman"/>
      <w:b/>
      <w:sz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F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FB"/>
    <w:pPr>
      <w:keepNext/>
      <w:numPr>
        <w:ilvl w:val="6"/>
        <w:numId w:val="4"/>
      </w:numPr>
      <w:suppressAutoHyphens/>
      <w:spacing w:after="0" w:line="240" w:lineRule="auto"/>
      <w:jc w:val="center"/>
      <w:outlineLvl w:val="6"/>
    </w:pPr>
    <w:rPr>
      <w:rFonts w:eastAsia="Times New Roman"/>
      <w:b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FB"/>
    <w:pPr>
      <w:keepNext/>
      <w:numPr>
        <w:ilvl w:val="7"/>
        <w:numId w:val="4"/>
      </w:numPr>
      <w:suppressAutoHyphens/>
      <w:spacing w:after="0" w:line="240" w:lineRule="auto"/>
      <w:outlineLvl w:val="7"/>
    </w:pPr>
    <w:rPr>
      <w:rFonts w:eastAsia="Times New Roman"/>
      <w:b/>
      <w:spacing w:val="-4"/>
      <w:sz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FB"/>
    <w:pPr>
      <w:keepNext/>
      <w:numPr>
        <w:ilvl w:val="8"/>
        <w:numId w:val="4"/>
      </w:numPr>
      <w:tabs>
        <w:tab w:val="left" w:pos="2127"/>
      </w:tabs>
      <w:suppressAutoHyphens/>
      <w:spacing w:after="0" w:line="240" w:lineRule="auto"/>
      <w:ind w:left="709" w:hanging="709"/>
      <w:jc w:val="center"/>
      <w:outlineLvl w:val="8"/>
    </w:pPr>
    <w:rPr>
      <w:rFonts w:eastAsia="Times New Roman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BD0673"/>
    <w:pPr>
      <w:suppressAutoHyphens/>
      <w:spacing w:line="276" w:lineRule="auto"/>
      <w:jc w:val="both"/>
    </w:pPr>
    <w:rPr>
      <w:rFonts w:eastAsia="Times New Roman" w:cs="Tahoma"/>
      <w:kern w:val="1"/>
      <w:sz w:val="24"/>
      <w:szCs w:val="24"/>
      <w:lang w:eastAsia="ar-SA"/>
    </w:rPr>
  </w:style>
  <w:style w:type="paragraph" w:styleId="Akapitzlist">
    <w:name w:val="List Paragraph"/>
    <w:aliases w:val="L1,Numerowanie,Preambuła,CW_Lista,Wypunktowanie,Akapit z listą BS"/>
    <w:basedOn w:val="Normalny"/>
    <w:link w:val="AkapitzlistZnak"/>
    <w:uiPriority w:val="99"/>
    <w:qFormat/>
    <w:rsid w:val="00515E3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975FB"/>
    <w:rPr>
      <w:rFonts w:ascii="Arial" w:eastAsia="Times New Roman" w:hAnsi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7975FB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75FB"/>
    <w:rPr>
      <w:rFonts w:ascii="Arial" w:eastAsia="Times New Roman" w:hAnsi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FB"/>
    <w:rPr>
      <w:rFonts w:ascii="Calibri" w:eastAsia="Times New Roman" w:hAnsi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FB"/>
    <w:rPr>
      <w:rFonts w:eastAsia="Times New Roman"/>
      <w:b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FB"/>
    <w:rPr>
      <w:rFonts w:eastAsia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FB"/>
    <w:rPr>
      <w:rFonts w:eastAsia="Times New Roman"/>
      <w:b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FB"/>
    <w:rPr>
      <w:rFonts w:eastAsia="Times New Roman"/>
      <w:b/>
      <w:spacing w:val="-4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FB"/>
    <w:rPr>
      <w:rFonts w:eastAsia="Times New Roman"/>
      <w:b/>
      <w:sz w:val="24"/>
      <w:lang w:eastAsia="ar-SA"/>
    </w:rPr>
  </w:style>
  <w:style w:type="paragraph" w:customStyle="1" w:styleId="Default">
    <w:name w:val="Default"/>
    <w:rsid w:val="00AB6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4AD"/>
    <w:rPr>
      <w:sz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4AD"/>
    <w:rPr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4AD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L1 Znak,Numerowanie Znak,Preambuła Znak,CW_Lista Znak,Wypunktowanie Znak,Akapit z listą BS Znak"/>
    <w:link w:val="Akapitzlist"/>
    <w:uiPriority w:val="99"/>
    <w:qFormat/>
    <w:locked/>
    <w:rsid w:val="00856C84"/>
    <w:rPr>
      <w:sz w:val="24"/>
      <w:lang w:eastAsia="en-US"/>
    </w:rPr>
  </w:style>
  <w:style w:type="character" w:customStyle="1" w:styleId="bold">
    <w:name w:val="bold"/>
    <w:rsid w:val="00410ECD"/>
    <w:rPr>
      <w:b/>
    </w:rPr>
  </w:style>
  <w:style w:type="paragraph" w:customStyle="1" w:styleId="justify">
    <w:name w:val="justify"/>
    <w:rsid w:val="00410ECD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p">
    <w:name w:val="p"/>
    <w:rsid w:val="00F42CEA"/>
    <w:pPr>
      <w:spacing w:line="276" w:lineRule="auto"/>
    </w:pPr>
    <w:rPr>
      <w:rFonts w:ascii="Arial Narrow" w:eastAsia="Arial Narrow" w:hAnsi="Arial Narrow" w:cs="Arial Narro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975FB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7975FB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7975FB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7975FB"/>
    <w:pPr>
      <w:keepNext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ar-SA"/>
    </w:rPr>
  </w:style>
  <w:style w:type="paragraph" w:styleId="Nagwek5">
    <w:name w:val="heading 5"/>
    <w:basedOn w:val="Normalny"/>
    <w:next w:val="Normalny"/>
    <w:link w:val="Nagwek5Znak"/>
    <w:qFormat/>
    <w:rsid w:val="007975FB"/>
    <w:pPr>
      <w:keepNext/>
      <w:numPr>
        <w:ilvl w:val="4"/>
        <w:numId w:val="4"/>
      </w:numPr>
      <w:tabs>
        <w:tab w:val="left" w:pos="2127"/>
      </w:tabs>
      <w:suppressAutoHyphens/>
      <w:spacing w:after="0" w:line="240" w:lineRule="auto"/>
      <w:ind w:left="709" w:hanging="709"/>
      <w:jc w:val="center"/>
      <w:outlineLvl w:val="4"/>
    </w:pPr>
    <w:rPr>
      <w:rFonts w:eastAsia="Times New Roman"/>
      <w:b/>
      <w:sz w:val="20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7975F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lang w:val="x-none" w:eastAsia="ar-SA"/>
    </w:rPr>
  </w:style>
  <w:style w:type="paragraph" w:styleId="Nagwek7">
    <w:name w:val="heading 7"/>
    <w:basedOn w:val="Normalny"/>
    <w:next w:val="Normalny"/>
    <w:link w:val="Nagwek7Znak"/>
    <w:qFormat/>
    <w:rsid w:val="007975FB"/>
    <w:pPr>
      <w:keepNext/>
      <w:numPr>
        <w:ilvl w:val="6"/>
        <w:numId w:val="4"/>
      </w:numPr>
      <w:suppressAutoHyphens/>
      <w:spacing w:after="0" w:line="240" w:lineRule="auto"/>
      <w:jc w:val="center"/>
      <w:outlineLvl w:val="6"/>
    </w:pPr>
    <w:rPr>
      <w:rFonts w:eastAsia="Times New Roman"/>
      <w:b/>
      <w:sz w:val="20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7975FB"/>
    <w:pPr>
      <w:keepNext/>
      <w:numPr>
        <w:ilvl w:val="7"/>
        <w:numId w:val="4"/>
      </w:numPr>
      <w:suppressAutoHyphens/>
      <w:spacing w:after="0" w:line="240" w:lineRule="auto"/>
      <w:outlineLvl w:val="7"/>
    </w:pPr>
    <w:rPr>
      <w:rFonts w:eastAsia="Times New Roman"/>
      <w:b/>
      <w:spacing w:val="-4"/>
      <w:sz w:val="20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7975FB"/>
    <w:pPr>
      <w:keepNext/>
      <w:numPr>
        <w:ilvl w:val="8"/>
        <w:numId w:val="4"/>
      </w:numPr>
      <w:tabs>
        <w:tab w:val="left" w:pos="2127"/>
      </w:tabs>
      <w:suppressAutoHyphens/>
      <w:spacing w:after="0" w:line="240" w:lineRule="auto"/>
      <w:ind w:left="709" w:hanging="709"/>
      <w:jc w:val="center"/>
      <w:outlineLvl w:val="8"/>
    </w:pPr>
    <w:rPr>
      <w:rFonts w:eastAsia="Times New Roman"/>
      <w:b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BD0673"/>
    <w:pPr>
      <w:suppressAutoHyphens/>
      <w:spacing w:line="276" w:lineRule="auto"/>
      <w:jc w:val="both"/>
    </w:pPr>
    <w:rPr>
      <w:rFonts w:eastAsia="Times New Roman" w:cs="Tahoma"/>
      <w:kern w:val="1"/>
      <w:sz w:val="24"/>
      <w:szCs w:val="24"/>
      <w:lang w:eastAsia="ar-SA"/>
    </w:rPr>
  </w:style>
  <w:style w:type="paragraph" w:styleId="Akapitzlist">
    <w:name w:val="List Paragraph"/>
    <w:aliases w:val="L1,Numerowanie,Preambuła,CW_Lista,Wypunktowanie,Akapit z listą BS"/>
    <w:basedOn w:val="Normalny"/>
    <w:link w:val="AkapitzlistZnak"/>
    <w:uiPriority w:val="99"/>
    <w:qFormat/>
    <w:rsid w:val="00515E3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975FB"/>
    <w:rPr>
      <w:rFonts w:ascii="Arial" w:eastAsia="Times New Roman" w:hAnsi="Arial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7975FB"/>
    <w:rPr>
      <w:rFonts w:ascii="Arial" w:eastAsia="Times New Roman" w:hAnsi="Arial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7975FB"/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7975FB"/>
    <w:rPr>
      <w:rFonts w:ascii="Calibri" w:eastAsia="Times New Roman" w:hAnsi="Calibri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rsid w:val="007975FB"/>
    <w:rPr>
      <w:rFonts w:eastAsia="Times New Roman"/>
      <w:b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7975FB"/>
    <w:rPr>
      <w:rFonts w:eastAsia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7975FB"/>
    <w:rPr>
      <w:rFonts w:eastAsia="Times New Roman"/>
      <w:b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7975FB"/>
    <w:rPr>
      <w:rFonts w:eastAsia="Times New Roman"/>
      <w:b/>
      <w:spacing w:val="-4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7975FB"/>
    <w:rPr>
      <w:rFonts w:eastAsia="Times New Roman"/>
      <w:b/>
      <w:sz w:val="24"/>
      <w:lang w:val="x-none" w:eastAsia="ar-SA"/>
    </w:rPr>
  </w:style>
  <w:style w:type="paragraph" w:customStyle="1" w:styleId="Default">
    <w:name w:val="Default"/>
    <w:rsid w:val="00AB6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4AD"/>
    <w:rPr>
      <w:sz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4AD"/>
    <w:rPr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4AD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L1 Znak,Numerowanie Znak,Preambuła Znak,CW_Lista Znak,Wypunktowanie Znak,Akapit z listą BS Znak"/>
    <w:link w:val="Akapitzlist"/>
    <w:uiPriority w:val="99"/>
    <w:qFormat/>
    <w:locked/>
    <w:rsid w:val="00856C8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88D3-0350-4844-BA81-11412ED0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Krystian Chyliński</dc:creator>
  <cp:lastModifiedBy>Magda</cp:lastModifiedBy>
  <cp:revision>11</cp:revision>
  <cp:lastPrinted>2022-11-22T13:16:00Z</cp:lastPrinted>
  <dcterms:created xsi:type="dcterms:W3CDTF">2021-06-15T08:53:00Z</dcterms:created>
  <dcterms:modified xsi:type="dcterms:W3CDTF">2022-11-22T13:43:00Z</dcterms:modified>
</cp:coreProperties>
</file>