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29" w:rsidRDefault="00BA2333">
      <w:pPr>
        <w:pStyle w:val="Tekstpodstawowy"/>
        <w:spacing w:line="20" w:lineRule="exact"/>
        <w:ind w:left="228"/>
        <w:rPr>
          <w:rFonts w:ascii="Times New Roman"/>
          <w:sz w:val="2"/>
        </w:rPr>
      </w:pPr>
      <w:r>
        <w:rPr>
          <w:rFonts w:ascii="Times New Roman"/>
          <w:sz w:val="2"/>
        </w:rPr>
        <w:t xml:space="preserve"> </w:t>
      </w:r>
      <w:r w:rsidR="00665381">
        <w:rPr>
          <w:rFonts w:ascii="Times New Roman"/>
          <w:sz w:val="2"/>
        </w:rPr>
      </w:r>
      <w:r w:rsidR="00665381">
        <w:rPr>
          <w:rFonts w:ascii="Times New Roman"/>
          <w:sz w:val="2"/>
        </w:rPr>
        <w:pict>
          <v:group id="_x0000_s1064" style="width:487.9pt;height:.75pt;mso-position-horizontal-relative:char;mso-position-vertical-relative:line" coordsize="9758,15">
            <v:shape id="_x0000_s1065" style="position:absolute;width:9758;height:15" coordsize="9758,15" path="m9758,l3997,r-14,l,,,14r3983,l3997,14r5761,l9758,xe" fillcolor="black" stroked="f">
              <v:path arrowok="t"/>
            </v:shape>
            <w10:wrap type="none"/>
            <w10:anchorlock/>
          </v:group>
        </w:pict>
      </w:r>
    </w:p>
    <w:p w:rsidR="00E25229" w:rsidRDefault="00E25229">
      <w:pPr>
        <w:pStyle w:val="Tekstpodstawowy"/>
        <w:spacing w:before="6"/>
        <w:rPr>
          <w:rFonts w:ascii="Times New Roman"/>
          <w:sz w:val="15"/>
        </w:rPr>
      </w:pPr>
    </w:p>
    <w:p w:rsidR="00E25229" w:rsidRPr="00BC1CA0" w:rsidRDefault="000749BA" w:rsidP="000749BA">
      <w:pPr>
        <w:spacing w:before="92"/>
        <w:rPr>
          <w:rFonts w:ascii="Times New Roman" w:hAnsi="Times New Roman" w:cs="Times New Roman"/>
          <w:b/>
          <w:sz w:val="24"/>
          <w:szCs w:val="24"/>
        </w:rPr>
      </w:pPr>
      <w:r w:rsidRPr="00BC1CA0">
        <w:rPr>
          <w:rFonts w:ascii="Times New Roman" w:hAnsi="Times New Roman" w:cs="Times New Roman"/>
          <w:b/>
          <w:sz w:val="24"/>
          <w:szCs w:val="24"/>
        </w:rPr>
        <w:t xml:space="preserve">Nr sprawy: </w:t>
      </w:r>
      <w:r w:rsidR="000A4684">
        <w:rPr>
          <w:rFonts w:ascii="Times New Roman" w:hAnsi="Times New Roman" w:cs="Times New Roman"/>
          <w:b/>
          <w:sz w:val="24"/>
          <w:szCs w:val="24"/>
        </w:rPr>
        <w:t>ZP</w:t>
      </w:r>
      <w:r w:rsidRPr="00BC1CA0">
        <w:rPr>
          <w:rFonts w:ascii="Times New Roman" w:hAnsi="Times New Roman" w:cs="Times New Roman"/>
          <w:b/>
          <w:sz w:val="24"/>
          <w:szCs w:val="24"/>
        </w:rPr>
        <w:t>.271.</w:t>
      </w:r>
      <w:r w:rsidR="000A4684">
        <w:rPr>
          <w:rFonts w:ascii="Times New Roman" w:hAnsi="Times New Roman" w:cs="Times New Roman"/>
          <w:b/>
          <w:sz w:val="24"/>
          <w:szCs w:val="24"/>
        </w:rPr>
        <w:t>1</w:t>
      </w:r>
      <w:r w:rsidRPr="00BC1CA0">
        <w:rPr>
          <w:rFonts w:ascii="Times New Roman" w:hAnsi="Times New Roman" w:cs="Times New Roman"/>
          <w:b/>
          <w:sz w:val="24"/>
          <w:szCs w:val="24"/>
        </w:rPr>
        <w:t>.2020</w:t>
      </w:r>
    </w:p>
    <w:p w:rsidR="00E25229" w:rsidRPr="00BC1CA0" w:rsidRDefault="00E25229">
      <w:pPr>
        <w:pStyle w:val="Tekstpodstawowy"/>
        <w:rPr>
          <w:rFonts w:ascii="Times New Roman" w:hAnsi="Times New Roman" w:cs="Times New Roman"/>
          <w:b/>
          <w:sz w:val="24"/>
          <w:szCs w:val="24"/>
        </w:rPr>
      </w:pPr>
    </w:p>
    <w:p w:rsidR="00E25229" w:rsidRPr="00BC1CA0" w:rsidRDefault="00E25229">
      <w:pPr>
        <w:pStyle w:val="Tekstpodstawowy"/>
        <w:rPr>
          <w:rFonts w:ascii="Times New Roman" w:hAnsi="Times New Roman" w:cs="Times New Roman"/>
          <w:b/>
          <w:sz w:val="24"/>
          <w:szCs w:val="24"/>
        </w:rPr>
      </w:pPr>
    </w:p>
    <w:p w:rsidR="00E25229" w:rsidRPr="00BC1CA0" w:rsidRDefault="00A43942" w:rsidP="00A43942">
      <w:pPr>
        <w:pStyle w:val="Tekstpodstawowy"/>
        <w:tabs>
          <w:tab w:val="left" w:pos="3043"/>
        </w:tabs>
        <w:rPr>
          <w:rFonts w:ascii="Times New Roman" w:hAnsi="Times New Roman" w:cs="Times New Roman"/>
          <w:b/>
          <w:sz w:val="24"/>
          <w:szCs w:val="24"/>
        </w:rPr>
      </w:pPr>
      <w:r w:rsidRPr="00BC1CA0">
        <w:rPr>
          <w:rFonts w:ascii="Times New Roman" w:hAnsi="Times New Roman" w:cs="Times New Roman"/>
          <w:b/>
          <w:sz w:val="24"/>
          <w:szCs w:val="24"/>
        </w:rPr>
        <w:tab/>
      </w:r>
    </w:p>
    <w:p w:rsidR="00E25229" w:rsidRPr="00BC1CA0" w:rsidRDefault="00E25229">
      <w:pPr>
        <w:pStyle w:val="Tekstpodstawowy"/>
        <w:rPr>
          <w:rFonts w:ascii="Times New Roman" w:hAnsi="Times New Roman" w:cs="Times New Roman"/>
          <w:b/>
          <w:sz w:val="24"/>
          <w:szCs w:val="24"/>
        </w:rPr>
      </w:pPr>
    </w:p>
    <w:p w:rsidR="00E25229" w:rsidRPr="00BC1CA0" w:rsidRDefault="00534E7E" w:rsidP="008276CE">
      <w:pPr>
        <w:spacing w:before="229" w:line="360" w:lineRule="auto"/>
        <w:ind w:left="2499" w:right="2572"/>
        <w:jc w:val="center"/>
        <w:rPr>
          <w:rFonts w:ascii="Times New Roman" w:hAnsi="Times New Roman" w:cs="Times New Roman"/>
          <w:b/>
          <w:sz w:val="24"/>
          <w:szCs w:val="24"/>
        </w:rPr>
      </w:pPr>
      <w:r w:rsidRPr="00BC1CA0">
        <w:rPr>
          <w:rFonts w:ascii="Times New Roman" w:hAnsi="Times New Roman" w:cs="Times New Roman"/>
          <w:b/>
          <w:sz w:val="24"/>
          <w:szCs w:val="24"/>
        </w:rPr>
        <w:t>SPECYFIKACJA ISTOTNYCH WARUNKÓW ZAMÓWIENIA PUBLICZNEGO</w:t>
      </w:r>
    </w:p>
    <w:tbl>
      <w:tblPr>
        <w:tblStyle w:val="TableNormal"/>
        <w:tblW w:w="0" w:type="auto"/>
        <w:tblInd w:w="552" w:type="dxa"/>
        <w:tblLayout w:type="fixed"/>
        <w:tblLook w:val="01E0"/>
      </w:tblPr>
      <w:tblGrid>
        <w:gridCol w:w="9055"/>
      </w:tblGrid>
      <w:tr w:rsidR="00E25229" w:rsidRPr="00BC1CA0">
        <w:trPr>
          <w:trHeight w:val="272"/>
        </w:trPr>
        <w:tc>
          <w:tcPr>
            <w:tcW w:w="9055" w:type="dxa"/>
          </w:tcPr>
          <w:p w:rsidR="00E25229" w:rsidRPr="00BC1CA0" w:rsidRDefault="00E25229" w:rsidP="008276CE">
            <w:pPr>
              <w:pStyle w:val="TableParagraph"/>
              <w:spacing w:line="360" w:lineRule="auto"/>
              <w:ind w:left="179" w:right="176"/>
              <w:jc w:val="center"/>
              <w:rPr>
                <w:rFonts w:ascii="Times New Roman" w:hAnsi="Times New Roman" w:cs="Times New Roman"/>
                <w:b/>
                <w:sz w:val="24"/>
                <w:szCs w:val="24"/>
              </w:rPr>
            </w:pPr>
          </w:p>
        </w:tc>
      </w:tr>
      <w:tr w:rsidR="00E25229" w:rsidRPr="00BC1CA0">
        <w:trPr>
          <w:trHeight w:val="372"/>
        </w:trPr>
        <w:tc>
          <w:tcPr>
            <w:tcW w:w="9055" w:type="dxa"/>
          </w:tcPr>
          <w:p w:rsidR="00E25229" w:rsidRPr="00BC1CA0" w:rsidRDefault="00534E7E" w:rsidP="002C4699">
            <w:pPr>
              <w:pStyle w:val="TableParagraph"/>
              <w:spacing w:line="360" w:lineRule="auto"/>
              <w:ind w:left="178" w:right="179"/>
              <w:jc w:val="center"/>
              <w:rPr>
                <w:rFonts w:ascii="Times New Roman" w:hAnsi="Times New Roman" w:cs="Times New Roman"/>
                <w:b/>
                <w:sz w:val="24"/>
                <w:szCs w:val="24"/>
              </w:rPr>
            </w:pPr>
            <w:r w:rsidRPr="00BC1CA0">
              <w:rPr>
                <w:rFonts w:ascii="Times New Roman" w:hAnsi="Times New Roman" w:cs="Times New Roman"/>
                <w:sz w:val="24"/>
                <w:szCs w:val="24"/>
              </w:rPr>
              <w:t>PRZETARG</w:t>
            </w:r>
            <w:r w:rsidRPr="00BC1CA0">
              <w:rPr>
                <w:rFonts w:ascii="Times New Roman" w:hAnsi="Times New Roman" w:cs="Times New Roman"/>
                <w:spacing w:val="66"/>
                <w:sz w:val="24"/>
                <w:szCs w:val="24"/>
              </w:rPr>
              <w:t xml:space="preserve"> </w:t>
            </w:r>
            <w:r w:rsidRPr="00BC1CA0">
              <w:rPr>
                <w:rFonts w:ascii="Times New Roman" w:hAnsi="Times New Roman" w:cs="Times New Roman"/>
                <w:sz w:val="24"/>
                <w:szCs w:val="24"/>
              </w:rPr>
              <w:t>NIEOGRANICZON</w:t>
            </w:r>
            <w:r w:rsidR="002C4699" w:rsidRPr="00BC1CA0">
              <w:rPr>
                <w:rFonts w:ascii="Times New Roman" w:hAnsi="Times New Roman" w:cs="Times New Roman"/>
                <w:sz w:val="24"/>
                <w:szCs w:val="24"/>
              </w:rPr>
              <w:t>Y</w:t>
            </w:r>
          </w:p>
        </w:tc>
      </w:tr>
      <w:tr w:rsidR="00E25229" w:rsidRPr="00BC1CA0">
        <w:trPr>
          <w:trHeight w:val="463"/>
        </w:trPr>
        <w:tc>
          <w:tcPr>
            <w:tcW w:w="9055" w:type="dxa"/>
          </w:tcPr>
          <w:p w:rsidR="008276CE" w:rsidRPr="00BC1CA0" w:rsidRDefault="008276CE" w:rsidP="008276CE">
            <w:pPr>
              <w:pStyle w:val="TableParagraph"/>
              <w:spacing w:before="92" w:line="360" w:lineRule="auto"/>
              <w:ind w:left="178" w:right="179"/>
              <w:jc w:val="center"/>
              <w:rPr>
                <w:rFonts w:ascii="Times New Roman" w:hAnsi="Times New Roman" w:cs="Times New Roman"/>
                <w:b/>
                <w:sz w:val="24"/>
                <w:szCs w:val="24"/>
              </w:rPr>
            </w:pPr>
          </w:p>
          <w:p w:rsidR="000749BA" w:rsidRPr="00BC1CA0" w:rsidRDefault="000749BA" w:rsidP="008276CE">
            <w:pPr>
              <w:pStyle w:val="TableParagraph"/>
              <w:spacing w:before="92" w:line="360" w:lineRule="auto"/>
              <w:ind w:left="178" w:right="179"/>
              <w:jc w:val="center"/>
              <w:rPr>
                <w:rFonts w:ascii="Times New Roman" w:hAnsi="Times New Roman" w:cs="Times New Roman"/>
                <w:b/>
                <w:sz w:val="24"/>
                <w:szCs w:val="24"/>
              </w:rPr>
            </w:pPr>
            <w:r w:rsidRPr="00BC1CA0">
              <w:rPr>
                <w:rFonts w:ascii="Times New Roman" w:hAnsi="Times New Roman" w:cs="Times New Roman"/>
                <w:b/>
                <w:sz w:val="24"/>
                <w:szCs w:val="24"/>
              </w:rPr>
              <w:t xml:space="preserve">Zakup </w:t>
            </w:r>
            <w:bookmarkStart w:id="0" w:name="_Hlk9237441"/>
            <w:r w:rsidRPr="00BC1CA0">
              <w:rPr>
                <w:rFonts w:ascii="Times New Roman" w:hAnsi="Times New Roman" w:cs="Times New Roman"/>
                <w:b/>
                <w:sz w:val="24"/>
                <w:szCs w:val="24"/>
              </w:rPr>
              <w:t>samochodu ratowniczo</w:t>
            </w:r>
            <w:r w:rsidR="00F74E61" w:rsidRPr="00BC1CA0">
              <w:rPr>
                <w:rFonts w:ascii="Times New Roman" w:hAnsi="Times New Roman" w:cs="Times New Roman"/>
                <w:b/>
                <w:sz w:val="24"/>
                <w:szCs w:val="24"/>
              </w:rPr>
              <w:t xml:space="preserve"> </w:t>
            </w:r>
            <w:r w:rsidRPr="00BC1CA0">
              <w:rPr>
                <w:rFonts w:ascii="Times New Roman" w:hAnsi="Times New Roman" w:cs="Times New Roman"/>
                <w:b/>
                <w:sz w:val="24"/>
                <w:szCs w:val="24"/>
              </w:rPr>
              <w:t>- gaśniczego</w:t>
            </w:r>
            <w:bookmarkEnd w:id="0"/>
            <w:r w:rsidRPr="00BC1CA0">
              <w:rPr>
                <w:rFonts w:ascii="Times New Roman" w:hAnsi="Times New Roman" w:cs="Times New Roman"/>
                <w:b/>
                <w:sz w:val="24"/>
                <w:szCs w:val="24"/>
              </w:rPr>
              <w:t xml:space="preserve"> dla Ochotniczej Straży Pożarnej </w:t>
            </w:r>
            <w:r w:rsidR="00BC1CA0">
              <w:rPr>
                <w:rFonts w:ascii="Times New Roman" w:hAnsi="Times New Roman" w:cs="Times New Roman"/>
                <w:b/>
                <w:sz w:val="24"/>
                <w:szCs w:val="24"/>
              </w:rPr>
              <w:t xml:space="preserve">                          </w:t>
            </w:r>
            <w:r w:rsidRPr="00BC1CA0">
              <w:rPr>
                <w:rFonts w:ascii="Times New Roman" w:hAnsi="Times New Roman" w:cs="Times New Roman"/>
                <w:b/>
                <w:sz w:val="24"/>
                <w:szCs w:val="24"/>
              </w:rPr>
              <w:t>w Uzdowie</w:t>
            </w:r>
          </w:p>
          <w:p w:rsidR="000749BA" w:rsidRPr="00BC1CA0" w:rsidRDefault="000749BA" w:rsidP="008276CE">
            <w:pPr>
              <w:pStyle w:val="TableParagraph"/>
              <w:spacing w:before="92" w:line="360" w:lineRule="auto"/>
              <w:ind w:left="178" w:right="179"/>
              <w:jc w:val="center"/>
              <w:rPr>
                <w:rFonts w:ascii="Times New Roman" w:hAnsi="Times New Roman" w:cs="Times New Roman"/>
                <w:b/>
                <w:sz w:val="24"/>
                <w:szCs w:val="24"/>
              </w:rPr>
            </w:pPr>
          </w:p>
          <w:p w:rsidR="000749BA" w:rsidRPr="00BC1CA0" w:rsidRDefault="000749BA" w:rsidP="008276CE">
            <w:pPr>
              <w:pStyle w:val="TableParagraph"/>
              <w:spacing w:before="92" w:line="360" w:lineRule="auto"/>
              <w:ind w:left="178" w:right="179"/>
              <w:jc w:val="center"/>
              <w:rPr>
                <w:rFonts w:ascii="Times New Roman" w:hAnsi="Times New Roman" w:cs="Times New Roman"/>
                <w:sz w:val="24"/>
                <w:szCs w:val="24"/>
              </w:rPr>
            </w:pPr>
            <w:r w:rsidRPr="00BC1CA0">
              <w:rPr>
                <w:rFonts w:ascii="Times New Roman" w:hAnsi="Times New Roman" w:cs="Times New Roman"/>
                <w:sz w:val="24"/>
                <w:szCs w:val="24"/>
              </w:rPr>
              <w:t>Zadanie dofinansowane z budżetu Komendanta Głównego Państwowej Straży Pożarnej oraz Województwa Warmińsko - Mazurskiego</w:t>
            </w:r>
          </w:p>
          <w:p w:rsidR="000749BA" w:rsidRPr="00BC1CA0" w:rsidRDefault="000749BA" w:rsidP="008276CE">
            <w:pPr>
              <w:pStyle w:val="TableParagraph"/>
              <w:spacing w:before="92" w:line="360" w:lineRule="auto"/>
              <w:ind w:left="178" w:right="179"/>
              <w:jc w:val="center"/>
              <w:rPr>
                <w:rFonts w:ascii="Times New Roman" w:hAnsi="Times New Roman" w:cs="Times New Roman"/>
                <w:b/>
                <w:sz w:val="24"/>
                <w:szCs w:val="24"/>
              </w:rPr>
            </w:pPr>
          </w:p>
        </w:tc>
      </w:tr>
      <w:tr w:rsidR="00E25229" w:rsidRPr="00BC1CA0">
        <w:trPr>
          <w:trHeight w:val="1743"/>
        </w:trPr>
        <w:tc>
          <w:tcPr>
            <w:tcW w:w="9055" w:type="dxa"/>
          </w:tcPr>
          <w:p w:rsidR="00F24548" w:rsidRPr="00BC1CA0" w:rsidRDefault="00F24548" w:rsidP="008276CE">
            <w:pPr>
              <w:pStyle w:val="TableParagraph"/>
              <w:spacing w:before="87" w:line="360" w:lineRule="auto"/>
              <w:ind w:left="179" w:right="179"/>
              <w:jc w:val="center"/>
              <w:rPr>
                <w:rFonts w:ascii="Times New Roman" w:hAnsi="Times New Roman" w:cs="Times New Roman"/>
                <w:b/>
                <w:sz w:val="24"/>
                <w:szCs w:val="24"/>
              </w:rPr>
            </w:pPr>
          </w:p>
          <w:p w:rsidR="000749BA"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r w:rsidRPr="00BC1CA0">
              <w:rPr>
                <w:rFonts w:ascii="Times New Roman" w:hAnsi="Times New Roman" w:cs="Times New Roman"/>
                <w:b/>
                <w:sz w:val="24"/>
                <w:szCs w:val="24"/>
              </w:rPr>
              <w:t>Postępowanie o zamówienie publiczne</w:t>
            </w:r>
            <w:r w:rsidR="008276CE" w:rsidRPr="00BC1CA0">
              <w:rPr>
                <w:rFonts w:ascii="Times New Roman" w:hAnsi="Times New Roman" w:cs="Times New Roman"/>
                <w:b/>
                <w:sz w:val="24"/>
                <w:szCs w:val="24"/>
              </w:rPr>
              <w:t xml:space="preserve"> prowadzone na podstawie art. 39 ustawy </w:t>
            </w:r>
            <w:r w:rsidR="00BC1CA0">
              <w:rPr>
                <w:rFonts w:ascii="Times New Roman" w:hAnsi="Times New Roman" w:cs="Times New Roman"/>
                <w:b/>
                <w:sz w:val="24"/>
                <w:szCs w:val="24"/>
              </w:rPr>
              <w:t xml:space="preserve">                      </w:t>
            </w:r>
            <w:r w:rsidR="008276CE" w:rsidRPr="00BC1CA0">
              <w:rPr>
                <w:rFonts w:ascii="Times New Roman" w:hAnsi="Times New Roman" w:cs="Times New Roman"/>
                <w:b/>
                <w:sz w:val="24"/>
                <w:szCs w:val="24"/>
              </w:rPr>
              <w:t xml:space="preserve">z dnia 29 stycznia 2004r. – Prawo zamówień publicznych </w:t>
            </w:r>
            <w:r w:rsidR="00B52631" w:rsidRPr="00BC1CA0">
              <w:rPr>
                <w:rFonts w:ascii="Times New Roman" w:hAnsi="Times New Roman" w:cs="Times New Roman"/>
                <w:b/>
                <w:sz w:val="24"/>
                <w:szCs w:val="24"/>
              </w:rPr>
              <w:t xml:space="preserve"> </w:t>
            </w:r>
            <w:r w:rsidR="008276CE" w:rsidRPr="00BC1CA0">
              <w:rPr>
                <w:rFonts w:ascii="Times New Roman" w:hAnsi="Times New Roman" w:cs="Times New Roman"/>
                <w:b/>
                <w:sz w:val="24"/>
                <w:szCs w:val="24"/>
              </w:rPr>
              <w:t>o wartości zamówienia poniżej 214 000,00 euro.</w:t>
            </w:r>
          </w:p>
          <w:p w:rsidR="000749BA"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p>
          <w:p w:rsidR="00E25229"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r w:rsidRPr="00BC1CA0">
              <w:rPr>
                <w:rFonts w:ascii="Times New Roman" w:hAnsi="Times New Roman" w:cs="Times New Roman"/>
                <w:b/>
                <w:sz w:val="24"/>
                <w:szCs w:val="24"/>
              </w:rPr>
              <w:t xml:space="preserve"> </w:t>
            </w:r>
          </w:p>
        </w:tc>
      </w:tr>
    </w:tbl>
    <w:p w:rsidR="00E25229" w:rsidRPr="00BC1CA0" w:rsidRDefault="00E25229" w:rsidP="008276CE">
      <w:pPr>
        <w:pStyle w:val="Tekstpodstawowy"/>
        <w:spacing w:before="1" w:line="360" w:lineRule="auto"/>
        <w:rPr>
          <w:rFonts w:ascii="Times New Roman" w:hAnsi="Times New Roman" w:cs="Times New Roman"/>
          <w:b/>
          <w:sz w:val="24"/>
          <w:szCs w:val="24"/>
        </w:rPr>
      </w:pPr>
    </w:p>
    <w:p w:rsidR="00F24548" w:rsidRPr="00BC1CA0" w:rsidRDefault="00F24548" w:rsidP="008276CE">
      <w:pPr>
        <w:pStyle w:val="Heading2"/>
        <w:spacing w:line="360" w:lineRule="auto"/>
        <w:ind w:left="363" w:right="435"/>
        <w:rPr>
          <w:rFonts w:ascii="Times New Roman" w:hAnsi="Times New Roman" w:cs="Times New Roman"/>
          <w:sz w:val="24"/>
          <w:szCs w:val="24"/>
        </w:rPr>
      </w:pPr>
    </w:p>
    <w:p w:rsidR="00F74E61" w:rsidRPr="00BC1CA0" w:rsidRDefault="00534E7E" w:rsidP="008276CE">
      <w:pPr>
        <w:pStyle w:val="Heading2"/>
        <w:spacing w:line="360" w:lineRule="auto"/>
        <w:ind w:left="363" w:right="435"/>
        <w:rPr>
          <w:rFonts w:ascii="Times New Roman" w:hAnsi="Times New Roman" w:cs="Times New Roman"/>
          <w:sz w:val="24"/>
          <w:szCs w:val="24"/>
        </w:rPr>
      </w:pPr>
      <w:r w:rsidRPr="00BC1CA0">
        <w:rPr>
          <w:rFonts w:ascii="Times New Roman" w:hAnsi="Times New Roman" w:cs="Times New Roman"/>
          <w:sz w:val="24"/>
          <w:szCs w:val="24"/>
        </w:rPr>
        <w:t>Zamawiający w związku z art. 15 ust. 2 powier</w:t>
      </w:r>
      <w:r w:rsidR="00F74E61" w:rsidRPr="00BC1CA0">
        <w:rPr>
          <w:rFonts w:ascii="Times New Roman" w:hAnsi="Times New Roman" w:cs="Times New Roman"/>
          <w:sz w:val="24"/>
          <w:szCs w:val="24"/>
        </w:rPr>
        <w:t>zył przeprowadzenie postępowania</w:t>
      </w:r>
    </w:p>
    <w:p w:rsidR="00E25229" w:rsidRPr="00BC1CA0" w:rsidRDefault="00F74E61" w:rsidP="008276CE">
      <w:pPr>
        <w:pStyle w:val="Heading2"/>
        <w:spacing w:line="360" w:lineRule="auto"/>
        <w:ind w:left="363" w:right="435"/>
        <w:rPr>
          <w:rFonts w:ascii="Times New Roman" w:hAnsi="Times New Roman" w:cs="Times New Roman"/>
          <w:sz w:val="24"/>
          <w:szCs w:val="24"/>
        </w:rPr>
      </w:pPr>
      <w:r w:rsidRPr="00BC1CA0">
        <w:rPr>
          <w:rFonts w:ascii="Times New Roman" w:hAnsi="Times New Roman" w:cs="Times New Roman"/>
          <w:sz w:val="24"/>
          <w:szCs w:val="24"/>
        </w:rPr>
        <w:t xml:space="preserve">Gminie Działdowo, ul. Księżodworska 10, 13-200 Działdowo. </w:t>
      </w:r>
    </w:p>
    <w:p w:rsidR="00E25229" w:rsidRDefault="00E25229">
      <w:pPr>
        <w:sectPr w:rsidR="00E25229">
          <w:footerReference w:type="default" r:id="rId8"/>
          <w:type w:val="continuous"/>
          <w:pgSz w:w="11910" w:h="16840"/>
          <w:pgMar w:top="1520" w:right="320" w:bottom="1780" w:left="820" w:header="708" w:footer="1597" w:gutter="0"/>
          <w:pgNumType w:start="1"/>
          <w:cols w:space="708"/>
        </w:sectPr>
      </w:pPr>
    </w:p>
    <w:p w:rsidR="00E25229" w:rsidRPr="00D56BC9" w:rsidRDefault="00534E7E">
      <w:pPr>
        <w:pStyle w:val="Akapitzlist"/>
        <w:numPr>
          <w:ilvl w:val="0"/>
          <w:numId w:val="33"/>
        </w:numPr>
        <w:tabs>
          <w:tab w:val="left" w:pos="1022"/>
        </w:tabs>
        <w:spacing w:before="73"/>
        <w:ind w:hanging="349"/>
        <w:jc w:val="left"/>
        <w:rPr>
          <w:rFonts w:ascii="Times New Roman" w:hAnsi="Times New Roman" w:cs="Times New Roman"/>
          <w:b/>
          <w:sz w:val="24"/>
          <w:szCs w:val="24"/>
        </w:rPr>
      </w:pPr>
      <w:r w:rsidRPr="00D56BC9">
        <w:rPr>
          <w:rFonts w:ascii="Times New Roman" w:hAnsi="Times New Roman" w:cs="Times New Roman"/>
          <w:b/>
          <w:sz w:val="24"/>
          <w:szCs w:val="24"/>
        </w:rPr>
        <w:lastRenderedPageBreak/>
        <w:t>Specyfikacja niniejsza</w:t>
      </w:r>
      <w:r w:rsidRPr="00D56BC9">
        <w:rPr>
          <w:rFonts w:ascii="Times New Roman" w:hAnsi="Times New Roman" w:cs="Times New Roman"/>
          <w:b/>
          <w:spacing w:val="-1"/>
          <w:sz w:val="24"/>
          <w:szCs w:val="24"/>
        </w:rPr>
        <w:t xml:space="preserve"> </w:t>
      </w:r>
      <w:r w:rsidRPr="00D56BC9">
        <w:rPr>
          <w:rFonts w:ascii="Times New Roman" w:hAnsi="Times New Roman" w:cs="Times New Roman"/>
          <w:b/>
          <w:sz w:val="24"/>
          <w:szCs w:val="24"/>
        </w:rPr>
        <w:t>zawiera:</w:t>
      </w: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1800"/>
        <w:gridCol w:w="6803"/>
      </w:tblGrid>
      <w:tr w:rsidR="00E25229" w:rsidRPr="00D56BC9">
        <w:trPr>
          <w:trHeight w:val="551"/>
        </w:trPr>
        <w:tc>
          <w:tcPr>
            <w:tcW w:w="610" w:type="dxa"/>
          </w:tcPr>
          <w:p w:rsidR="00E25229" w:rsidRPr="00D56BC9" w:rsidRDefault="00534E7E">
            <w:pPr>
              <w:pStyle w:val="TableParagraph"/>
              <w:ind w:left="93"/>
              <w:rPr>
                <w:rFonts w:ascii="Times New Roman" w:hAnsi="Times New Roman" w:cs="Times New Roman"/>
                <w:b/>
                <w:sz w:val="24"/>
                <w:szCs w:val="24"/>
              </w:rPr>
            </w:pPr>
            <w:r w:rsidRPr="00D56BC9">
              <w:rPr>
                <w:rFonts w:ascii="Times New Roman" w:hAnsi="Times New Roman" w:cs="Times New Roman"/>
                <w:b/>
                <w:sz w:val="24"/>
                <w:szCs w:val="24"/>
              </w:rPr>
              <w:t>L.p.</w:t>
            </w:r>
          </w:p>
        </w:tc>
        <w:tc>
          <w:tcPr>
            <w:tcW w:w="1800" w:type="dxa"/>
          </w:tcPr>
          <w:p w:rsidR="00E25229" w:rsidRPr="00D56BC9" w:rsidRDefault="00534E7E">
            <w:pPr>
              <w:pStyle w:val="TableParagraph"/>
              <w:spacing w:line="270" w:lineRule="atLeast"/>
              <w:ind w:left="340" w:right="210" w:hanging="101"/>
              <w:rPr>
                <w:rFonts w:ascii="Times New Roman" w:hAnsi="Times New Roman" w:cs="Times New Roman"/>
                <w:b/>
                <w:sz w:val="24"/>
                <w:szCs w:val="24"/>
              </w:rPr>
            </w:pPr>
            <w:r w:rsidRPr="00D56BC9">
              <w:rPr>
                <w:rFonts w:ascii="Times New Roman" w:hAnsi="Times New Roman" w:cs="Times New Roman"/>
                <w:b/>
                <w:sz w:val="24"/>
                <w:szCs w:val="24"/>
              </w:rPr>
              <w:t>Oznaczenie Rozdziału</w:t>
            </w:r>
          </w:p>
        </w:tc>
        <w:tc>
          <w:tcPr>
            <w:tcW w:w="6803" w:type="dxa"/>
          </w:tcPr>
          <w:p w:rsidR="00E25229" w:rsidRPr="00D56BC9" w:rsidRDefault="00534E7E">
            <w:pPr>
              <w:pStyle w:val="TableParagraph"/>
              <w:ind w:left="2417" w:right="2402"/>
              <w:jc w:val="center"/>
              <w:rPr>
                <w:rFonts w:ascii="Times New Roman" w:hAnsi="Times New Roman" w:cs="Times New Roman"/>
                <w:b/>
                <w:sz w:val="24"/>
                <w:szCs w:val="24"/>
              </w:rPr>
            </w:pPr>
            <w:r w:rsidRPr="00D56BC9">
              <w:rPr>
                <w:rFonts w:ascii="Times New Roman" w:hAnsi="Times New Roman" w:cs="Times New Roman"/>
                <w:b/>
                <w:sz w:val="24"/>
                <w:szCs w:val="24"/>
              </w:rPr>
              <w:t>Nazwa Rozdziału</w:t>
            </w:r>
          </w:p>
        </w:tc>
      </w:tr>
      <w:tr w:rsidR="00E25229" w:rsidRPr="00D56BC9">
        <w:trPr>
          <w:trHeight w:val="781"/>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1.</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Instrukcja dla Wykonawców (IDW)</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r w:rsidR="00E25229" w:rsidRPr="00D56BC9">
        <w:trPr>
          <w:trHeight w:val="806"/>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2.</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II</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Załączniki do Instrukcji dla wykonawców</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r w:rsidR="00E25229" w:rsidRPr="00D56BC9">
        <w:trPr>
          <w:trHeight w:val="804"/>
        </w:trPr>
        <w:tc>
          <w:tcPr>
            <w:tcW w:w="610" w:type="dxa"/>
          </w:tcPr>
          <w:p w:rsidR="00E25229" w:rsidRPr="00D56BC9" w:rsidRDefault="00534E7E">
            <w:pPr>
              <w:pStyle w:val="TableParagraph"/>
              <w:spacing w:before="1"/>
              <w:ind w:left="71"/>
              <w:rPr>
                <w:rFonts w:ascii="Times New Roman" w:hAnsi="Times New Roman" w:cs="Times New Roman"/>
                <w:b/>
                <w:sz w:val="24"/>
                <w:szCs w:val="24"/>
              </w:rPr>
            </w:pPr>
            <w:r w:rsidRPr="00D56BC9">
              <w:rPr>
                <w:rFonts w:ascii="Times New Roman" w:hAnsi="Times New Roman" w:cs="Times New Roman"/>
                <w:b/>
                <w:sz w:val="24"/>
                <w:szCs w:val="24"/>
              </w:rPr>
              <w:t>3.</w:t>
            </w:r>
          </w:p>
        </w:tc>
        <w:tc>
          <w:tcPr>
            <w:tcW w:w="1800" w:type="dxa"/>
          </w:tcPr>
          <w:p w:rsidR="00E25229" w:rsidRPr="00D56BC9" w:rsidRDefault="00534E7E">
            <w:pPr>
              <w:pStyle w:val="TableParagraph"/>
              <w:spacing w:before="1"/>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III</w:t>
            </w:r>
          </w:p>
        </w:tc>
        <w:tc>
          <w:tcPr>
            <w:tcW w:w="6803" w:type="dxa"/>
          </w:tcPr>
          <w:p w:rsidR="00E25229" w:rsidRPr="00D56BC9" w:rsidRDefault="00534E7E">
            <w:pPr>
              <w:pStyle w:val="TableParagraph"/>
              <w:spacing w:before="1"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Szczegółowy opis przedmiotu zamówienia</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(dostępny w wersji papierowej i elektronicznej)</w:t>
            </w:r>
          </w:p>
        </w:tc>
      </w:tr>
      <w:tr w:rsidR="00E25229" w:rsidRPr="00D56BC9">
        <w:trPr>
          <w:trHeight w:val="781"/>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4.</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IV</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Projekt umowy w sprawie zamówienia publicznego</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bl>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spacing w:before="11"/>
        <w:rPr>
          <w:rFonts w:ascii="Times New Roman" w:hAnsi="Times New Roman" w:cs="Times New Roman"/>
          <w:b/>
          <w:sz w:val="24"/>
          <w:szCs w:val="24"/>
        </w:rPr>
      </w:pPr>
    </w:p>
    <w:p w:rsidR="00E25229" w:rsidRPr="00D56BC9" w:rsidRDefault="00534E7E" w:rsidP="00345D6C">
      <w:pPr>
        <w:pStyle w:val="Heading2"/>
        <w:numPr>
          <w:ilvl w:val="0"/>
          <w:numId w:val="33"/>
        </w:numPr>
        <w:tabs>
          <w:tab w:val="left" w:pos="561"/>
        </w:tabs>
        <w:spacing w:before="94" w:line="360" w:lineRule="auto"/>
        <w:ind w:left="560" w:hanging="249"/>
        <w:jc w:val="left"/>
        <w:rPr>
          <w:rFonts w:ascii="Times New Roman" w:hAnsi="Times New Roman" w:cs="Times New Roman"/>
          <w:sz w:val="24"/>
          <w:szCs w:val="24"/>
        </w:rPr>
      </w:pPr>
      <w:r w:rsidRPr="00D56BC9">
        <w:rPr>
          <w:rFonts w:ascii="Times New Roman" w:hAnsi="Times New Roman" w:cs="Times New Roman"/>
          <w:sz w:val="24"/>
          <w:szCs w:val="24"/>
        </w:rPr>
        <w:t>Podstawa prawna opracowania</w:t>
      </w:r>
      <w:r w:rsidRPr="00D56BC9">
        <w:rPr>
          <w:rFonts w:ascii="Times New Roman" w:hAnsi="Times New Roman" w:cs="Times New Roman"/>
          <w:spacing w:val="-3"/>
          <w:sz w:val="24"/>
          <w:szCs w:val="24"/>
        </w:rPr>
        <w:t xml:space="preserve"> </w:t>
      </w:r>
      <w:r w:rsidRPr="00D56BC9">
        <w:rPr>
          <w:rFonts w:ascii="Times New Roman" w:hAnsi="Times New Roman" w:cs="Times New Roman"/>
          <w:sz w:val="24"/>
          <w:szCs w:val="24"/>
        </w:rPr>
        <w:t>SIWZ:</w:t>
      </w:r>
    </w:p>
    <w:p w:rsidR="00E25229" w:rsidRPr="00D56BC9" w:rsidRDefault="00534E7E" w:rsidP="00723ACD">
      <w:pPr>
        <w:pStyle w:val="Akapitzlist"/>
        <w:numPr>
          <w:ilvl w:val="1"/>
          <w:numId w:val="33"/>
        </w:numPr>
        <w:tabs>
          <w:tab w:val="left" w:pos="1022"/>
        </w:tabs>
        <w:spacing w:line="360" w:lineRule="auto"/>
        <w:ind w:right="483" w:hanging="356"/>
        <w:jc w:val="both"/>
        <w:rPr>
          <w:rFonts w:ascii="Times New Roman" w:hAnsi="Times New Roman" w:cs="Times New Roman"/>
          <w:sz w:val="24"/>
          <w:szCs w:val="24"/>
        </w:rPr>
      </w:pPr>
      <w:r w:rsidRPr="00D56BC9">
        <w:rPr>
          <w:rFonts w:ascii="Times New Roman" w:hAnsi="Times New Roman" w:cs="Times New Roman"/>
          <w:sz w:val="24"/>
          <w:szCs w:val="24"/>
        </w:rPr>
        <w:t>Ustawa z dnia 29 stycznia 2</w:t>
      </w:r>
      <w:r w:rsidR="00BA2333">
        <w:rPr>
          <w:rFonts w:ascii="Times New Roman" w:hAnsi="Times New Roman" w:cs="Times New Roman"/>
          <w:sz w:val="24"/>
          <w:szCs w:val="24"/>
        </w:rPr>
        <w:t>004r Prawo zamówień publicznych;</w:t>
      </w:r>
    </w:p>
    <w:p w:rsidR="00E25229" w:rsidRPr="00D56BC9" w:rsidRDefault="00534E7E" w:rsidP="00723ACD">
      <w:pPr>
        <w:pStyle w:val="Akapitzlist"/>
        <w:numPr>
          <w:ilvl w:val="1"/>
          <w:numId w:val="33"/>
        </w:numPr>
        <w:tabs>
          <w:tab w:val="left" w:pos="1022"/>
        </w:tabs>
        <w:spacing w:line="360" w:lineRule="auto"/>
        <w:ind w:left="1033" w:right="738" w:hanging="360"/>
        <w:jc w:val="both"/>
        <w:rPr>
          <w:rFonts w:ascii="Times New Roman" w:hAnsi="Times New Roman" w:cs="Times New Roman"/>
          <w:sz w:val="24"/>
          <w:szCs w:val="24"/>
        </w:rPr>
      </w:pPr>
      <w:r w:rsidRPr="00D56BC9">
        <w:rPr>
          <w:rFonts w:ascii="Times New Roman" w:hAnsi="Times New Roman" w:cs="Times New Roman"/>
          <w:sz w:val="24"/>
          <w:szCs w:val="24"/>
        </w:rPr>
        <w:t xml:space="preserve">Rozporządzenie Ministra Rozwoju z dnia 27 lipca 2016 w sprawie rodzaju dokumentów, jakich może żądać zamawiający do wykonawcy w postępowaniu o udzielenie zamówienia </w:t>
      </w:r>
      <w:r w:rsidR="00723ACD" w:rsidRPr="00D56BC9">
        <w:rPr>
          <w:rFonts w:ascii="Times New Roman" w:hAnsi="Times New Roman" w:cs="Times New Roman"/>
          <w:sz w:val="24"/>
          <w:szCs w:val="24"/>
        </w:rPr>
        <w:t xml:space="preserve">                   </w:t>
      </w:r>
      <w:r w:rsidRPr="00D56BC9">
        <w:rPr>
          <w:rFonts w:ascii="Times New Roman" w:hAnsi="Times New Roman" w:cs="Times New Roman"/>
          <w:sz w:val="24"/>
          <w:szCs w:val="24"/>
        </w:rPr>
        <w:t>i Rozporządzenie Ministra Przedsiębiorczości i Technologii z dnia 16 października 2018r. zmieniające rozporządzenie w sprawie rodzajów dokumentów jakich może żądać zamawiający od wykonawcy w postępowaniu o udzielenie zamówienia publicznego</w:t>
      </w:r>
      <w:r w:rsidR="00BA2333">
        <w:rPr>
          <w:rFonts w:ascii="Times New Roman" w:hAnsi="Times New Roman" w:cs="Times New Roman"/>
          <w:sz w:val="24"/>
          <w:szCs w:val="24"/>
        </w:rPr>
        <w:t>;</w:t>
      </w:r>
      <w:r w:rsidRPr="00D56BC9">
        <w:rPr>
          <w:rFonts w:ascii="Times New Roman" w:hAnsi="Times New Roman" w:cs="Times New Roman"/>
          <w:sz w:val="24"/>
          <w:szCs w:val="24"/>
        </w:rPr>
        <w:t xml:space="preserve"> </w:t>
      </w:r>
    </w:p>
    <w:p w:rsidR="00E25229" w:rsidRPr="00D56BC9" w:rsidRDefault="00534E7E" w:rsidP="00723ACD">
      <w:pPr>
        <w:pStyle w:val="Akapitzlist"/>
        <w:numPr>
          <w:ilvl w:val="1"/>
          <w:numId w:val="33"/>
        </w:numPr>
        <w:tabs>
          <w:tab w:val="left" w:pos="1022"/>
        </w:tabs>
        <w:spacing w:line="360" w:lineRule="auto"/>
        <w:ind w:left="1033" w:right="738" w:hanging="360"/>
        <w:jc w:val="both"/>
        <w:rPr>
          <w:rFonts w:ascii="Times New Roman" w:hAnsi="Times New Roman" w:cs="Times New Roman"/>
          <w:sz w:val="24"/>
          <w:szCs w:val="24"/>
        </w:rPr>
      </w:pPr>
      <w:r w:rsidRPr="00D56BC9">
        <w:rPr>
          <w:rFonts w:ascii="Times New Roman" w:hAnsi="Times New Roman" w:cs="Times New Roman"/>
          <w:sz w:val="24"/>
          <w:szCs w:val="24"/>
        </w:rPr>
        <w:t>Rozporządzenie Prezesa Rady Ministrów z dnia 22 grudnia 2017 r. w sprawie kwot wartości zamówień oraz konkursów, od których jest uzależniony obowiązek przekazywania ogłoszeń Urzędowi Publika</w:t>
      </w:r>
      <w:r w:rsidR="00F24548" w:rsidRPr="00D56BC9">
        <w:rPr>
          <w:rFonts w:ascii="Times New Roman" w:hAnsi="Times New Roman" w:cs="Times New Roman"/>
          <w:sz w:val="24"/>
          <w:szCs w:val="24"/>
        </w:rPr>
        <w:t>cji Unii Europejskiej;</w:t>
      </w:r>
    </w:p>
    <w:p w:rsidR="00E25229" w:rsidRPr="00D56BC9" w:rsidRDefault="00534E7E" w:rsidP="00723ACD">
      <w:pPr>
        <w:pStyle w:val="Akapitzlist"/>
        <w:numPr>
          <w:ilvl w:val="1"/>
          <w:numId w:val="33"/>
        </w:numPr>
        <w:tabs>
          <w:tab w:val="left" w:pos="1022"/>
        </w:tabs>
        <w:spacing w:before="1" w:line="360" w:lineRule="auto"/>
        <w:ind w:left="1033" w:right="901" w:hanging="360"/>
        <w:jc w:val="both"/>
        <w:rPr>
          <w:rFonts w:ascii="Times New Roman" w:hAnsi="Times New Roman" w:cs="Times New Roman"/>
          <w:sz w:val="24"/>
          <w:szCs w:val="24"/>
        </w:rPr>
      </w:pPr>
      <w:r w:rsidRPr="00D56BC9">
        <w:rPr>
          <w:rFonts w:ascii="Times New Roman" w:hAnsi="Times New Roman" w:cs="Times New Roman"/>
          <w:sz w:val="24"/>
          <w:szCs w:val="24"/>
        </w:rPr>
        <w:t>Rozporządzenie Prezesa Rady Ministrów z dnia 28 grudnia 2017 r. w sprawie średniego kursu złotego w stosunku do euro stanowiącego podstawę przeliczania wartości zamówień publicznych</w:t>
      </w:r>
      <w:r w:rsidR="00345D6C" w:rsidRPr="00D56BC9">
        <w:rPr>
          <w:rFonts w:ascii="Times New Roman" w:hAnsi="Times New Roman" w:cs="Times New Roman"/>
          <w:sz w:val="24"/>
          <w:szCs w:val="24"/>
        </w:rPr>
        <w:t>;</w:t>
      </w:r>
    </w:p>
    <w:p w:rsidR="00E25229" w:rsidRPr="00D56BC9" w:rsidRDefault="00534E7E" w:rsidP="00723ACD">
      <w:pPr>
        <w:pStyle w:val="Akapitzlist"/>
        <w:numPr>
          <w:ilvl w:val="1"/>
          <w:numId w:val="33"/>
        </w:numPr>
        <w:tabs>
          <w:tab w:val="left" w:pos="1022"/>
        </w:tabs>
        <w:spacing w:line="360" w:lineRule="auto"/>
        <w:ind w:left="1021" w:hanging="349"/>
        <w:jc w:val="both"/>
        <w:rPr>
          <w:rFonts w:ascii="Times New Roman" w:hAnsi="Times New Roman" w:cs="Times New Roman"/>
          <w:sz w:val="24"/>
          <w:szCs w:val="24"/>
        </w:rPr>
        <w:sectPr w:rsidR="00E25229" w:rsidRPr="00D56BC9">
          <w:pgSz w:w="11910" w:h="16840"/>
          <w:pgMar w:top="1400" w:right="320" w:bottom="1860" w:left="820" w:header="0" w:footer="1597" w:gutter="0"/>
          <w:cols w:space="708"/>
        </w:sectPr>
      </w:pPr>
      <w:r w:rsidRPr="00D56BC9">
        <w:rPr>
          <w:rFonts w:ascii="Times New Roman" w:hAnsi="Times New Roman" w:cs="Times New Roman"/>
          <w:sz w:val="24"/>
          <w:szCs w:val="24"/>
        </w:rPr>
        <w:t xml:space="preserve">Ustawa z dnia 23 </w:t>
      </w:r>
      <w:r w:rsidR="00345D6C" w:rsidRPr="00D56BC9">
        <w:rPr>
          <w:rFonts w:ascii="Times New Roman" w:hAnsi="Times New Roman" w:cs="Times New Roman"/>
          <w:sz w:val="24"/>
          <w:szCs w:val="24"/>
        </w:rPr>
        <w:t>kwietnia 1964r.</w:t>
      </w:r>
      <w:r w:rsidR="00723ACD" w:rsidRPr="00D56BC9">
        <w:rPr>
          <w:rFonts w:ascii="Times New Roman" w:hAnsi="Times New Roman" w:cs="Times New Roman"/>
          <w:sz w:val="24"/>
          <w:szCs w:val="24"/>
        </w:rPr>
        <w:t xml:space="preserve"> </w:t>
      </w:r>
      <w:r w:rsidR="00345D6C" w:rsidRPr="00D56BC9">
        <w:rPr>
          <w:rFonts w:ascii="Times New Roman" w:hAnsi="Times New Roman" w:cs="Times New Roman"/>
          <w:sz w:val="24"/>
          <w:szCs w:val="24"/>
        </w:rPr>
        <w:t>- Kodeks cywilny.</w:t>
      </w:r>
      <w:r w:rsidR="00723ACD" w:rsidRPr="00D56BC9">
        <w:rPr>
          <w:rFonts w:ascii="Times New Roman" w:hAnsi="Times New Roman" w:cs="Times New Roman"/>
          <w:sz w:val="24"/>
          <w:szCs w:val="24"/>
        </w:rPr>
        <w:tab/>
      </w:r>
    </w:p>
    <w:p w:rsidR="00E25229" w:rsidRDefault="00665381">
      <w:pPr>
        <w:pStyle w:val="Tekstpodstawowy"/>
        <w:ind w:left="195"/>
        <w:rPr>
          <w:sz w:val="20"/>
        </w:rPr>
      </w:pPr>
      <w:r>
        <w:rPr>
          <w:sz w:val="20"/>
        </w:rPr>
      </w:r>
      <w:r>
        <w:rPr>
          <w:sz w:val="20"/>
        </w:rPr>
        <w:pict>
          <v:shapetype id="_x0000_t202" coordsize="21600,21600" o:spt="202" path="m,l,21600r21600,l21600,xe">
            <v:stroke joinstyle="miter"/>
            <v:path gradientshapeok="t" o:connecttype="rect"/>
          </v:shapetype>
          <v:shape id="_x0000_s1072" type="#_x0000_t202" style="width:514.7pt;height:53.95pt;mso-position-horizontal-relative:char;mso-position-vertical-relative:line" fillcolor="#f3f3f3" strokeweight=".48pt">
            <v:textbox inset="0,0,0,0">
              <w:txbxContent>
                <w:p w:rsidR="003420CA" w:rsidRPr="00D56BC9" w:rsidRDefault="003420CA" w:rsidP="00D56BC9">
                  <w:pPr>
                    <w:spacing w:before="18" w:line="360" w:lineRule="auto"/>
                    <w:ind w:left="816" w:right="609" w:hanging="816"/>
                    <w:jc w:val="center"/>
                    <w:rPr>
                      <w:rFonts w:ascii="Times New Roman" w:hAnsi="Times New Roman" w:cs="Times New Roman"/>
                      <w:b/>
                      <w:sz w:val="32"/>
                      <w:szCs w:val="32"/>
                    </w:rPr>
                  </w:pPr>
                  <w:r w:rsidRPr="00D56BC9">
                    <w:rPr>
                      <w:rFonts w:ascii="Times New Roman" w:hAnsi="Times New Roman" w:cs="Times New Roman"/>
                      <w:b/>
                      <w:sz w:val="32"/>
                      <w:szCs w:val="32"/>
                    </w:rPr>
                    <w:t>ROZDZIAŁ I SIWZ INSTRUKCJA DLA WYKONAWCÓW</w:t>
                  </w:r>
                </w:p>
                <w:p w:rsidR="003420CA" w:rsidRPr="00D56BC9" w:rsidRDefault="003420CA" w:rsidP="00D56BC9">
                  <w:pPr>
                    <w:spacing w:line="360" w:lineRule="auto"/>
                    <w:ind w:left="1538" w:right="2121"/>
                    <w:jc w:val="center"/>
                    <w:rPr>
                      <w:rFonts w:ascii="Times New Roman" w:hAnsi="Times New Roman" w:cs="Times New Roman"/>
                      <w:sz w:val="32"/>
                      <w:szCs w:val="32"/>
                    </w:rPr>
                  </w:pPr>
                  <w:r w:rsidRPr="00D56BC9">
                    <w:rPr>
                      <w:rFonts w:ascii="Times New Roman" w:hAnsi="Times New Roman" w:cs="Times New Roman"/>
                      <w:sz w:val="32"/>
                      <w:szCs w:val="32"/>
                    </w:rPr>
                    <w:t>(zwana dalej w treści SIWZ – IDW)</w:t>
                  </w:r>
                </w:p>
              </w:txbxContent>
            </v:textbox>
            <w10:wrap type="none"/>
            <w10:anchorlock/>
          </v:shape>
        </w:pict>
      </w:r>
    </w:p>
    <w:p w:rsidR="00E25229" w:rsidRDefault="00E25229">
      <w:pPr>
        <w:pStyle w:val="Tekstpodstawowy"/>
        <w:rPr>
          <w:sz w:val="20"/>
        </w:rPr>
      </w:pPr>
    </w:p>
    <w:tbl>
      <w:tblPr>
        <w:tblStyle w:val="TableNormal"/>
        <w:tblW w:w="0" w:type="auto"/>
        <w:tblInd w:w="120" w:type="dxa"/>
        <w:tblLayout w:type="fixed"/>
        <w:tblLook w:val="01E0"/>
      </w:tblPr>
      <w:tblGrid>
        <w:gridCol w:w="763"/>
        <w:gridCol w:w="61"/>
        <w:gridCol w:w="654"/>
        <w:gridCol w:w="8430"/>
        <w:gridCol w:w="25"/>
      </w:tblGrid>
      <w:tr w:rsidR="00E25229" w:rsidRPr="00D56BC9">
        <w:trPr>
          <w:gridAfter w:val="1"/>
          <w:wAfter w:w="21" w:type="dxa"/>
          <w:trHeight w:val="377"/>
        </w:trPr>
        <w:tc>
          <w:tcPr>
            <w:tcW w:w="9908" w:type="dxa"/>
            <w:gridSpan w:val="4"/>
          </w:tcPr>
          <w:p w:rsidR="00E25229" w:rsidRPr="00D56BC9" w:rsidRDefault="00534E7E">
            <w:pPr>
              <w:pStyle w:val="TableParagraph"/>
              <w:spacing w:line="247" w:lineRule="exact"/>
              <w:rPr>
                <w:rFonts w:ascii="Times New Roman" w:hAnsi="Times New Roman" w:cs="Times New Roman"/>
                <w:b/>
                <w:sz w:val="24"/>
                <w:szCs w:val="24"/>
              </w:rPr>
            </w:pPr>
            <w:r w:rsidRPr="00D56BC9">
              <w:rPr>
                <w:rFonts w:ascii="Times New Roman" w:hAnsi="Times New Roman" w:cs="Times New Roman"/>
                <w:b/>
                <w:sz w:val="24"/>
                <w:szCs w:val="24"/>
              </w:rPr>
              <w:t>SPIS TREŚCI</w:t>
            </w:r>
          </w:p>
        </w:tc>
      </w:tr>
      <w:tr w:rsidR="00E25229" w:rsidRPr="00D56BC9">
        <w:trPr>
          <w:gridAfter w:val="1"/>
          <w:wAfter w:w="21" w:type="dxa"/>
          <w:trHeight w:val="527"/>
        </w:trPr>
        <w:tc>
          <w:tcPr>
            <w:tcW w:w="9908" w:type="dxa"/>
            <w:gridSpan w:val="4"/>
          </w:tcPr>
          <w:p w:rsidR="00E25229" w:rsidRPr="00D56BC9" w:rsidRDefault="00534E7E">
            <w:pPr>
              <w:pStyle w:val="TableParagraph"/>
              <w:spacing w:before="123"/>
              <w:rPr>
                <w:rFonts w:ascii="Times New Roman" w:hAnsi="Times New Roman" w:cs="Times New Roman"/>
                <w:b/>
                <w:sz w:val="24"/>
                <w:szCs w:val="24"/>
              </w:rPr>
            </w:pPr>
            <w:r w:rsidRPr="00D56BC9">
              <w:rPr>
                <w:rFonts w:ascii="Times New Roman" w:hAnsi="Times New Roman" w:cs="Times New Roman"/>
                <w:b/>
                <w:sz w:val="24"/>
                <w:szCs w:val="24"/>
              </w:rPr>
              <w:t>Dział A</w:t>
            </w:r>
          </w:p>
        </w:tc>
      </w:tr>
      <w:tr w:rsidR="00E25229" w:rsidRPr="00D56BC9">
        <w:trPr>
          <w:gridAfter w:val="1"/>
          <w:wAfter w:w="21" w:type="dxa"/>
          <w:trHeight w:val="505"/>
        </w:trPr>
        <w:tc>
          <w:tcPr>
            <w:tcW w:w="763" w:type="dxa"/>
          </w:tcPr>
          <w:p w:rsidR="00E25229" w:rsidRPr="00D56BC9" w:rsidRDefault="00345D6C">
            <w:pPr>
              <w:pStyle w:val="TableParagraph"/>
              <w:spacing w:before="122"/>
              <w:rPr>
                <w:rFonts w:ascii="Times New Roman" w:hAnsi="Times New Roman" w:cs="Times New Roman"/>
                <w:sz w:val="24"/>
                <w:szCs w:val="24"/>
              </w:rPr>
            </w:pPr>
            <w:r w:rsidRPr="00D56BC9">
              <w:rPr>
                <w:rFonts w:ascii="Times New Roman" w:hAnsi="Times New Roman" w:cs="Times New Roman"/>
                <w:sz w:val="24"/>
                <w:szCs w:val="24"/>
              </w:rPr>
              <w:t xml:space="preserve">   </w:t>
            </w:r>
          </w:p>
        </w:tc>
        <w:tc>
          <w:tcPr>
            <w:tcW w:w="715" w:type="dxa"/>
            <w:gridSpan w:val="2"/>
          </w:tcPr>
          <w:p w:rsidR="00E25229" w:rsidRPr="00D56BC9" w:rsidRDefault="00345D6C" w:rsidP="00345D6C">
            <w:pPr>
              <w:pStyle w:val="TableParagraph"/>
              <w:spacing w:before="122"/>
              <w:ind w:left="0" w:right="88"/>
              <w:rPr>
                <w:rFonts w:ascii="Times New Roman" w:hAnsi="Times New Roman" w:cs="Times New Roman"/>
                <w:sz w:val="24"/>
                <w:szCs w:val="24"/>
              </w:rPr>
            </w:pPr>
            <w:r w:rsidRPr="00D56BC9">
              <w:rPr>
                <w:rFonts w:ascii="Times New Roman" w:hAnsi="Times New Roman" w:cs="Times New Roman"/>
                <w:sz w:val="24"/>
                <w:szCs w:val="24"/>
              </w:rPr>
              <w:t xml:space="preserve">    </w:t>
            </w:r>
            <w:r w:rsidR="00534E7E" w:rsidRPr="00D56BC9">
              <w:rPr>
                <w:rFonts w:ascii="Times New Roman" w:hAnsi="Times New Roman" w:cs="Times New Roman"/>
                <w:sz w:val="24"/>
                <w:szCs w:val="24"/>
              </w:rPr>
              <w:t>§ 1.</w:t>
            </w:r>
          </w:p>
        </w:tc>
        <w:tc>
          <w:tcPr>
            <w:tcW w:w="8430" w:type="dxa"/>
          </w:tcPr>
          <w:p w:rsidR="00E25229" w:rsidRPr="00D56BC9" w:rsidRDefault="00534E7E" w:rsidP="00345D6C">
            <w:pPr>
              <w:pStyle w:val="TableParagraph"/>
              <w:spacing w:before="122" w:line="276" w:lineRule="auto"/>
              <w:ind w:left="92"/>
              <w:rPr>
                <w:rFonts w:ascii="Times New Roman" w:hAnsi="Times New Roman" w:cs="Times New Roman"/>
                <w:sz w:val="24"/>
                <w:szCs w:val="24"/>
              </w:rPr>
            </w:pPr>
            <w:r w:rsidRPr="00D56BC9">
              <w:rPr>
                <w:rFonts w:ascii="Times New Roman" w:hAnsi="Times New Roman" w:cs="Times New Roman"/>
                <w:sz w:val="24"/>
                <w:szCs w:val="24"/>
              </w:rPr>
              <w:t>Nazwa (firma) oraz adres zamawiającego</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2.</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Tryb udzielenia zamówienia</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3.</w:t>
            </w:r>
          </w:p>
        </w:tc>
        <w:tc>
          <w:tcPr>
            <w:tcW w:w="8430" w:type="dxa"/>
          </w:tcPr>
          <w:p w:rsidR="00E25229" w:rsidRPr="00D56BC9" w:rsidRDefault="00534E7E" w:rsidP="00345D6C">
            <w:pPr>
              <w:pStyle w:val="TableParagraph"/>
              <w:spacing w:before="123" w:line="276" w:lineRule="auto"/>
              <w:ind w:left="92"/>
              <w:rPr>
                <w:rFonts w:ascii="Times New Roman" w:hAnsi="Times New Roman" w:cs="Times New Roman"/>
                <w:sz w:val="24"/>
                <w:szCs w:val="24"/>
              </w:rPr>
            </w:pPr>
            <w:r w:rsidRPr="00D56BC9">
              <w:rPr>
                <w:rFonts w:ascii="Times New Roman" w:hAnsi="Times New Roman" w:cs="Times New Roman"/>
                <w:sz w:val="24"/>
                <w:szCs w:val="24"/>
              </w:rPr>
              <w:t>Opis przedmiotu zamówienia</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4.</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Termin wykonania zamówienia</w:t>
            </w:r>
          </w:p>
        </w:tc>
      </w:tr>
      <w:tr w:rsidR="00E25229" w:rsidRPr="00D56BC9">
        <w:trPr>
          <w:gridAfter w:val="1"/>
          <w:wAfter w:w="21" w:type="dxa"/>
          <w:trHeight w:val="505"/>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5.</w:t>
            </w:r>
          </w:p>
        </w:tc>
        <w:tc>
          <w:tcPr>
            <w:tcW w:w="8430" w:type="dxa"/>
          </w:tcPr>
          <w:p w:rsidR="00E25229" w:rsidRPr="00D56BC9" w:rsidRDefault="00534E7E" w:rsidP="00345D6C">
            <w:pPr>
              <w:pStyle w:val="TableParagraph"/>
              <w:spacing w:before="123" w:line="276" w:lineRule="auto"/>
              <w:ind w:left="88"/>
              <w:rPr>
                <w:rFonts w:ascii="Times New Roman" w:hAnsi="Times New Roman" w:cs="Times New Roman"/>
                <w:sz w:val="24"/>
                <w:szCs w:val="24"/>
              </w:rPr>
            </w:pPr>
            <w:r w:rsidRPr="00D56BC9">
              <w:rPr>
                <w:rFonts w:ascii="Times New Roman" w:hAnsi="Times New Roman" w:cs="Times New Roman"/>
                <w:sz w:val="24"/>
                <w:szCs w:val="24"/>
              </w:rPr>
              <w:t>Warunki udziału w postępowaniu</w:t>
            </w:r>
          </w:p>
        </w:tc>
      </w:tr>
      <w:tr w:rsidR="00E25229" w:rsidRPr="00D56BC9">
        <w:trPr>
          <w:gridAfter w:val="1"/>
          <w:wAfter w:w="21" w:type="dxa"/>
          <w:trHeight w:val="1254"/>
        </w:trPr>
        <w:tc>
          <w:tcPr>
            <w:tcW w:w="763" w:type="dxa"/>
          </w:tcPr>
          <w:p w:rsidR="00E25229" w:rsidRPr="00D56BC9" w:rsidRDefault="00E25229" w:rsidP="00345D6C">
            <w:pPr>
              <w:pStyle w:val="TableParagraph"/>
              <w:ind w:left="0"/>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2"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5a. Podstawy wykluczenia, o których mowa w art. 24 ust. 5</w:t>
            </w: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534E7E" w:rsidP="00723ACD">
            <w:pPr>
              <w:pStyle w:val="TableParagraph"/>
              <w:spacing w:line="276" w:lineRule="auto"/>
              <w:ind w:left="677" w:right="337" w:hanging="422"/>
              <w:jc w:val="both"/>
              <w:rPr>
                <w:rFonts w:ascii="Times New Roman" w:hAnsi="Times New Roman" w:cs="Times New Roman"/>
                <w:sz w:val="24"/>
                <w:szCs w:val="24"/>
              </w:rPr>
            </w:pPr>
            <w:r w:rsidRPr="00D56BC9">
              <w:rPr>
                <w:rFonts w:ascii="Times New Roman" w:hAnsi="Times New Roman" w:cs="Times New Roman"/>
                <w:sz w:val="24"/>
                <w:szCs w:val="24"/>
              </w:rPr>
              <w:t>§ 6. Wykaz oświadczeń lub dokumentów, potwierdzających spełnienie warunków udziału w postępowaniu oraz brak podstaw wykluczenia</w:t>
            </w:r>
          </w:p>
        </w:tc>
      </w:tr>
      <w:tr w:rsidR="00E25229" w:rsidRPr="00D56BC9">
        <w:trPr>
          <w:gridAfter w:val="1"/>
          <w:wAfter w:w="21" w:type="dxa"/>
          <w:trHeight w:val="1505"/>
        </w:trPr>
        <w:tc>
          <w:tcPr>
            <w:tcW w:w="763" w:type="dxa"/>
          </w:tcPr>
          <w:p w:rsidR="00E25229" w:rsidRPr="00D56BC9" w:rsidRDefault="00E25229">
            <w:pPr>
              <w:pStyle w:val="TableParagraph"/>
              <w:spacing w:before="111"/>
              <w:rPr>
                <w:rFonts w:ascii="Times New Roman" w:hAnsi="Times New Roman" w:cs="Times New Roman"/>
                <w:sz w:val="24"/>
                <w:szCs w:val="24"/>
              </w:rPr>
            </w:pPr>
          </w:p>
        </w:tc>
        <w:tc>
          <w:tcPr>
            <w:tcW w:w="715" w:type="dxa"/>
            <w:gridSpan w:val="2"/>
          </w:tcPr>
          <w:p w:rsidR="00E25229" w:rsidRPr="00D56BC9" w:rsidRDefault="00534E7E">
            <w:pPr>
              <w:pStyle w:val="TableParagraph"/>
              <w:spacing w:before="111"/>
              <w:ind w:left="0" w:right="88"/>
              <w:jc w:val="right"/>
              <w:rPr>
                <w:rFonts w:ascii="Times New Roman" w:hAnsi="Times New Roman" w:cs="Times New Roman"/>
                <w:sz w:val="24"/>
                <w:szCs w:val="24"/>
              </w:rPr>
            </w:pPr>
            <w:r w:rsidRPr="00D56BC9">
              <w:rPr>
                <w:rFonts w:ascii="Times New Roman" w:hAnsi="Times New Roman" w:cs="Times New Roman"/>
                <w:sz w:val="24"/>
                <w:szCs w:val="24"/>
              </w:rPr>
              <w:t>§ 7.</w:t>
            </w:r>
          </w:p>
        </w:tc>
        <w:tc>
          <w:tcPr>
            <w:tcW w:w="8430" w:type="dxa"/>
          </w:tcPr>
          <w:p w:rsidR="00E25229" w:rsidRPr="00D56BC9" w:rsidRDefault="00534E7E" w:rsidP="00723ACD">
            <w:pPr>
              <w:pStyle w:val="TableParagraph"/>
              <w:spacing w:before="111" w:line="276" w:lineRule="auto"/>
              <w:ind w:left="92" w:right="116"/>
              <w:jc w:val="both"/>
              <w:rPr>
                <w:rFonts w:ascii="Times New Roman" w:hAnsi="Times New Roman" w:cs="Times New Roman"/>
                <w:sz w:val="24"/>
                <w:szCs w:val="24"/>
              </w:rPr>
            </w:pPr>
            <w:r w:rsidRPr="00D56BC9">
              <w:rPr>
                <w:rFonts w:ascii="Times New Roman" w:hAnsi="Times New Roman" w:cs="Times New Roman"/>
                <w:sz w:val="24"/>
                <w:szCs w:val="24"/>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8.</w:t>
            </w:r>
          </w:p>
        </w:tc>
        <w:tc>
          <w:tcPr>
            <w:tcW w:w="8430" w:type="dxa"/>
          </w:tcPr>
          <w:p w:rsidR="00E25229" w:rsidRPr="00D56BC9" w:rsidRDefault="00534E7E" w:rsidP="00723ACD">
            <w:pPr>
              <w:pStyle w:val="TableParagraph"/>
              <w:spacing w:before="123" w:line="276" w:lineRule="auto"/>
              <w:ind w:left="88"/>
              <w:jc w:val="both"/>
              <w:rPr>
                <w:rFonts w:ascii="Times New Roman" w:hAnsi="Times New Roman" w:cs="Times New Roman"/>
                <w:sz w:val="24"/>
                <w:szCs w:val="24"/>
              </w:rPr>
            </w:pPr>
            <w:r w:rsidRPr="00D56BC9">
              <w:rPr>
                <w:rFonts w:ascii="Times New Roman" w:hAnsi="Times New Roman" w:cs="Times New Roman"/>
                <w:sz w:val="24"/>
                <w:szCs w:val="24"/>
              </w:rPr>
              <w:t>Wymagania dotyczące wadium</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9.</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Termin związania ofertą</w:t>
            </w:r>
          </w:p>
        </w:tc>
      </w:tr>
      <w:tr w:rsidR="00E25229" w:rsidRPr="00D56BC9">
        <w:trPr>
          <w:gridAfter w:val="1"/>
          <w:wAfter w:w="21" w:type="dxa"/>
          <w:trHeight w:val="50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10. Opis sposobu przygotowywania oferty</w:t>
            </w:r>
          </w:p>
        </w:tc>
      </w:tr>
      <w:tr w:rsidR="00E25229" w:rsidRPr="00D56BC9">
        <w:trPr>
          <w:gridAfter w:val="1"/>
          <w:wAfter w:w="21" w:type="dxa"/>
          <w:trHeight w:val="50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11. Miejsce oraz termin składania i otwarcia ofert</w:t>
            </w:r>
          </w:p>
        </w:tc>
      </w:tr>
      <w:tr w:rsidR="00E25229" w:rsidRPr="00D56BC9">
        <w:trPr>
          <w:gridAfter w:val="1"/>
          <w:wAfter w:w="21" w:type="dxa"/>
          <w:trHeight w:val="505"/>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12. Opis sposobu obliczenia ceny</w:t>
            </w:r>
          </w:p>
        </w:tc>
      </w:tr>
      <w:tr w:rsidR="00E25229" w:rsidRPr="00D56BC9">
        <w:trPr>
          <w:gridAfter w:val="1"/>
          <w:wAfter w:w="21" w:type="dxa"/>
          <w:trHeight w:val="1264"/>
        </w:trPr>
        <w:tc>
          <w:tcPr>
            <w:tcW w:w="763" w:type="dxa"/>
          </w:tcPr>
          <w:p w:rsidR="00E25229" w:rsidRPr="00D56BC9" w:rsidRDefault="00E25229" w:rsidP="00345D6C">
            <w:pPr>
              <w:pStyle w:val="TableParagraph"/>
              <w:spacing w:before="122" w:line="276" w:lineRule="auto"/>
              <w:rPr>
                <w:rFonts w:ascii="Times New Roman" w:hAnsi="Times New Roman" w:cs="Times New Roman"/>
                <w:sz w:val="24"/>
                <w:szCs w:val="24"/>
              </w:rPr>
            </w:pPr>
          </w:p>
        </w:tc>
        <w:tc>
          <w:tcPr>
            <w:tcW w:w="9145" w:type="dxa"/>
            <w:gridSpan w:val="3"/>
          </w:tcPr>
          <w:p w:rsidR="00E25229" w:rsidRPr="00D56BC9" w:rsidRDefault="00534E7E" w:rsidP="00BA2333">
            <w:pPr>
              <w:pStyle w:val="TableParagraph"/>
              <w:spacing w:before="122" w:line="276" w:lineRule="auto"/>
              <w:ind w:left="807" w:hanging="552"/>
              <w:jc w:val="both"/>
              <w:rPr>
                <w:rFonts w:ascii="Times New Roman" w:hAnsi="Times New Roman" w:cs="Times New Roman"/>
                <w:sz w:val="24"/>
                <w:szCs w:val="24"/>
              </w:rPr>
            </w:pPr>
            <w:r w:rsidRPr="00D56BC9">
              <w:rPr>
                <w:rFonts w:ascii="Times New Roman" w:hAnsi="Times New Roman" w:cs="Times New Roman"/>
                <w:sz w:val="24"/>
                <w:szCs w:val="24"/>
              </w:rPr>
              <w:t xml:space="preserve">§ 13. Opis kryteriów, którymi zamawiający będzie się kierował przy wyborze oferty, wraz </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 xml:space="preserve">z podaniem wag tych kryteriów i sposobu oceny ofert, a jeżeli przypisanie wagi nie jest możliwe z obiektywnych przyczyn, Zamawiający wskazuje kryteria oceny ofert </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w kolejności od najważniejszego do najmniej</w:t>
            </w:r>
            <w:r w:rsidRPr="00D56BC9">
              <w:rPr>
                <w:rFonts w:ascii="Times New Roman" w:hAnsi="Times New Roman" w:cs="Times New Roman"/>
                <w:spacing w:val="-6"/>
                <w:sz w:val="24"/>
                <w:szCs w:val="24"/>
              </w:rPr>
              <w:t xml:space="preserve"> </w:t>
            </w:r>
            <w:r w:rsidRPr="00D56BC9">
              <w:rPr>
                <w:rFonts w:ascii="Times New Roman" w:hAnsi="Times New Roman" w:cs="Times New Roman"/>
                <w:sz w:val="24"/>
                <w:szCs w:val="24"/>
              </w:rPr>
              <w:t>ważnego</w:t>
            </w:r>
          </w:p>
        </w:tc>
      </w:tr>
      <w:tr w:rsidR="00E25229" w:rsidRPr="00D56BC9">
        <w:trPr>
          <w:gridAfter w:val="1"/>
          <w:wAfter w:w="21" w:type="dxa"/>
          <w:trHeight w:val="759"/>
        </w:trPr>
        <w:tc>
          <w:tcPr>
            <w:tcW w:w="763" w:type="dxa"/>
          </w:tcPr>
          <w:p w:rsidR="00E25229" w:rsidRPr="00D56BC9" w:rsidRDefault="00E25229" w:rsidP="00345D6C">
            <w:pPr>
              <w:pStyle w:val="TableParagraph"/>
              <w:spacing w:before="122" w:line="276" w:lineRule="auto"/>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2" w:line="276" w:lineRule="auto"/>
              <w:ind w:left="807" w:right="273" w:hanging="552"/>
              <w:jc w:val="both"/>
              <w:rPr>
                <w:rFonts w:ascii="Times New Roman" w:hAnsi="Times New Roman" w:cs="Times New Roman"/>
                <w:sz w:val="24"/>
                <w:szCs w:val="24"/>
              </w:rPr>
            </w:pPr>
            <w:r w:rsidRPr="00D56BC9">
              <w:rPr>
                <w:rFonts w:ascii="Times New Roman" w:hAnsi="Times New Roman" w:cs="Times New Roman"/>
                <w:sz w:val="24"/>
                <w:szCs w:val="24"/>
              </w:rPr>
              <w:t xml:space="preserve">§ 14. Informację o formalnościach, jakie powinny zostać dopełnione po wyborze oferty </w:t>
            </w:r>
            <w:r w:rsidR="00723ACD" w:rsidRPr="00D56BC9">
              <w:rPr>
                <w:rFonts w:ascii="Times New Roman" w:hAnsi="Times New Roman" w:cs="Times New Roman"/>
                <w:sz w:val="24"/>
                <w:szCs w:val="24"/>
              </w:rPr>
              <w:t xml:space="preserve">      </w:t>
            </w:r>
            <w:r w:rsidRPr="00D56BC9">
              <w:rPr>
                <w:rFonts w:ascii="Times New Roman" w:hAnsi="Times New Roman" w:cs="Times New Roman"/>
                <w:sz w:val="24"/>
                <w:szCs w:val="24"/>
              </w:rPr>
              <w:t>w celu zawarcia umowy w sprawie zamówienia publicznego</w:t>
            </w:r>
          </w:p>
        </w:tc>
      </w:tr>
      <w:tr w:rsidR="00E25229" w:rsidRPr="00D56BC9">
        <w:trPr>
          <w:gridAfter w:val="1"/>
          <w:wAfter w:w="21" w:type="dxa"/>
          <w:trHeight w:val="37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3"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15. Wymagania dotyczące zabezpieczenia należytego wykonania umowy</w:t>
            </w:r>
          </w:p>
        </w:tc>
      </w:tr>
      <w:tr w:rsidR="00E25229" w:rsidRPr="00D56BC9">
        <w:trPr>
          <w:trHeight w:val="1136"/>
        </w:trPr>
        <w:tc>
          <w:tcPr>
            <w:tcW w:w="824" w:type="dxa"/>
            <w:gridSpan w:val="2"/>
          </w:tcPr>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05" w:type="dxa"/>
            <w:gridSpan w:val="3"/>
          </w:tcPr>
          <w:p w:rsidR="00E25229" w:rsidRPr="00D56BC9" w:rsidRDefault="00534E7E" w:rsidP="00BA2333">
            <w:pPr>
              <w:pStyle w:val="TableParagraph"/>
              <w:spacing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16. Istotne dla stron postanowienia, które zostaną wprowadzone do treści zawieranej</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umowy w sprawie zamówienia publicznego, ogólne warunki umowy albo wzór umowy, jeżeli zamawiający wymaga od wykonawcy, aby zawarł z nim umowę w sprawie zamówienia publicznego na takich warunkach</w:t>
            </w:r>
          </w:p>
        </w:tc>
      </w:tr>
      <w:tr w:rsidR="00E25229" w:rsidRPr="00D56BC9">
        <w:trPr>
          <w:trHeight w:val="909"/>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BA2333">
            <w:pPr>
              <w:pStyle w:val="TableParagraph"/>
              <w:tabs>
                <w:tab w:val="left" w:pos="8837"/>
              </w:tabs>
              <w:spacing w:before="114" w:line="276" w:lineRule="auto"/>
              <w:ind w:left="190" w:right="130" w:firstLine="4"/>
              <w:jc w:val="both"/>
              <w:rPr>
                <w:rFonts w:ascii="Times New Roman" w:hAnsi="Times New Roman" w:cs="Times New Roman"/>
                <w:sz w:val="24"/>
                <w:szCs w:val="24"/>
              </w:rPr>
            </w:pPr>
            <w:r w:rsidRPr="00D56BC9">
              <w:rPr>
                <w:rFonts w:ascii="Times New Roman" w:hAnsi="Times New Roman" w:cs="Times New Roman"/>
                <w:sz w:val="24"/>
                <w:szCs w:val="24"/>
              </w:rPr>
              <w:t xml:space="preserve">§ 17. Pouczenie o środkach ochrony prawnej przysługujących wykonawcy w toku </w:t>
            </w:r>
            <w:r w:rsidR="00BA2333">
              <w:rPr>
                <w:rFonts w:ascii="Times New Roman" w:hAnsi="Times New Roman" w:cs="Times New Roman"/>
                <w:sz w:val="24"/>
                <w:szCs w:val="24"/>
              </w:rPr>
              <w:t>p</w:t>
            </w:r>
            <w:r w:rsidRPr="00D56BC9">
              <w:rPr>
                <w:rFonts w:ascii="Times New Roman" w:hAnsi="Times New Roman" w:cs="Times New Roman"/>
                <w:sz w:val="24"/>
                <w:szCs w:val="24"/>
              </w:rPr>
              <w:t>ostępowania o udzielenie zamówienia</w:t>
            </w:r>
          </w:p>
        </w:tc>
      </w:tr>
      <w:tr w:rsidR="00E25229" w:rsidRPr="00D56BC9">
        <w:trPr>
          <w:trHeight w:val="688"/>
        </w:trPr>
        <w:tc>
          <w:tcPr>
            <w:tcW w:w="9929" w:type="dxa"/>
            <w:gridSpan w:val="5"/>
          </w:tcPr>
          <w:p w:rsidR="00D12EBB" w:rsidRDefault="00D12EBB" w:rsidP="00723ACD">
            <w:pPr>
              <w:pStyle w:val="TableParagraph"/>
              <w:spacing w:before="1" w:line="276" w:lineRule="auto"/>
              <w:jc w:val="both"/>
              <w:rPr>
                <w:rFonts w:ascii="Times New Roman" w:hAnsi="Times New Roman" w:cs="Times New Roman"/>
                <w:b/>
                <w:sz w:val="24"/>
                <w:szCs w:val="24"/>
              </w:rPr>
            </w:pPr>
          </w:p>
          <w:p w:rsidR="00E25229" w:rsidRPr="00D56BC9" w:rsidRDefault="00534E7E" w:rsidP="00723ACD">
            <w:pPr>
              <w:pStyle w:val="TableParagraph"/>
              <w:spacing w:before="1" w:line="276" w:lineRule="auto"/>
              <w:jc w:val="both"/>
              <w:rPr>
                <w:rFonts w:ascii="Times New Roman" w:hAnsi="Times New Roman" w:cs="Times New Roman"/>
                <w:b/>
                <w:sz w:val="24"/>
                <w:szCs w:val="24"/>
              </w:rPr>
            </w:pPr>
            <w:r w:rsidRPr="00D56BC9">
              <w:rPr>
                <w:rFonts w:ascii="Times New Roman" w:hAnsi="Times New Roman" w:cs="Times New Roman"/>
                <w:b/>
                <w:sz w:val="24"/>
                <w:szCs w:val="24"/>
              </w:rPr>
              <w:t>Dział B</w:t>
            </w:r>
          </w:p>
        </w:tc>
      </w:tr>
      <w:tr w:rsidR="00E25229" w:rsidRPr="00D56BC9">
        <w:trPr>
          <w:trHeight w:val="770"/>
        </w:trPr>
        <w:tc>
          <w:tcPr>
            <w:tcW w:w="824" w:type="dxa"/>
            <w:gridSpan w:val="2"/>
          </w:tcPr>
          <w:p w:rsidR="00E25229" w:rsidRPr="00D56BC9" w:rsidRDefault="00E25229" w:rsidP="00723ACD">
            <w:pPr>
              <w:pStyle w:val="TableParagraph"/>
              <w:spacing w:before="126"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26" w:line="276" w:lineRule="auto"/>
              <w:ind w:left="809" w:right="225" w:hanging="615"/>
              <w:jc w:val="both"/>
              <w:rPr>
                <w:rFonts w:ascii="Times New Roman" w:hAnsi="Times New Roman" w:cs="Times New Roman"/>
                <w:sz w:val="24"/>
                <w:szCs w:val="24"/>
              </w:rPr>
            </w:pPr>
            <w:r w:rsidRPr="00D56BC9">
              <w:rPr>
                <w:rFonts w:ascii="Times New Roman" w:hAnsi="Times New Roman" w:cs="Times New Roman"/>
                <w:sz w:val="24"/>
                <w:szCs w:val="24"/>
              </w:rPr>
              <w:t>§ 18. Opis części zamówienia, jeżeli Zamawiający dopuszcza składanie ofert częściowych</w:t>
            </w:r>
          </w:p>
        </w:tc>
      </w:tr>
      <w:tr w:rsidR="00E25229" w:rsidRPr="00D56BC9">
        <w:trPr>
          <w:trHeight w:val="760"/>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4" w:line="276" w:lineRule="auto"/>
              <w:ind w:left="806" w:hanging="612"/>
              <w:jc w:val="both"/>
              <w:rPr>
                <w:rFonts w:ascii="Times New Roman" w:hAnsi="Times New Roman" w:cs="Times New Roman"/>
                <w:sz w:val="24"/>
                <w:szCs w:val="24"/>
              </w:rPr>
            </w:pPr>
            <w:r w:rsidRPr="00D56BC9">
              <w:rPr>
                <w:rFonts w:ascii="Times New Roman" w:hAnsi="Times New Roman" w:cs="Times New Roman"/>
                <w:sz w:val="24"/>
                <w:szCs w:val="24"/>
              </w:rPr>
              <w:t>§ 19. Maksymalna liczba wykonawców z którymi Zamawiający zawrze umowę ramowa, jeżeli zamawiający przewiduje zawarcie umowy ramowej</w:t>
            </w:r>
          </w:p>
        </w:tc>
      </w:tr>
      <w:tr w:rsidR="00E25229" w:rsidRPr="00D56BC9">
        <w:trPr>
          <w:trHeight w:val="758"/>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809" w:right="225" w:hanging="615"/>
              <w:jc w:val="both"/>
              <w:rPr>
                <w:rFonts w:ascii="Times New Roman" w:hAnsi="Times New Roman" w:cs="Times New Roman"/>
                <w:sz w:val="24"/>
                <w:szCs w:val="24"/>
              </w:rPr>
            </w:pPr>
            <w:r w:rsidRPr="00D56BC9">
              <w:rPr>
                <w:rFonts w:ascii="Times New Roman" w:hAnsi="Times New Roman" w:cs="Times New Roman"/>
                <w:sz w:val="24"/>
                <w:szCs w:val="24"/>
              </w:rPr>
              <w:t>§ 20. Informacja o przewidywanych zamówieniach o których mowa w art. 67 ust. 1 pkt</w:t>
            </w:r>
            <w:r w:rsidR="00D56BC9">
              <w:rPr>
                <w:rFonts w:ascii="Times New Roman" w:hAnsi="Times New Roman" w:cs="Times New Roman"/>
                <w:sz w:val="24"/>
                <w:szCs w:val="24"/>
              </w:rPr>
              <w:t>.</w:t>
            </w:r>
            <w:r w:rsidRPr="00D56BC9">
              <w:rPr>
                <w:rFonts w:ascii="Times New Roman" w:hAnsi="Times New Roman" w:cs="Times New Roman"/>
                <w:sz w:val="24"/>
                <w:szCs w:val="24"/>
              </w:rPr>
              <w:t xml:space="preserve"> 6 i 7 ustawy, jeżeli zamawiający przewiduje udzielenie takich zamówień .</w:t>
            </w:r>
          </w:p>
        </w:tc>
      </w:tr>
      <w:tr w:rsidR="00E25229" w:rsidRPr="00D56BC9">
        <w:trPr>
          <w:trHeight w:val="1012"/>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806" w:right="518" w:hanging="612"/>
              <w:jc w:val="both"/>
              <w:rPr>
                <w:rFonts w:ascii="Times New Roman" w:hAnsi="Times New Roman" w:cs="Times New Roman"/>
                <w:sz w:val="24"/>
                <w:szCs w:val="24"/>
              </w:rPr>
            </w:pPr>
            <w:r w:rsidRPr="00D56BC9">
              <w:rPr>
                <w:rFonts w:ascii="Times New Roman" w:hAnsi="Times New Roman" w:cs="Times New Roman"/>
                <w:sz w:val="24"/>
                <w:szCs w:val="24"/>
              </w:rPr>
              <w:t>§ 21. Opis sposobu przedstawiania ofert wariantowych oraz minimalne warunki, jakim muszą odpowiadać oferty wariantowe wraz z wybranymi kryteriami oceny, jeżeli zamawiający wymaga lub dopuszcza ich składanie</w:t>
            </w:r>
          </w:p>
        </w:tc>
      </w:tr>
      <w:tr w:rsidR="00E25229" w:rsidRPr="00D56BC9">
        <w:trPr>
          <w:trHeight w:val="505"/>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22. Adres poczty elektronicznej lub strony internetowej zamawiającego</w:t>
            </w:r>
          </w:p>
        </w:tc>
      </w:tr>
      <w:tr w:rsidR="00E25229" w:rsidRPr="00D56BC9">
        <w:trPr>
          <w:trHeight w:val="1012"/>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4" w:line="276" w:lineRule="auto"/>
              <w:ind w:left="809" w:hanging="615"/>
              <w:jc w:val="both"/>
              <w:rPr>
                <w:rFonts w:ascii="Times New Roman" w:hAnsi="Times New Roman" w:cs="Times New Roman"/>
                <w:sz w:val="24"/>
                <w:szCs w:val="24"/>
              </w:rPr>
            </w:pPr>
            <w:r w:rsidRPr="00D56BC9">
              <w:rPr>
                <w:rFonts w:ascii="Times New Roman" w:hAnsi="Times New Roman" w:cs="Times New Roman"/>
                <w:sz w:val="24"/>
                <w:szCs w:val="24"/>
              </w:rPr>
              <w:t xml:space="preserve">§ 23. Informacje dotyczące walut obcych, w jakich mogą być prowadzone rozliczenia Między zamawiającym a wykonawca, jeżeli zamawiający przewiduje rozliczenia </w:t>
            </w:r>
            <w:r w:rsidR="00D56BC9">
              <w:rPr>
                <w:rFonts w:ascii="Times New Roman" w:hAnsi="Times New Roman" w:cs="Times New Roman"/>
                <w:sz w:val="24"/>
                <w:szCs w:val="24"/>
              </w:rPr>
              <w:t xml:space="preserve">                    </w:t>
            </w:r>
            <w:r w:rsidRPr="00D56BC9">
              <w:rPr>
                <w:rFonts w:ascii="Times New Roman" w:hAnsi="Times New Roman" w:cs="Times New Roman"/>
                <w:sz w:val="24"/>
                <w:szCs w:val="24"/>
              </w:rPr>
              <w:t>w walutach obcych</w:t>
            </w:r>
          </w:p>
        </w:tc>
      </w:tr>
      <w:tr w:rsidR="00E25229" w:rsidRPr="00D56BC9">
        <w:trPr>
          <w:trHeight w:val="506"/>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24. Aukcja elektroniczna</w:t>
            </w:r>
          </w:p>
        </w:tc>
      </w:tr>
      <w:tr w:rsidR="00E25229" w:rsidRPr="00D56BC9">
        <w:trPr>
          <w:trHeight w:val="3288"/>
        </w:trPr>
        <w:tc>
          <w:tcPr>
            <w:tcW w:w="824" w:type="dxa"/>
            <w:gridSpan w:val="2"/>
          </w:tcPr>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11"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746" w:right="319" w:hanging="552"/>
              <w:jc w:val="both"/>
              <w:rPr>
                <w:rFonts w:ascii="Times New Roman" w:hAnsi="Times New Roman" w:cs="Times New Roman"/>
                <w:sz w:val="24"/>
                <w:szCs w:val="24"/>
              </w:rPr>
            </w:pPr>
            <w:r w:rsidRPr="00D56BC9">
              <w:rPr>
                <w:rFonts w:ascii="Times New Roman" w:hAnsi="Times New Roman" w:cs="Times New Roman"/>
                <w:sz w:val="24"/>
                <w:szCs w:val="24"/>
              </w:rPr>
              <w:t>§ 25. Wysokość zwrotu kosztów udziału w postępowaniu, jeżeli zamawiający przewiduje ich zwrot</w:t>
            </w:r>
          </w:p>
          <w:p w:rsidR="00E25229" w:rsidRPr="00D56BC9" w:rsidRDefault="00534E7E" w:rsidP="00723ACD">
            <w:pPr>
              <w:pStyle w:val="TableParagraph"/>
              <w:spacing w:line="276" w:lineRule="auto"/>
              <w:ind w:left="809" w:right="405" w:hanging="615"/>
              <w:jc w:val="both"/>
              <w:rPr>
                <w:rFonts w:ascii="Times New Roman" w:hAnsi="Times New Roman" w:cs="Times New Roman"/>
                <w:sz w:val="24"/>
                <w:szCs w:val="24"/>
              </w:rPr>
            </w:pPr>
            <w:r w:rsidRPr="00D56BC9">
              <w:rPr>
                <w:rFonts w:ascii="Times New Roman" w:hAnsi="Times New Roman" w:cs="Times New Roman"/>
                <w:sz w:val="24"/>
                <w:szCs w:val="24"/>
              </w:rPr>
              <w:t>§ 25a W przypadku gdy zamawiający przewiduje wymagania, o których mowa w art. 29 ust. 3a, określenie w szczególności</w:t>
            </w:r>
          </w:p>
          <w:p w:rsidR="00E25229" w:rsidRPr="00D56BC9" w:rsidRDefault="00534E7E" w:rsidP="00723ACD">
            <w:pPr>
              <w:pStyle w:val="TableParagraph"/>
              <w:numPr>
                <w:ilvl w:val="0"/>
                <w:numId w:val="32"/>
              </w:numPr>
              <w:tabs>
                <w:tab w:val="left" w:pos="1066"/>
              </w:tabs>
              <w:spacing w:before="1" w:line="276" w:lineRule="auto"/>
              <w:jc w:val="both"/>
              <w:rPr>
                <w:rFonts w:ascii="Times New Roman" w:hAnsi="Times New Roman" w:cs="Times New Roman"/>
                <w:sz w:val="24"/>
                <w:szCs w:val="24"/>
              </w:rPr>
            </w:pPr>
            <w:r w:rsidRPr="00D56BC9">
              <w:rPr>
                <w:rFonts w:ascii="Times New Roman" w:hAnsi="Times New Roman" w:cs="Times New Roman"/>
                <w:sz w:val="24"/>
                <w:szCs w:val="24"/>
              </w:rPr>
              <w:t>sposobu dokumentowania zatrudnienia osób, o których mowa w art. 29 ust.</w:t>
            </w:r>
            <w:r w:rsidRPr="00D56BC9">
              <w:rPr>
                <w:rFonts w:ascii="Times New Roman" w:hAnsi="Times New Roman" w:cs="Times New Roman"/>
                <w:spacing w:val="-28"/>
                <w:sz w:val="24"/>
                <w:szCs w:val="24"/>
              </w:rPr>
              <w:t xml:space="preserve"> </w:t>
            </w:r>
            <w:r w:rsidRPr="00D56BC9">
              <w:rPr>
                <w:rFonts w:ascii="Times New Roman" w:hAnsi="Times New Roman" w:cs="Times New Roman"/>
                <w:sz w:val="24"/>
                <w:szCs w:val="24"/>
              </w:rPr>
              <w:t>3a,</w:t>
            </w:r>
          </w:p>
          <w:p w:rsidR="00E25229" w:rsidRPr="00D56BC9" w:rsidRDefault="00534E7E" w:rsidP="00723ACD">
            <w:pPr>
              <w:pStyle w:val="TableParagraph"/>
              <w:numPr>
                <w:ilvl w:val="0"/>
                <w:numId w:val="32"/>
              </w:numPr>
              <w:tabs>
                <w:tab w:val="left" w:pos="1066"/>
              </w:tabs>
              <w:spacing w:line="276" w:lineRule="auto"/>
              <w:ind w:left="1051" w:right="312" w:hanging="243"/>
              <w:jc w:val="both"/>
              <w:rPr>
                <w:rFonts w:ascii="Times New Roman" w:hAnsi="Times New Roman" w:cs="Times New Roman"/>
                <w:sz w:val="24"/>
                <w:szCs w:val="24"/>
              </w:rPr>
            </w:pPr>
            <w:r w:rsidRPr="00D56BC9">
              <w:rPr>
                <w:rFonts w:ascii="Times New Roman" w:hAnsi="Times New Roman" w:cs="Times New Roman"/>
                <w:sz w:val="24"/>
                <w:szCs w:val="24"/>
              </w:rPr>
              <w:t>uprawnienia zamawiającego w zakresie kontroli spełniania przez wykonawcę wymagań, o których mowa w art. 29 ust. 3a, oraz sankcji z tytułu niespełnienia</w:t>
            </w:r>
            <w:r w:rsidRPr="00D56BC9">
              <w:rPr>
                <w:rFonts w:ascii="Times New Roman" w:hAnsi="Times New Roman" w:cs="Times New Roman"/>
                <w:spacing w:val="-40"/>
                <w:sz w:val="24"/>
                <w:szCs w:val="24"/>
              </w:rPr>
              <w:t xml:space="preserve"> </w:t>
            </w:r>
            <w:r w:rsidRPr="00D56BC9">
              <w:rPr>
                <w:rFonts w:ascii="Times New Roman" w:hAnsi="Times New Roman" w:cs="Times New Roman"/>
                <w:sz w:val="24"/>
                <w:szCs w:val="24"/>
              </w:rPr>
              <w:t>t tych</w:t>
            </w:r>
            <w:r w:rsidRPr="00D56BC9">
              <w:rPr>
                <w:rFonts w:ascii="Times New Roman" w:hAnsi="Times New Roman" w:cs="Times New Roman"/>
                <w:spacing w:val="-1"/>
                <w:sz w:val="24"/>
                <w:szCs w:val="24"/>
              </w:rPr>
              <w:t xml:space="preserve"> </w:t>
            </w:r>
            <w:r w:rsidRPr="00D56BC9">
              <w:rPr>
                <w:rFonts w:ascii="Times New Roman" w:hAnsi="Times New Roman" w:cs="Times New Roman"/>
                <w:sz w:val="24"/>
                <w:szCs w:val="24"/>
              </w:rPr>
              <w:t>wymagań,</w:t>
            </w:r>
          </w:p>
          <w:p w:rsidR="00E25229" w:rsidRPr="00D56BC9" w:rsidRDefault="00534E7E" w:rsidP="00723ACD">
            <w:pPr>
              <w:pStyle w:val="TableParagraph"/>
              <w:numPr>
                <w:ilvl w:val="0"/>
                <w:numId w:val="32"/>
              </w:numPr>
              <w:tabs>
                <w:tab w:val="left" w:pos="1052"/>
              </w:tabs>
              <w:spacing w:line="276" w:lineRule="auto"/>
              <w:ind w:left="1053" w:right="485" w:hanging="245"/>
              <w:jc w:val="both"/>
              <w:rPr>
                <w:rFonts w:ascii="Times New Roman" w:hAnsi="Times New Roman" w:cs="Times New Roman"/>
                <w:sz w:val="24"/>
                <w:szCs w:val="24"/>
              </w:rPr>
            </w:pPr>
            <w:r w:rsidRPr="00D56BC9">
              <w:rPr>
                <w:rFonts w:ascii="Times New Roman" w:hAnsi="Times New Roman" w:cs="Times New Roman"/>
                <w:sz w:val="24"/>
                <w:szCs w:val="24"/>
              </w:rPr>
              <w:t>rodzaju czynności niezbędnych do realizacji zamówienia, których dotyczą wymagania zatrudnienia na podstawie umowy o pracę przez wykonawcę lub podwykonawcę osób wykonujących czynności w trakcie realizacji</w:t>
            </w:r>
            <w:r w:rsidRPr="00D56BC9">
              <w:rPr>
                <w:rFonts w:ascii="Times New Roman" w:hAnsi="Times New Roman" w:cs="Times New Roman"/>
                <w:spacing w:val="-38"/>
                <w:sz w:val="24"/>
                <w:szCs w:val="24"/>
              </w:rPr>
              <w:t xml:space="preserve"> </w:t>
            </w:r>
            <w:r w:rsidRPr="00D56BC9">
              <w:rPr>
                <w:rFonts w:ascii="Times New Roman" w:hAnsi="Times New Roman" w:cs="Times New Roman"/>
                <w:sz w:val="24"/>
                <w:szCs w:val="24"/>
              </w:rPr>
              <w:t>zamówienia</w:t>
            </w:r>
          </w:p>
        </w:tc>
      </w:tr>
      <w:tr w:rsidR="00E25229" w:rsidRPr="00D56BC9">
        <w:trPr>
          <w:trHeight w:val="1771"/>
        </w:trPr>
        <w:tc>
          <w:tcPr>
            <w:tcW w:w="824" w:type="dxa"/>
            <w:gridSpan w:val="2"/>
          </w:tcPr>
          <w:p w:rsidR="00E25229" w:rsidRPr="00D56BC9" w:rsidRDefault="00534E7E" w:rsidP="00723ACD">
            <w:pPr>
              <w:pStyle w:val="TableParagraph"/>
              <w:spacing w:before="115" w:line="276" w:lineRule="auto"/>
              <w:jc w:val="both"/>
              <w:rPr>
                <w:rFonts w:ascii="Times New Roman" w:hAnsi="Times New Roman" w:cs="Times New Roman"/>
                <w:sz w:val="24"/>
                <w:szCs w:val="24"/>
              </w:rPr>
            </w:pPr>
            <w:r w:rsidRPr="00D56BC9">
              <w:rPr>
                <w:rFonts w:ascii="Times New Roman" w:hAnsi="Times New Roman" w:cs="Times New Roman"/>
                <w:sz w:val="24"/>
                <w:szCs w:val="24"/>
              </w:rPr>
              <w:t>.</w:t>
            </w:r>
          </w:p>
        </w:tc>
        <w:tc>
          <w:tcPr>
            <w:tcW w:w="9105" w:type="dxa"/>
            <w:gridSpan w:val="3"/>
          </w:tcPr>
          <w:p w:rsidR="00E25229" w:rsidRPr="00D56BC9" w:rsidRDefault="00534E7E" w:rsidP="00723ACD">
            <w:pPr>
              <w:pStyle w:val="TableParagraph"/>
              <w:spacing w:before="115" w:line="276" w:lineRule="auto"/>
              <w:ind w:left="746" w:right="466" w:hanging="552"/>
              <w:jc w:val="both"/>
              <w:rPr>
                <w:rFonts w:ascii="Times New Roman" w:hAnsi="Times New Roman" w:cs="Times New Roman"/>
                <w:sz w:val="24"/>
                <w:szCs w:val="24"/>
              </w:rPr>
            </w:pPr>
            <w:r w:rsidRPr="00D56BC9">
              <w:rPr>
                <w:rFonts w:ascii="Times New Roman" w:hAnsi="Times New Roman" w:cs="Times New Roman"/>
                <w:sz w:val="24"/>
                <w:szCs w:val="24"/>
              </w:rPr>
              <w:t>§ 26. W przypadku gdy zamawiający przewiduje wymagania, o których mowa w art. 29 ust. 4, określenie w szczególności:</w:t>
            </w:r>
          </w:p>
          <w:p w:rsidR="00E25229" w:rsidRPr="00D56BC9" w:rsidRDefault="00534E7E" w:rsidP="00723ACD">
            <w:pPr>
              <w:pStyle w:val="TableParagraph"/>
              <w:numPr>
                <w:ilvl w:val="0"/>
                <w:numId w:val="31"/>
              </w:numPr>
              <w:tabs>
                <w:tab w:val="left" w:pos="1004"/>
              </w:tabs>
              <w:spacing w:before="1" w:line="276" w:lineRule="auto"/>
              <w:ind w:hanging="258"/>
              <w:jc w:val="both"/>
              <w:rPr>
                <w:rFonts w:ascii="Times New Roman" w:hAnsi="Times New Roman" w:cs="Times New Roman"/>
                <w:sz w:val="24"/>
                <w:szCs w:val="24"/>
              </w:rPr>
            </w:pPr>
            <w:r w:rsidRPr="00D56BC9">
              <w:rPr>
                <w:rFonts w:ascii="Times New Roman" w:hAnsi="Times New Roman" w:cs="Times New Roman"/>
                <w:sz w:val="24"/>
                <w:szCs w:val="24"/>
              </w:rPr>
              <w:t>liczby i okresu wymaganego zatrudnienia osób, których dotyczą te</w:t>
            </w:r>
            <w:r w:rsidRPr="00D56BC9">
              <w:rPr>
                <w:rFonts w:ascii="Times New Roman" w:hAnsi="Times New Roman" w:cs="Times New Roman"/>
                <w:spacing w:val="-25"/>
                <w:sz w:val="24"/>
                <w:szCs w:val="24"/>
              </w:rPr>
              <w:t xml:space="preserve"> </w:t>
            </w:r>
            <w:r w:rsidRPr="00D56BC9">
              <w:rPr>
                <w:rFonts w:ascii="Times New Roman" w:hAnsi="Times New Roman" w:cs="Times New Roman"/>
                <w:sz w:val="24"/>
                <w:szCs w:val="24"/>
              </w:rPr>
              <w:t>wymagania,</w:t>
            </w:r>
          </w:p>
          <w:p w:rsidR="00E25229" w:rsidRPr="00D56BC9" w:rsidRDefault="00534E7E" w:rsidP="00723ACD">
            <w:pPr>
              <w:pStyle w:val="TableParagraph"/>
              <w:numPr>
                <w:ilvl w:val="0"/>
                <w:numId w:val="31"/>
              </w:numPr>
              <w:tabs>
                <w:tab w:val="left" w:pos="1004"/>
              </w:tabs>
              <w:spacing w:line="276" w:lineRule="auto"/>
              <w:ind w:left="991" w:right="216" w:hanging="245"/>
              <w:jc w:val="both"/>
              <w:rPr>
                <w:rFonts w:ascii="Times New Roman" w:hAnsi="Times New Roman" w:cs="Times New Roman"/>
                <w:sz w:val="24"/>
                <w:szCs w:val="24"/>
              </w:rPr>
            </w:pPr>
            <w:r w:rsidRPr="00D56BC9">
              <w:rPr>
                <w:rFonts w:ascii="Times New Roman" w:hAnsi="Times New Roman" w:cs="Times New Roman"/>
                <w:sz w:val="24"/>
                <w:szCs w:val="24"/>
              </w:rPr>
              <w:t>uprawnienia zamawiającego w zakresie kontroli spełniania przez wykonawcę wymagań, o których mowa w art. 29 ust.4, oraz sankcji z tytułu niespełnienia</w:t>
            </w:r>
            <w:r w:rsidRPr="00D56BC9">
              <w:rPr>
                <w:rFonts w:ascii="Times New Roman" w:hAnsi="Times New Roman" w:cs="Times New Roman"/>
                <w:spacing w:val="-40"/>
                <w:sz w:val="24"/>
                <w:szCs w:val="24"/>
              </w:rPr>
              <w:t xml:space="preserve"> </w:t>
            </w:r>
            <w:r w:rsidRPr="00D56BC9">
              <w:rPr>
                <w:rFonts w:ascii="Times New Roman" w:hAnsi="Times New Roman" w:cs="Times New Roman"/>
                <w:sz w:val="24"/>
                <w:szCs w:val="24"/>
              </w:rPr>
              <w:t>tych wymagań</w:t>
            </w:r>
          </w:p>
        </w:tc>
      </w:tr>
      <w:tr w:rsidR="00E25229" w:rsidRPr="00D56BC9">
        <w:trPr>
          <w:trHeight w:val="376"/>
        </w:trPr>
        <w:tc>
          <w:tcPr>
            <w:tcW w:w="824" w:type="dxa"/>
            <w:gridSpan w:val="2"/>
          </w:tcPr>
          <w:p w:rsidR="00E25229" w:rsidRPr="00D56BC9" w:rsidRDefault="00534E7E" w:rsidP="00723ACD">
            <w:pPr>
              <w:pStyle w:val="TableParagraph"/>
              <w:spacing w:before="115" w:line="276" w:lineRule="auto"/>
              <w:jc w:val="both"/>
              <w:rPr>
                <w:rFonts w:ascii="Times New Roman" w:hAnsi="Times New Roman" w:cs="Times New Roman"/>
                <w:sz w:val="24"/>
                <w:szCs w:val="24"/>
              </w:rPr>
            </w:pPr>
            <w:r w:rsidRPr="00D56BC9">
              <w:rPr>
                <w:rFonts w:ascii="Times New Roman" w:hAnsi="Times New Roman" w:cs="Times New Roman"/>
                <w:sz w:val="24"/>
                <w:szCs w:val="24"/>
              </w:rPr>
              <w:lastRenderedPageBreak/>
              <w:t>.</w:t>
            </w: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27. Podwykonawstwo</w:t>
            </w:r>
          </w:p>
        </w:tc>
      </w:tr>
      <w:tr w:rsidR="00E25229" w:rsidRPr="00D56BC9">
        <w:trPr>
          <w:gridAfter w:val="1"/>
          <w:wAfter w:w="25" w:type="dxa"/>
          <w:trHeight w:val="3160"/>
        </w:trPr>
        <w:tc>
          <w:tcPr>
            <w:tcW w:w="763" w:type="dxa"/>
          </w:tcPr>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2"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205" w:line="276" w:lineRule="auto"/>
              <w:jc w:val="both"/>
              <w:rPr>
                <w:rFonts w:ascii="Times New Roman" w:hAnsi="Times New Roman" w:cs="Times New Roman"/>
                <w:sz w:val="24"/>
                <w:szCs w:val="24"/>
              </w:rPr>
            </w:pPr>
          </w:p>
        </w:tc>
        <w:tc>
          <w:tcPr>
            <w:tcW w:w="9141" w:type="dxa"/>
            <w:gridSpan w:val="3"/>
          </w:tcPr>
          <w:p w:rsidR="00E25229" w:rsidRPr="00D56BC9" w:rsidRDefault="00534E7E" w:rsidP="00723ACD">
            <w:pPr>
              <w:pStyle w:val="TableParagraph"/>
              <w:spacing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28</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Standardy jakościowe, o których mowa w art. 91 ust. 2a;</w:t>
            </w:r>
          </w:p>
          <w:p w:rsidR="00E25229" w:rsidRPr="00D56BC9" w:rsidRDefault="00534E7E" w:rsidP="00723ACD">
            <w:pPr>
              <w:pStyle w:val="TableParagraph"/>
              <w:spacing w:line="276" w:lineRule="auto"/>
              <w:ind w:left="807" w:right="548" w:hanging="552"/>
              <w:jc w:val="both"/>
              <w:rPr>
                <w:rFonts w:ascii="Times New Roman" w:hAnsi="Times New Roman" w:cs="Times New Roman"/>
                <w:sz w:val="24"/>
                <w:szCs w:val="24"/>
              </w:rPr>
            </w:pPr>
            <w:r w:rsidRPr="00D56BC9">
              <w:rPr>
                <w:rFonts w:ascii="Times New Roman" w:hAnsi="Times New Roman" w:cs="Times New Roman"/>
                <w:sz w:val="24"/>
                <w:szCs w:val="24"/>
              </w:rPr>
              <w:t>§ 29</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Wymóg lub możliwość złożenia ofert w postaci katalogów elektronicznych lub dołączenia katalogów elektronicznych do oferty, w sytuacji określonej w art. 10a ust. 2;</w:t>
            </w:r>
          </w:p>
          <w:p w:rsidR="00E25229" w:rsidRPr="00D56BC9" w:rsidRDefault="00534E7E" w:rsidP="00723ACD">
            <w:pPr>
              <w:pStyle w:val="TableParagraph"/>
              <w:spacing w:line="276" w:lineRule="auto"/>
              <w:ind w:left="747" w:right="184" w:hanging="492"/>
              <w:jc w:val="both"/>
              <w:rPr>
                <w:rFonts w:ascii="Times New Roman" w:hAnsi="Times New Roman" w:cs="Times New Roman"/>
                <w:sz w:val="24"/>
                <w:szCs w:val="24"/>
              </w:rPr>
            </w:pPr>
            <w:r w:rsidRPr="00D56BC9">
              <w:rPr>
                <w:rFonts w:ascii="Times New Roman" w:hAnsi="Times New Roman" w:cs="Times New Roman"/>
                <w:sz w:val="24"/>
                <w:szCs w:val="24"/>
              </w:rPr>
              <w:t>§ 30</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Liczba części zamówienia, na którą wykonawca może złożyć ofertę lub maksymalna liczba części, na które zamówienie może zostać udzielone temu samemu wykonawcy, oraz kryteria lub zasady, które będą mogły mieć zastosowanie </w:t>
            </w:r>
            <w:r w:rsidR="00345D6C" w:rsidRPr="00D56BC9">
              <w:rPr>
                <w:rFonts w:ascii="Times New Roman" w:hAnsi="Times New Roman" w:cs="Times New Roman"/>
                <w:sz w:val="24"/>
                <w:szCs w:val="24"/>
              </w:rPr>
              <w:t xml:space="preserve">                       </w:t>
            </w:r>
            <w:r w:rsidRPr="00D56BC9">
              <w:rPr>
                <w:rFonts w:ascii="Times New Roman" w:hAnsi="Times New Roman" w:cs="Times New Roman"/>
                <w:sz w:val="24"/>
                <w:szCs w:val="24"/>
              </w:rPr>
              <w:t xml:space="preserve">do ustalenia, które części zamówienia zostaną udzielone jednemu wykonawcy, </w:t>
            </w:r>
            <w:r w:rsidR="00345D6C" w:rsidRPr="00D56BC9">
              <w:rPr>
                <w:rFonts w:ascii="Times New Roman" w:hAnsi="Times New Roman" w:cs="Times New Roman"/>
                <w:sz w:val="24"/>
                <w:szCs w:val="24"/>
              </w:rPr>
              <w:t xml:space="preserve">                     </w:t>
            </w:r>
            <w:r w:rsidRPr="00D56BC9">
              <w:rPr>
                <w:rFonts w:ascii="Times New Roman" w:hAnsi="Times New Roman" w:cs="Times New Roman"/>
                <w:sz w:val="24"/>
                <w:szCs w:val="24"/>
              </w:rPr>
              <w:t>w przypadku wyboru jego oferty w większej niż maksymalna liczbie części</w:t>
            </w:r>
          </w:p>
        </w:tc>
      </w:tr>
      <w:tr w:rsidR="00E25229" w:rsidRPr="00D56BC9">
        <w:trPr>
          <w:gridAfter w:val="1"/>
          <w:wAfter w:w="25" w:type="dxa"/>
          <w:trHeight w:val="883"/>
        </w:trPr>
        <w:tc>
          <w:tcPr>
            <w:tcW w:w="763" w:type="dxa"/>
          </w:tcPr>
          <w:p w:rsidR="00E25229" w:rsidRPr="00D56BC9" w:rsidRDefault="00E25229" w:rsidP="00723ACD">
            <w:pPr>
              <w:pStyle w:val="TableParagraph"/>
              <w:spacing w:before="1"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41" w:type="dxa"/>
            <w:gridSpan w:val="3"/>
          </w:tcPr>
          <w:p w:rsidR="00E25229" w:rsidRPr="00D56BC9" w:rsidRDefault="00534E7E" w:rsidP="00723ACD">
            <w:pPr>
              <w:pStyle w:val="TableParagraph"/>
              <w:spacing w:before="115"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31</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Obowiązki wynikające z RODO</w:t>
            </w:r>
          </w:p>
          <w:p w:rsidR="00E25229" w:rsidRPr="00D56BC9" w:rsidRDefault="00534E7E" w:rsidP="00723ACD">
            <w:pPr>
              <w:pStyle w:val="TableParagraph"/>
              <w:spacing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32. Wykaz załączników do niniejszej IDW</w:t>
            </w:r>
          </w:p>
        </w:tc>
      </w:tr>
    </w:tbl>
    <w:p w:rsidR="00E25229" w:rsidRPr="00D56BC9" w:rsidRDefault="00534E7E" w:rsidP="00723ACD">
      <w:pPr>
        <w:pStyle w:val="Tekstpodstawowy"/>
        <w:tabs>
          <w:tab w:val="left" w:pos="1172"/>
        </w:tabs>
        <w:spacing w:before="94" w:line="276" w:lineRule="auto"/>
        <w:ind w:left="312"/>
        <w:jc w:val="both"/>
        <w:rPr>
          <w:rFonts w:ascii="Times New Roman" w:hAnsi="Times New Roman" w:cs="Times New Roman"/>
          <w:sz w:val="24"/>
          <w:szCs w:val="24"/>
        </w:rPr>
      </w:pPr>
      <w:r w:rsidRPr="00D56BC9">
        <w:rPr>
          <w:rFonts w:ascii="Times New Roman" w:hAnsi="Times New Roman" w:cs="Times New Roman"/>
          <w:sz w:val="24"/>
          <w:szCs w:val="24"/>
        </w:rPr>
        <w:tab/>
        <w:t>§ 33. Postanowienia</w:t>
      </w:r>
      <w:r w:rsidRPr="00D56BC9">
        <w:rPr>
          <w:rFonts w:ascii="Times New Roman" w:hAnsi="Times New Roman" w:cs="Times New Roman"/>
          <w:spacing w:val="-4"/>
          <w:sz w:val="24"/>
          <w:szCs w:val="24"/>
        </w:rPr>
        <w:t xml:space="preserve"> </w:t>
      </w:r>
      <w:r w:rsidRPr="00D56BC9">
        <w:rPr>
          <w:rFonts w:ascii="Times New Roman" w:hAnsi="Times New Roman" w:cs="Times New Roman"/>
          <w:sz w:val="24"/>
          <w:szCs w:val="24"/>
        </w:rPr>
        <w:t>końcowe</w:t>
      </w:r>
    </w:p>
    <w:p w:rsidR="00E25229" w:rsidRDefault="00E25229">
      <w:pPr>
        <w:sectPr w:rsidR="00E25229">
          <w:pgSz w:w="11910" w:h="16840"/>
          <w:pgMar w:top="980" w:right="320" w:bottom="1780" w:left="820" w:header="0" w:footer="1597" w:gutter="0"/>
          <w:cols w:space="708"/>
        </w:sectPr>
      </w:pPr>
    </w:p>
    <w:p w:rsidR="00E25229" w:rsidRPr="00BC1CA0" w:rsidRDefault="00534E7E">
      <w:pPr>
        <w:pStyle w:val="Heading1"/>
        <w:rPr>
          <w:rFonts w:ascii="Times New Roman" w:hAnsi="Times New Roman" w:cs="Times New Roman"/>
        </w:rPr>
      </w:pPr>
      <w:r w:rsidRPr="00BC1CA0">
        <w:rPr>
          <w:rFonts w:ascii="Times New Roman" w:hAnsi="Times New Roman" w:cs="Times New Roman"/>
        </w:rPr>
        <w:lastRenderedPageBreak/>
        <w:t>Dział A</w:t>
      </w:r>
    </w:p>
    <w:p w:rsidR="00E25229" w:rsidRPr="00BC1CA0" w:rsidRDefault="00534E7E" w:rsidP="00723ACD">
      <w:pPr>
        <w:pStyle w:val="Tekstpodstawowy"/>
        <w:spacing w:before="184" w:line="360" w:lineRule="auto"/>
        <w:ind w:left="312" w:right="384"/>
        <w:jc w:val="both"/>
        <w:rPr>
          <w:rFonts w:ascii="Times New Roman" w:hAnsi="Times New Roman" w:cs="Times New Roman"/>
          <w:sz w:val="24"/>
          <w:szCs w:val="24"/>
        </w:rPr>
      </w:pPr>
      <w:r w:rsidRPr="00BC1CA0">
        <w:rPr>
          <w:rFonts w:ascii="Times New Roman" w:hAnsi="Times New Roman" w:cs="Times New Roman"/>
          <w:sz w:val="24"/>
          <w:szCs w:val="24"/>
        </w:rPr>
        <w:t xml:space="preserve">Zamówienie zostanie udzielone </w:t>
      </w:r>
      <w:r w:rsidR="00723ACD" w:rsidRPr="00BC1CA0">
        <w:rPr>
          <w:rFonts w:ascii="Times New Roman" w:hAnsi="Times New Roman" w:cs="Times New Roman"/>
          <w:sz w:val="24"/>
          <w:szCs w:val="24"/>
        </w:rPr>
        <w:t>W</w:t>
      </w:r>
      <w:r w:rsidRPr="00BC1CA0">
        <w:rPr>
          <w:rFonts w:ascii="Times New Roman" w:hAnsi="Times New Roman" w:cs="Times New Roman"/>
          <w:sz w:val="24"/>
          <w:szCs w:val="24"/>
        </w:rPr>
        <w:t>ykonawcy, który zostanie wybrany, w przeprowadzonym postępowaniu w trybie przetargu nieograniczonego, zgodnie z przepisami ustawy z dnia 29 stycznia 2004r. Prawo zamówień public</w:t>
      </w:r>
      <w:r w:rsidR="00723ACD" w:rsidRPr="00BC1CA0">
        <w:rPr>
          <w:rFonts w:ascii="Times New Roman" w:hAnsi="Times New Roman" w:cs="Times New Roman"/>
          <w:sz w:val="24"/>
          <w:szCs w:val="24"/>
        </w:rPr>
        <w:t xml:space="preserve">znych, </w:t>
      </w:r>
      <w:r w:rsidRPr="00BC1CA0">
        <w:rPr>
          <w:rFonts w:ascii="Times New Roman" w:hAnsi="Times New Roman" w:cs="Times New Roman"/>
          <w:sz w:val="24"/>
          <w:szCs w:val="24"/>
        </w:rPr>
        <w:t xml:space="preserve">zwanej dalej ustawą, ogłoszeniem o zamówieniu </w:t>
      </w:r>
      <w:r w:rsidR="00723ACD" w:rsidRPr="00BC1CA0">
        <w:rPr>
          <w:rFonts w:ascii="Times New Roman" w:hAnsi="Times New Roman" w:cs="Times New Roman"/>
          <w:sz w:val="24"/>
          <w:szCs w:val="24"/>
        </w:rPr>
        <w:t xml:space="preserve">                                              </w:t>
      </w:r>
      <w:r w:rsidRPr="00BC1CA0">
        <w:rPr>
          <w:rFonts w:ascii="Times New Roman" w:hAnsi="Times New Roman" w:cs="Times New Roman"/>
          <w:sz w:val="24"/>
          <w:szCs w:val="24"/>
        </w:rPr>
        <w:t>i postanowieniami niniejszej Specyfikacji Istotnych Warunków Zamówienia.</w:t>
      </w:r>
    </w:p>
    <w:p w:rsidR="00BC1CA0" w:rsidRPr="00BC1CA0" w:rsidRDefault="00665381" w:rsidP="00723ACD">
      <w:pPr>
        <w:pStyle w:val="Tekstpodstawowy"/>
        <w:spacing w:before="184" w:line="360" w:lineRule="auto"/>
        <w:ind w:left="312" w:right="384"/>
        <w:jc w:val="both"/>
        <w:rPr>
          <w:sz w:val="24"/>
          <w:szCs w:val="24"/>
        </w:rPr>
      </w:pPr>
      <w:r>
        <w:rPr>
          <w:sz w:val="24"/>
          <w:szCs w:val="24"/>
        </w:rPr>
        <w:pict>
          <v:shape id="_x0000_s1062" type="#_x0000_t202" style="position:absolute;left:0;text-align:left;margin-left:51pt;margin-top:40pt;width:514.7pt;height:52.1pt;z-index:-15727616;mso-wrap-distance-left:0;mso-wrap-distance-right:0;mso-position-horizontal-relative:page" fillcolor="#f3f3f3" strokeweight=".48pt">
            <v:textbox style="mso-next-textbox:#_x0000_s1062" inset="0,0,0,0">
              <w:txbxContent>
                <w:p w:rsidR="003420CA" w:rsidRPr="00BC1CA0" w:rsidRDefault="003420CA" w:rsidP="00BC1CA0">
                  <w:pPr>
                    <w:spacing w:before="19" w:line="276" w:lineRule="auto"/>
                    <w:ind w:left="1538" w:right="1538"/>
                    <w:jc w:val="center"/>
                    <w:rPr>
                      <w:rFonts w:ascii="Times New Roman" w:hAnsi="Times New Roman" w:cs="Times New Roman"/>
                      <w:b/>
                    </w:rPr>
                  </w:pPr>
                  <w:r w:rsidRPr="00BC1CA0">
                    <w:rPr>
                      <w:rFonts w:ascii="Times New Roman" w:hAnsi="Times New Roman" w:cs="Times New Roman"/>
                      <w:b/>
                    </w:rPr>
                    <w:t>§ 1</w:t>
                  </w:r>
                </w:p>
                <w:p w:rsidR="003420CA" w:rsidRPr="00BC1CA0" w:rsidRDefault="003420CA" w:rsidP="00BC1CA0">
                  <w:pPr>
                    <w:spacing w:line="276" w:lineRule="auto"/>
                    <w:ind w:left="2774" w:right="2772"/>
                    <w:jc w:val="center"/>
                    <w:rPr>
                      <w:rFonts w:ascii="Times New Roman" w:hAnsi="Times New Roman" w:cs="Times New Roman"/>
                      <w:b/>
                    </w:rPr>
                  </w:pPr>
                  <w:r w:rsidRPr="00BC1CA0">
                    <w:rPr>
                      <w:rFonts w:ascii="Times New Roman" w:hAnsi="Times New Roman" w:cs="Times New Roman"/>
                      <w:b/>
                    </w:rPr>
                    <w:t xml:space="preserve">Nazwa (firma) oraz adres Zamawiającego </w:t>
                  </w:r>
                  <w:r>
                    <w:rPr>
                      <w:rFonts w:ascii="Times New Roman" w:hAnsi="Times New Roman" w:cs="Times New Roman"/>
                      <w:b/>
                    </w:rPr>
                    <w:t xml:space="preserve">                 </w:t>
                  </w:r>
                  <w:r w:rsidRPr="00BC1CA0">
                    <w:rPr>
                      <w:rFonts w:ascii="Times New Roman" w:hAnsi="Times New Roman" w:cs="Times New Roman"/>
                      <w:b/>
                    </w:rPr>
                    <w:t>(art.36 ust.1 pkt. 1)</w:t>
                  </w:r>
                </w:p>
              </w:txbxContent>
            </v:textbox>
            <w10:wrap type="topAndBottom" anchorx="page"/>
          </v:shape>
        </w:pict>
      </w:r>
    </w:p>
    <w:p w:rsidR="00E25229" w:rsidRDefault="00E25229" w:rsidP="00723ACD">
      <w:pPr>
        <w:pStyle w:val="Tekstpodstawowy"/>
        <w:spacing w:before="8" w:line="360" w:lineRule="auto"/>
        <w:rPr>
          <w:sz w:val="16"/>
        </w:rPr>
      </w:pPr>
    </w:p>
    <w:p w:rsidR="00E25229" w:rsidRPr="00BC1CA0" w:rsidRDefault="00534E7E" w:rsidP="00BC1CA0">
      <w:pPr>
        <w:pStyle w:val="Tekstpodstawowy"/>
        <w:spacing w:before="158" w:line="276" w:lineRule="auto"/>
        <w:ind w:left="312" w:right="5667"/>
        <w:rPr>
          <w:rFonts w:ascii="Times New Roman" w:hAnsi="Times New Roman" w:cs="Times New Roman"/>
          <w:sz w:val="24"/>
          <w:szCs w:val="24"/>
        </w:rPr>
      </w:pPr>
      <w:r w:rsidRPr="00BC1CA0">
        <w:rPr>
          <w:rFonts w:ascii="Times New Roman" w:hAnsi="Times New Roman" w:cs="Times New Roman"/>
          <w:sz w:val="24"/>
          <w:szCs w:val="24"/>
        </w:rPr>
        <w:t>Ochotnicza Straż Pożarna</w:t>
      </w:r>
      <w:r w:rsidR="00BC1CA0" w:rsidRPr="00BC1CA0">
        <w:rPr>
          <w:rFonts w:ascii="Times New Roman" w:hAnsi="Times New Roman" w:cs="Times New Roman"/>
          <w:sz w:val="24"/>
          <w:szCs w:val="24"/>
        </w:rPr>
        <w:t xml:space="preserve"> w Uzdowie</w:t>
      </w:r>
      <w:r w:rsidRPr="00BC1CA0">
        <w:rPr>
          <w:rFonts w:ascii="Times New Roman" w:hAnsi="Times New Roman" w:cs="Times New Roman"/>
          <w:sz w:val="24"/>
          <w:szCs w:val="24"/>
        </w:rPr>
        <w:t xml:space="preserve"> </w:t>
      </w:r>
      <w:r w:rsidR="00BC1CA0" w:rsidRPr="00BC1CA0">
        <w:rPr>
          <w:rFonts w:ascii="Times New Roman" w:hAnsi="Times New Roman" w:cs="Times New Roman"/>
          <w:sz w:val="24"/>
          <w:szCs w:val="24"/>
        </w:rPr>
        <w:t xml:space="preserve">                         </w:t>
      </w:r>
      <w:r w:rsidR="00723ACD" w:rsidRPr="00BC1CA0">
        <w:rPr>
          <w:rFonts w:ascii="Times New Roman" w:hAnsi="Times New Roman" w:cs="Times New Roman"/>
          <w:sz w:val="24"/>
          <w:szCs w:val="24"/>
        </w:rPr>
        <w:t>Uzdowo 52</w:t>
      </w:r>
    </w:p>
    <w:p w:rsidR="00E25229" w:rsidRPr="00BC1CA0" w:rsidRDefault="00534E7E" w:rsidP="00BC1CA0">
      <w:pPr>
        <w:pStyle w:val="Tekstpodstawowy"/>
        <w:spacing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1</w:t>
      </w:r>
      <w:r w:rsidR="00723ACD" w:rsidRPr="00BC1CA0">
        <w:rPr>
          <w:rFonts w:ascii="Times New Roman" w:hAnsi="Times New Roman" w:cs="Times New Roman"/>
          <w:sz w:val="24"/>
          <w:szCs w:val="24"/>
        </w:rPr>
        <w:t>3 – 200 Działdowo</w:t>
      </w:r>
    </w:p>
    <w:p w:rsidR="00E25229" w:rsidRPr="00BC1CA0" w:rsidRDefault="00723ACD" w:rsidP="00BC1CA0">
      <w:pPr>
        <w:pStyle w:val="Tekstpodstawowy"/>
        <w:spacing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 xml:space="preserve">NIP – 5711600903 </w:t>
      </w:r>
    </w:p>
    <w:p w:rsidR="00E25229" w:rsidRPr="00BC1CA0" w:rsidRDefault="00534E7E" w:rsidP="00BC1CA0">
      <w:pPr>
        <w:pStyle w:val="Tekstpodstawowy"/>
        <w:spacing w:before="1"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 xml:space="preserve">REGON </w:t>
      </w:r>
      <w:r w:rsidR="00723ACD" w:rsidRPr="00BC1CA0">
        <w:rPr>
          <w:rFonts w:ascii="Times New Roman" w:hAnsi="Times New Roman" w:cs="Times New Roman"/>
          <w:sz w:val="24"/>
          <w:szCs w:val="24"/>
        </w:rPr>
        <w:t>511393550</w:t>
      </w:r>
      <w:r w:rsidRPr="00BC1CA0">
        <w:rPr>
          <w:rFonts w:ascii="Times New Roman" w:hAnsi="Times New Roman" w:cs="Times New Roman"/>
          <w:sz w:val="24"/>
          <w:szCs w:val="24"/>
        </w:rPr>
        <w:t>;</w:t>
      </w:r>
    </w:p>
    <w:p w:rsidR="0044611F" w:rsidRDefault="00534E7E" w:rsidP="00BC1CA0">
      <w:pPr>
        <w:pStyle w:val="Tekstpodstawowy"/>
        <w:spacing w:line="276" w:lineRule="auto"/>
        <w:ind w:left="312" w:right="7427"/>
        <w:jc w:val="both"/>
        <w:rPr>
          <w:rFonts w:ascii="Times New Roman" w:hAnsi="Times New Roman" w:cs="Times New Roman"/>
          <w:sz w:val="24"/>
          <w:szCs w:val="24"/>
        </w:rPr>
      </w:pPr>
      <w:r w:rsidRPr="00BC1CA0">
        <w:rPr>
          <w:rFonts w:ascii="Times New Roman" w:hAnsi="Times New Roman" w:cs="Times New Roman"/>
          <w:sz w:val="24"/>
          <w:szCs w:val="24"/>
        </w:rPr>
        <w:t xml:space="preserve">Tel: </w:t>
      </w:r>
      <w:r w:rsidR="00723ACD" w:rsidRPr="00BC1CA0">
        <w:rPr>
          <w:rFonts w:ascii="Times New Roman" w:hAnsi="Times New Roman" w:cs="Times New Roman"/>
          <w:sz w:val="24"/>
          <w:szCs w:val="24"/>
        </w:rPr>
        <w:t>602 225 331</w:t>
      </w:r>
      <w:r w:rsidRPr="00BC1CA0">
        <w:rPr>
          <w:rFonts w:ascii="Times New Roman" w:hAnsi="Times New Roman" w:cs="Times New Roman"/>
          <w:sz w:val="24"/>
          <w:szCs w:val="24"/>
        </w:rPr>
        <w:t xml:space="preserve">; Fax: </w:t>
      </w:r>
      <w:r w:rsidR="0044611F">
        <w:rPr>
          <w:rFonts w:ascii="Times New Roman" w:hAnsi="Times New Roman" w:cs="Times New Roman"/>
          <w:sz w:val="24"/>
          <w:szCs w:val="24"/>
        </w:rPr>
        <w:t>-;</w:t>
      </w:r>
    </w:p>
    <w:p w:rsidR="00E25229" w:rsidRPr="00BC1CA0" w:rsidRDefault="00534E7E" w:rsidP="00BC1CA0">
      <w:pPr>
        <w:pStyle w:val="Tekstpodstawowy"/>
        <w:spacing w:line="276" w:lineRule="auto"/>
        <w:ind w:left="312" w:right="7427"/>
        <w:jc w:val="both"/>
        <w:rPr>
          <w:rFonts w:ascii="Times New Roman" w:hAnsi="Times New Roman" w:cs="Times New Roman"/>
          <w:sz w:val="24"/>
          <w:szCs w:val="24"/>
        </w:rPr>
      </w:pPr>
      <w:r w:rsidRPr="00BC1CA0">
        <w:rPr>
          <w:rFonts w:ascii="Times New Roman" w:hAnsi="Times New Roman" w:cs="Times New Roman"/>
          <w:sz w:val="24"/>
          <w:szCs w:val="24"/>
        </w:rPr>
        <w:t xml:space="preserve">e-mail: </w:t>
      </w:r>
      <w:hyperlink r:id="rId9" w:history="1">
        <w:r w:rsidR="00BC1CA0" w:rsidRPr="00BC1CA0">
          <w:rPr>
            <w:rStyle w:val="Hipercze"/>
            <w:rFonts w:ascii="Times New Roman" w:hAnsi="Times New Roman" w:cs="Times New Roman"/>
            <w:sz w:val="24"/>
            <w:szCs w:val="24"/>
            <w:u w:color="0000FF"/>
          </w:rPr>
          <w:t>oc@ugdzialdowo.pl</w:t>
        </w:r>
      </w:hyperlink>
    </w:p>
    <w:p w:rsidR="00E25229" w:rsidRPr="00BC1CA0" w:rsidRDefault="00534E7E" w:rsidP="00BC1CA0">
      <w:pPr>
        <w:pStyle w:val="Tekstpodstawowy"/>
        <w:spacing w:line="276" w:lineRule="auto"/>
        <w:ind w:left="312"/>
        <w:jc w:val="both"/>
        <w:rPr>
          <w:rFonts w:ascii="Times New Roman" w:hAnsi="Times New Roman" w:cs="Times New Roman"/>
          <w:sz w:val="24"/>
          <w:szCs w:val="24"/>
          <w:u w:val="single"/>
        </w:rPr>
      </w:pPr>
      <w:r w:rsidRPr="00BC1CA0">
        <w:rPr>
          <w:rFonts w:ascii="Times New Roman" w:hAnsi="Times New Roman" w:cs="Times New Roman"/>
          <w:sz w:val="24"/>
          <w:szCs w:val="24"/>
        </w:rPr>
        <w:t>strona internetowa n</w:t>
      </w:r>
      <w:r w:rsidR="00BC1CA0" w:rsidRPr="00BC1CA0">
        <w:rPr>
          <w:rFonts w:ascii="Times New Roman" w:hAnsi="Times New Roman" w:cs="Times New Roman"/>
          <w:sz w:val="24"/>
          <w:szCs w:val="24"/>
        </w:rPr>
        <w:t>a której jest udostępniona SIWZ</w:t>
      </w:r>
      <w:r w:rsidRPr="00BC1CA0">
        <w:rPr>
          <w:rFonts w:ascii="Times New Roman" w:hAnsi="Times New Roman" w:cs="Times New Roman"/>
          <w:sz w:val="24"/>
          <w:szCs w:val="24"/>
        </w:rPr>
        <w:t xml:space="preserve">: </w:t>
      </w:r>
      <w:r w:rsidR="00F62220" w:rsidRPr="00F62220">
        <w:rPr>
          <w:rFonts w:ascii="Times New Roman" w:hAnsi="Times New Roman" w:cs="Times New Roman"/>
          <w:b/>
          <w:sz w:val="24"/>
          <w:szCs w:val="24"/>
          <w:u w:val="single"/>
        </w:rPr>
        <w:t>www.</w:t>
      </w:r>
      <w:r w:rsidR="00BC1CA0" w:rsidRPr="00F62220">
        <w:rPr>
          <w:rFonts w:ascii="Times New Roman" w:hAnsi="Times New Roman" w:cs="Times New Roman"/>
          <w:b/>
          <w:sz w:val="24"/>
          <w:szCs w:val="24"/>
          <w:u w:val="single"/>
        </w:rPr>
        <w:t>dzialdowo</w:t>
      </w:r>
      <w:r w:rsidR="00BC1CA0" w:rsidRPr="00D12EBB">
        <w:rPr>
          <w:rFonts w:ascii="Times New Roman" w:hAnsi="Times New Roman" w:cs="Times New Roman"/>
          <w:b/>
          <w:sz w:val="24"/>
          <w:szCs w:val="24"/>
          <w:u w:val="single"/>
        </w:rPr>
        <w:t>.ug.gov.pl.</w:t>
      </w:r>
    </w:p>
    <w:p w:rsidR="00BC1CA0" w:rsidRPr="00BC1CA0" w:rsidRDefault="00BC1CA0" w:rsidP="00BC1CA0">
      <w:pPr>
        <w:pStyle w:val="Tekstpodstawowy"/>
        <w:spacing w:line="276" w:lineRule="auto"/>
        <w:ind w:left="312"/>
        <w:jc w:val="both"/>
        <w:rPr>
          <w:u w:val="single"/>
        </w:rPr>
      </w:pPr>
    </w:p>
    <w:p w:rsidR="00E25229" w:rsidRDefault="00665381" w:rsidP="00BC1CA0">
      <w:pPr>
        <w:pStyle w:val="Tekstpodstawowy"/>
        <w:spacing w:before="8" w:line="276" w:lineRule="auto"/>
        <w:jc w:val="both"/>
        <w:rPr>
          <w:sz w:val="20"/>
        </w:rPr>
      </w:pPr>
      <w:r w:rsidRPr="00665381">
        <w:pict>
          <v:shape id="_x0000_s1061" type="#_x0000_t202" style="position:absolute;left:0;text-align:left;margin-left:51pt;margin-top:14.15pt;width:514.7pt;height:40.35pt;z-index:-15727104;mso-wrap-distance-left:0;mso-wrap-distance-right:0;mso-position-horizontal-relative:page" fillcolor="#f3f3f3" strokeweight=".48pt">
            <v:textbox inset="0,0,0,0">
              <w:txbxContent>
                <w:p w:rsidR="003420CA" w:rsidRPr="00D56BC9" w:rsidRDefault="003420CA">
                  <w:pPr>
                    <w:spacing w:before="19" w:line="252" w:lineRule="exact"/>
                    <w:ind w:left="1538" w:right="1538"/>
                    <w:jc w:val="center"/>
                    <w:rPr>
                      <w:rFonts w:ascii="Times New Roman" w:hAnsi="Times New Roman" w:cs="Times New Roman"/>
                      <w:b/>
                    </w:rPr>
                  </w:pPr>
                  <w:r w:rsidRPr="00D56BC9">
                    <w:rPr>
                      <w:rFonts w:ascii="Times New Roman" w:hAnsi="Times New Roman" w:cs="Times New Roman"/>
                      <w:b/>
                    </w:rPr>
                    <w:t>§ 2</w:t>
                  </w:r>
                </w:p>
                <w:p w:rsidR="003420CA" w:rsidRPr="00D56BC9" w:rsidRDefault="003420CA">
                  <w:pPr>
                    <w:ind w:left="3525" w:right="3524"/>
                    <w:jc w:val="center"/>
                    <w:rPr>
                      <w:rFonts w:ascii="Times New Roman" w:hAnsi="Times New Roman" w:cs="Times New Roman"/>
                      <w:b/>
                    </w:rPr>
                  </w:pPr>
                  <w:r w:rsidRPr="00D56BC9">
                    <w:rPr>
                      <w:rFonts w:ascii="Times New Roman" w:hAnsi="Times New Roman" w:cs="Times New Roman"/>
                      <w:b/>
                    </w:rPr>
                    <w:t xml:space="preserve">Tryb udzielania zamówienia </w:t>
                  </w:r>
                  <w:r>
                    <w:rPr>
                      <w:rFonts w:ascii="Times New Roman" w:hAnsi="Times New Roman" w:cs="Times New Roman"/>
                      <w:b/>
                    </w:rPr>
                    <w:t xml:space="preserve">                   </w:t>
                  </w:r>
                  <w:r w:rsidRPr="00D56BC9">
                    <w:rPr>
                      <w:rFonts w:ascii="Times New Roman" w:hAnsi="Times New Roman" w:cs="Times New Roman"/>
                      <w:b/>
                    </w:rPr>
                    <w:t>(art. 36 ust.1 pkt. 2)</w:t>
                  </w:r>
                </w:p>
              </w:txbxContent>
            </v:textbox>
            <w10:wrap type="topAndBottom" anchorx="page"/>
          </v:shape>
        </w:pict>
      </w:r>
    </w:p>
    <w:p w:rsidR="00E25229" w:rsidRDefault="00E25229">
      <w:pPr>
        <w:pStyle w:val="Tekstpodstawowy"/>
        <w:spacing w:before="5"/>
        <w:rPr>
          <w:sz w:val="7"/>
        </w:rPr>
      </w:pPr>
    </w:p>
    <w:p w:rsidR="00E25229" w:rsidRPr="00D56BC9" w:rsidRDefault="00534E7E" w:rsidP="00D56BC9">
      <w:pPr>
        <w:pStyle w:val="Tekstpodstawowy"/>
        <w:spacing w:before="94" w:line="360" w:lineRule="auto"/>
        <w:ind w:left="312" w:right="454"/>
        <w:jc w:val="both"/>
        <w:rPr>
          <w:rFonts w:ascii="Times New Roman" w:hAnsi="Times New Roman" w:cs="Times New Roman"/>
          <w:sz w:val="24"/>
          <w:szCs w:val="24"/>
        </w:rPr>
      </w:pPr>
      <w:r w:rsidRPr="00D56BC9">
        <w:rPr>
          <w:rFonts w:ascii="Times New Roman" w:hAnsi="Times New Roman" w:cs="Times New Roman"/>
          <w:sz w:val="24"/>
          <w:szCs w:val="24"/>
        </w:rPr>
        <w:t xml:space="preserve">Postępowanie o udzielenie zamówienia publicznego prowadzone jest w trybie przetargu nieograniczonego o wartości szacunkowej nie przekraczającej równowartość kwoty określonej </w:t>
      </w:r>
      <w:r w:rsidR="00D56BC9">
        <w:rPr>
          <w:rFonts w:ascii="Times New Roman" w:hAnsi="Times New Roman" w:cs="Times New Roman"/>
          <w:sz w:val="24"/>
          <w:szCs w:val="24"/>
        </w:rPr>
        <w:t xml:space="preserve">                           </w:t>
      </w:r>
      <w:r w:rsidRPr="00D56BC9">
        <w:rPr>
          <w:rFonts w:ascii="Times New Roman" w:hAnsi="Times New Roman" w:cs="Times New Roman"/>
          <w:sz w:val="24"/>
          <w:szCs w:val="24"/>
        </w:rPr>
        <w:t>w przepisach wydanych na podstawie art. 11 ust 8 ustawy Pzp oraz zgodnie z art. 10 ust. 1 i art. 39 - 46 ustawy z dnia 29</w:t>
      </w:r>
      <w:r w:rsidR="0044611F">
        <w:rPr>
          <w:rFonts w:ascii="Times New Roman" w:hAnsi="Times New Roman" w:cs="Times New Roman"/>
          <w:sz w:val="24"/>
          <w:szCs w:val="24"/>
        </w:rPr>
        <w:t xml:space="preserve"> stycznia 2004r. Prawo Zamówień.</w:t>
      </w:r>
    </w:p>
    <w:p w:rsidR="00E25229" w:rsidRPr="00D56BC9" w:rsidRDefault="00534E7E" w:rsidP="00D56BC9">
      <w:pPr>
        <w:pStyle w:val="Akapitzlist"/>
        <w:numPr>
          <w:ilvl w:val="0"/>
          <w:numId w:val="30"/>
        </w:numPr>
        <w:tabs>
          <w:tab w:val="left" w:pos="597"/>
        </w:tabs>
        <w:spacing w:line="360" w:lineRule="auto"/>
        <w:ind w:right="383"/>
        <w:rPr>
          <w:rFonts w:ascii="Times New Roman" w:hAnsi="Times New Roman" w:cs="Times New Roman"/>
          <w:sz w:val="24"/>
          <w:szCs w:val="24"/>
        </w:rPr>
      </w:pPr>
      <w:r w:rsidRPr="00D56BC9">
        <w:rPr>
          <w:rFonts w:ascii="Times New Roman" w:hAnsi="Times New Roman" w:cs="Times New Roman"/>
          <w:sz w:val="24"/>
          <w:szCs w:val="24"/>
        </w:rPr>
        <w:t>Ilekroć w niniejszej Specyfikacji Istotnych Warunków Zamówienia zastosowany jest skrót SIWZ należy przez to rozumieć Specyfikację Istotnych Warunków</w:t>
      </w:r>
      <w:r w:rsidRPr="00D56BC9">
        <w:rPr>
          <w:rFonts w:ascii="Times New Roman" w:hAnsi="Times New Roman" w:cs="Times New Roman"/>
          <w:spacing w:val="-17"/>
          <w:sz w:val="24"/>
          <w:szCs w:val="24"/>
        </w:rPr>
        <w:t xml:space="preserve"> </w:t>
      </w:r>
      <w:r w:rsidRPr="00D56BC9">
        <w:rPr>
          <w:rFonts w:ascii="Times New Roman" w:hAnsi="Times New Roman" w:cs="Times New Roman"/>
          <w:sz w:val="24"/>
          <w:szCs w:val="24"/>
        </w:rPr>
        <w:t>Zamówienia.</w:t>
      </w:r>
    </w:p>
    <w:p w:rsidR="00E25229" w:rsidRPr="00D56BC9" w:rsidRDefault="00534E7E" w:rsidP="00D56BC9">
      <w:pPr>
        <w:pStyle w:val="Akapitzlist"/>
        <w:numPr>
          <w:ilvl w:val="0"/>
          <w:numId w:val="30"/>
        </w:numPr>
        <w:tabs>
          <w:tab w:val="left" w:pos="597"/>
        </w:tabs>
        <w:spacing w:line="360" w:lineRule="auto"/>
        <w:ind w:right="382"/>
        <w:jc w:val="both"/>
        <w:rPr>
          <w:rFonts w:ascii="Times New Roman" w:hAnsi="Times New Roman" w:cs="Times New Roman"/>
          <w:sz w:val="24"/>
          <w:szCs w:val="24"/>
        </w:rPr>
      </w:pPr>
      <w:r w:rsidRPr="00D56BC9">
        <w:rPr>
          <w:rFonts w:ascii="Times New Roman" w:hAnsi="Times New Roman" w:cs="Times New Roman"/>
          <w:sz w:val="24"/>
          <w:szCs w:val="24"/>
        </w:rPr>
        <w:t>Ilekroć w niniejszej SIWZ zastosowany jest skrót IDW, należy przez to rozumieć Instrukcję dla Wykonawców</w:t>
      </w:r>
    </w:p>
    <w:p w:rsidR="00E25229" w:rsidRPr="00D56BC9" w:rsidRDefault="00534E7E" w:rsidP="00D56BC9">
      <w:pPr>
        <w:pStyle w:val="Akapitzlist"/>
        <w:numPr>
          <w:ilvl w:val="0"/>
          <w:numId w:val="30"/>
        </w:numPr>
        <w:tabs>
          <w:tab w:val="left" w:pos="597"/>
        </w:tabs>
        <w:spacing w:line="360" w:lineRule="auto"/>
        <w:ind w:right="392"/>
        <w:rPr>
          <w:rFonts w:ascii="Times New Roman" w:hAnsi="Times New Roman" w:cs="Times New Roman"/>
          <w:sz w:val="24"/>
          <w:szCs w:val="24"/>
        </w:rPr>
      </w:pPr>
      <w:r w:rsidRPr="00D56BC9">
        <w:rPr>
          <w:rFonts w:ascii="Times New Roman" w:hAnsi="Times New Roman" w:cs="Times New Roman"/>
          <w:sz w:val="24"/>
          <w:szCs w:val="24"/>
        </w:rPr>
        <w:t>Ilekroć w niniejszej SIWZ zastosowane jest pojęcie „ustawa Pzp”, należy przez to rozumieć ustawę  z dnia 29 stycznia 2004r. Prawo Zamówień Publicznych</w:t>
      </w:r>
      <w:r w:rsidR="00BA2333">
        <w:rPr>
          <w:rFonts w:ascii="Times New Roman" w:hAnsi="Times New Roman" w:cs="Times New Roman"/>
          <w:sz w:val="24"/>
          <w:szCs w:val="24"/>
        </w:rPr>
        <w:t>.</w:t>
      </w:r>
    </w:p>
    <w:p w:rsidR="00E25229" w:rsidRDefault="00534E7E" w:rsidP="00D56BC9">
      <w:pPr>
        <w:pStyle w:val="Akapitzlist"/>
        <w:numPr>
          <w:ilvl w:val="0"/>
          <w:numId w:val="30"/>
        </w:numPr>
        <w:tabs>
          <w:tab w:val="left" w:pos="597"/>
        </w:tabs>
        <w:spacing w:line="360" w:lineRule="auto"/>
        <w:ind w:right="387"/>
        <w:rPr>
          <w:rFonts w:ascii="Times New Roman" w:hAnsi="Times New Roman" w:cs="Times New Roman"/>
          <w:sz w:val="24"/>
          <w:szCs w:val="24"/>
        </w:rPr>
      </w:pPr>
      <w:r w:rsidRPr="00D56BC9">
        <w:rPr>
          <w:rFonts w:ascii="Times New Roman" w:hAnsi="Times New Roman" w:cs="Times New Roman"/>
          <w:sz w:val="24"/>
          <w:szCs w:val="24"/>
        </w:rPr>
        <w:t>Ilekroć w niniejszej SIWZ zastosowane jest pojęcie: „przedmiot zamówienia”, „przedmiot Umowy” lub „samochód” lub ”pojazd” – oznacza to fabrycznie nowy ciężki samochód ratowniczo –</w:t>
      </w:r>
      <w:r w:rsidRPr="00D56BC9">
        <w:rPr>
          <w:rFonts w:ascii="Times New Roman" w:hAnsi="Times New Roman" w:cs="Times New Roman"/>
          <w:spacing w:val="-24"/>
          <w:sz w:val="24"/>
          <w:szCs w:val="24"/>
        </w:rPr>
        <w:t xml:space="preserve"> </w:t>
      </w:r>
      <w:r w:rsidRPr="00D56BC9">
        <w:rPr>
          <w:rFonts w:ascii="Times New Roman" w:hAnsi="Times New Roman" w:cs="Times New Roman"/>
          <w:sz w:val="24"/>
          <w:szCs w:val="24"/>
        </w:rPr>
        <w:t>gaśniczy</w:t>
      </w:r>
      <w:r w:rsidR="0044611F">
        <w:rPr>
          <w:rFonts w:ascii="Times New Roman" w:hAnsi="Times New Roman" w:cs="Times New Roman"/>
          <w:sz w:val="24"/>
          <w:szCs w:val="24"/>
        </w:rPr>
        <w:t>.</w:t>
      </w:r>
    </w:p>
    <w:p w:rsidR="0044611F" w:rsidRPr="00D56BC9" w:rsidRDefault="0044611F" w:rsidP="0044611F">
      <w:pPr>
        <w:pStyle w:val="Akapitzlist"/>
        <w:tabs>
          <w:tab w:val="left" w:pos="597"/>
        </w:tabs>
        <w:spacing w:line="360" w:lineRule="auto"/>
        <w:ind w:left="596" w:right="387" w:firstLine="0"/>
        <w:rPr>
          <w:rFonts w:ascii="Times New Roman" w:hAnsi="Times New Roman" w:cs="Times New Roman"/>
          <w:sz w:val="24"/>
          <w:szCs w:val="24"/>
        </w:rPr>
      </w:pPr>
    </w:p>
    <w:p w:rsidR="00E25229" w:rsidRDefault="00665381">
      <w:pPr>
        <w:pStyle w:val="Tekstpodstawowy"/>
        <w:spacing w:before="9"/>
        <w:rPr>
          <w:sz w:val="14"/>
        </w:rPr>
      </w:pPr>
      <w:r w:rsidRPr="00665381">
        <w:lastRenderedPageBreak/>
        <w:pict>
          <v:shape id="_x0000_s1060" type="#_x0000_t202" style="position:absolute;margin-left:51pt;margin-top:10.7pt;width:514.7pt;height:40.2pt;z-index:-15726592;mso-wrap-distance-left:0;mso-wrap-distance-right:0;mso-position-horizontal-relative:page" fillcolor="#f3f3f3" strokeweight=".48pt">
            <v:textbox inset="0,0,0,0">
              <w:txbxContent>
                <w:p w:rsidR="003420CA" w:rsidRPr="0044611F" w:rsidRDefault="003420CA">
                  <w:pPr>
                    <w:spacing w:before="19"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3</w:t>
                  </w:r>
                </w:p>
                <w:p w:rsidR="003420CA" w:rsidRPr="0044611F" w:rsidRDefault="003420CA">
                  <w:pPr>
                    <w:ind w:left="3526" w:right="3524"/>
                    <w:jc w:val="center"/>
                    <w:rPr>
                      <w:rFonts w:ascii="Times New Roman" w:hAnsi="Times New Roman" w:cs="Times New Roman"/>
                      <w:b/>
                      <w:sz w:val="24"/>
                      <w:szCs w:val="24"/>
                    </w:rPr>
                  </w:pPr>
                  <w:r w:rsidRPr="0044611F">
                    <w:rPr>
                      <w:rFonts w:ascii="Times New Roman" w:hAnsi="Times New Roman" w:cs="Times New Roman"/>
                      <w:b/>
                      <w:sz w:val="24"/>
                      <w:szCs w:val="24"/>
                    </w:rPr>
                    <w:t>Opis przedmiotu zamówienia (art. 36 ust.1 pkt. 3 )</w:t>
                  </w:r>
                </w:p>
              </w:txbxContent>
            </v:textbox>
            <w10:wrap type="topAndBottom" anchorx="page"/>
          </v:shape>
        </w:pict>
      </w:r>
    </w:p>
    <w:p w:rsidR="00E25229" w:rsidRPr="0044611F" w:rsidRDefault="00534E7E" w:rsidP="00977A4E">
      <w:pPr>
        <w:pStyle w:val="Heading2"/>
        <w:numPr>
          <w:ilvl w:val="0"/>
          <w:numId w:val="29"/>
        </w:numPr>
        <w:tabs>
          <w:tab w:val="left" w:pos="597"/>
        </w:tabs>
        <w:spacing w:before="158" w:line="360" w:lineRule="auto"/>
        <w:ind w:hanging="285"/>
        <w:jc w:val="left"/>
        <w:rPr>
          <w:rFonts w:ascii="Times New Roman" w:hAnsi="Times New Roman" w:cs="Times New Roman"/>
          <w:sz w:val="24"/>
          <w:szCs w:val="24"/>
        </w:rPr>
      </w:pPr>
      <w:r w:rsidRPr="0044611F">
        <w:rPr>
          <w:rFonts w:ascii="Times New Roman" w:hAnsi="Times New Roman" w:cs="Times New Roman"/>
          <w:sz w:val="24"/>
          <w:szCs w:val="24"/>
        </w:rPr>
        <w:t>Oznaczenie przedmiotu zamówienia wg Wspólnego Słownika Zamówień</w:t>
      </w:r>
      <w:r w:rsidRPr="0044611F">
        <w:rPr>
          <w:rFonts w:ascii="Times New Roman" w:hAnsi="Times New Roman" w:cs="Times New Roman"/>
          <w:spacing w:val="-9"/>
          <w:sz w:val="24"/>
          <w:szCs w:val="24"/>
        </w:rPr>
        <w:t xml:space="preserve"> </w:t>
      </w:r>
      <w:r w:rsidRPr="0044611F">
        <w:rPr>
          <w:rFonts w:ascii="Times New Roman" w:hAnsi="Times New Roman" w:cs="Times New Roman"/>
          <w:sz w:val="24"/>
          <w:szCs w:val="24"/>
        </w:rPr>
        <w:t>CPV:</w:t>
      </w:r>
    </w:p>
    <w:p w:rsidR="00E25229" w:rsidRPr="0044611F" w:rsidRDefault="00534E7E" w:rsidP="0029705C">
      <w:pPr>
        <w:pStyle w:val="Tekstpodstawowy"/>
        <w:spacing w:line="360" w:lineRule="auto"/>
        <w:ind w:left="596"/>
        <w:jc w:val="both"/>
        <w:rPr>
          <w:rFonts w:ascii="Times New Roman" w:hAnsi="Times New Roman" w:cs="Times New Roman"/>
          <w:sz w:val="24"/>
          <w:szCs w:val="24"/>
        </w:rPr>
      </w:pPr>
      <w:r w:rsidRPr="0044611F">
        <w:rPr>
          <w:rFonts w:ascii="Times New Roman" w:hAnsi="Times New Roman" w:cs="Times New Roman"/>
          <w:sz w:val="24"/>
          <w:szCs w:val="24"/>
        </w:rPr>
        <w:t>34 14 42 10 - 3 Wozy strażackie</w:t>
      </w:r>
    </w:p>
    <w:p w:rsidR="00E25229" w:rsidRPr="0044611F" w:rsidRDefault="00E25229" w:rsidP="0029705C">
      <w:pPr>
        <w:pStyle w:val="Tekstpodstawowy"/>
        <w:spacing w:before="1" w:line="360" w:lineRule="auto"/>
        <w:rPr>
          <w:rFonts w:ascii="Times New Roman" w:hAnsi="Times New Roman" w:cs="Times New Roman"/>
          <w:sz w:val="24"/>
          <w:szCs w:val="24"/>
        </w:rPr>
      </w:pPr>
    </w:p>
    <w:p w:rsidR="00E25229" w:rsidRPr="0044611F" w:rsidRDefault="00534E7E" w:rsidP="00977A4E">
      <w:pPr>
        <w:pStyle w:val="Heading2"/>
        <w:numPr>
          <w:ilvl w:val="0"/>
          <w:numId w:val="29"/>
        </w:numPr>
        <w:tabs>
          <w:tab w:val="left" w:pos="621"/>
        </w:tabs>
        <w:spacing w:line="360" w:lineRule="auto"/>
        <w:ind w:left="620" w:hanging="309"/>
        <w:jc w:val="left"/>
        <w:rPr>
          <w:rFonts w:ascii="Times New Roman" w:hAnsi="Times New Roman" w:cs="Times New Roman"/>
          <w:sz w:val="24"/>
          <w:szCs w:val="24"/>
        </w:rPr>
      </w:pPr>
      <w:r w:rsidRPr="0044611F">
        <w:rPr>
          <w:rFonts w:ascii="Times New Roman" w:hAnsi="Times New Roman" w:cs="Times New Roman"/>
          <w:sz w:val="24"/>
          <w:szCs w:val="24"/>
        </w:rPr>
        <w:t>Określenie przedmiotu</w:t>
      </w:r>
      <w:r w:rsidRPr="0044611F">
        <w:rPr>
          <w:rFonts w:ascii="Times New Roman" w:hAnsi="Times New Roman" w:cs="Times New Roman"/>
          <w:spacing w:val="-1"/>
          <w:sz w:val="24"/>
          <w:szCs w:val="24"/>
        </w:rPr>
        <w:t xml:space="preserve"> </w:t>
      </w:r>
      <w:r w:rsidRPr="0044611F">
        <w:rPr>
          <w:rFonts w:ascii="Times New Roman" w:hAnsi="Times New Roman" w:cs="Times New Roman"/>
          <w:sz w:val="24"/>
          <w:szCs w:val="24"/>
        </w:rPr>
        <w:t>zamówienia:</w:t>
      </w:r>
    </w:p>
    <w:p w:rsidR="00E25229" w:rsidRPr="006F27E8" w:rsidRDefault="00534E7E" w:rsidP="003E3E71">
      <w:pPr>
        <w:pStyle w:val="Tekstpodstawowy"/>
        <w:tabs>
          <w:tab w:val="left" w:pos="10490"/>
        </w:tabs>
        <w:spacing w:line="360" w:lineRule="auto"/>
        <w:ind w:left="618" w:right="280" w:firstLine="2"/>
        <w:jc w:val="both"/>
        <w:rPr>
          <w:rFonts w:ascii="Times New Roman" w:hAnsi="Times New Roman" w:cs="Times New Roman"/>
          <w:sz w:val="24"/>
          <w:szCs w:val="24"/>
        </w:rPr>
      </w:pPr>
      <w:r w:rsidRPr="006F27E8">
        <w:rPr>
          <w:rFonts w:ascii="Times New Roman" w:hAnsi="Times New Roman" w:cs="Times New Roman"/>
          <w:sz w:val="24"/>
          <w:szCs w:val="24"/>
        </w:rPr>
        <w:t xml:space="preserve">Przedmiotem zamówienia jest dostawa fabrycznie nowego </w:t>
      </w:r>
      <w:r w:rsidR="00642551" w:rsidRPr="006F27E8">
        <w:rPr>
          <w:rFonts w:ascii="Times New Roman" w:hAnsi="Times New Roman" w:cs="Times New Roman"/>
          <w:sz w:val="24"/>
          <w:szCs w:val="24"/>
        </w:rPr>
        <w:t xml:space="preserve">średniego </w:t>
      </w:r>
      <w:r w:rsidRPr="006F27E8">
        <w:rPr>
          <w:rFonts w:ascii="Times New Roman" w:hAnsi="Times New Roman" w:cs="Times New Roman"/>
          <w:sz w:val="24"/>
          <w:szCs w:val="24"/>
        </w:rPr>
        <w:t xml:space="preserve">samochodu ratowniczo – gaśniczego z napędem 4x4 dla Ochotniczej Straży Pożarnej w </w:t>
      </w:r>
      <w:r w:rsidR="00642551" w:rsidRPr="006F27E8">
        <w:rPr>
          <w:rFonts w:ascii="Times New Roman" w:hAnsi="Times New Roman" w:cs="Times New Roman"/>
          <w:sz w:val="24"/>
          <w:szCs w:val="24"/>
        </w:rPr>
        <w:t>Uzdowie.</w:t>
      </w:r>
      <w:r w:rsidR="0029705C" w:rsidRPr="006F27E8">
        <w:rPr>
          <w:rFonts w:ascii="Times New Roman" w:hAnsi="Times New Roman" w:cs="Times New Roman"/>
          <w:sz w:val="24"/>
          <w:szCs w:val="24"/>
        </w:rPr>
        <w:t xml:space="preserve"> </w:t>
      </w:r>
    </w:p>
    <w:p w:rsidR="00E25229" w:rsidRPr="0044611F" w:rsidRDefault="00E25229">
      <w:pPr>
        <w:pStyle w:val="Tekstpodstawowy"/>
        <w:spacing w:before="1"/>
        <w:rPr>
          <w:rFonts w:ascii="Times New Roman" w:hAnsi="Times New Roman" w:cs="Times New Roman"/>
          <w:color w:val="FF0000"/>
          <w:sz w:val="24"/>
          <w:szCs w:val="24"/>
        </w:rPr>
      </w:pPr>
    </w:p>
    <w:p w:rsidR="00E25229" w:rsidRPr="0029705C" w:rsidRDefault="00534E7E" w:rsidP="00977A4E">
      <w:pPr>
        <w:pStyle w:val="Heading2"/>
        <w:numPr>
          <w:ilvl w:val="0"/>
          <w:numId w:val="29"/>
        </w:numPr>
        <w:tabs>
          <w:tab w:val="left" w:pos="620"/>
        </w:tabs>
        <w:spacing w:line="360" w:lineRule="auto"/>
        <w:ind w:left="619" w:hanging="308"/>
        <w:jc w:val="left"/>
        <w:rPr>
          <w:rFonts w:ascii="Times New Roman" w:hAnsi="Times New Roman" w:cs="Times New Roman"/>
          <w:sz w:val="24"/>
          <w:szCs w:val="24"/>
        </w:rPr>
      </w:pPr>
      <w:r w:rsidRPr="0029705C">
        <w:rPr>
          <w:rFonts w:ascii="Times New Roman" w:hAnsi="Times New Roman" w:cs="Times New Roman"/>
          <w:sz w:val="24"/>
          <w:szCs w:val="24"/>
        </w:rPr>
        <w:t>Wymagania Zamawiającego dotyczące przedmiotu zamówienia:</w:t>
      </w:r>
    </w:p>
    <w:p w:rsidR="00E25229" w:rsidRPr="0029705C" w:rsidRDefault="00534E7E" w:rsidP="0029705C">
      <w:pPr>
        <w:pStyle w:val="Akapitzlist"/>
        <w:numPr>
          <w:ilvl w:val="1"/>
          <w:numId w:val="29"/>
        </w:numPr>
        <w:tabs>
          <w:tab w:val="left" w:pos="933"/>
          <w:tab w:val="left" w:pos="10490"/>
        </w:tabs>
        <w:spacing w:line="360" w:lineRule="auto"/>
        <w:ind w:right="280" w:hanging="370"/>
        <w:jc w:val="both"/>
        <w:rPr>
          <w:rFonts w:ascii="Times New Roman" w:hAnsi="Times New Roman" w:cs="Times New Roman"/>
          <w:sz w:val="24"/>
          <w:szCs w:val="24"/>
        </w:rPr>
      </w:pPr>
      <w:r w:rsidRPr="0029705C">
        <w:rPr>
          <w:rFonts w:ascii="Times New Roman" w:hAnsi="Times New Roman" w:cs="Times New Roman"/>
          <w:sz w:val="24"/>
          <w:szCs w:val="24"/>
        </w:rPr>
        <w:t>Szczegółowy opis wymagań i parametrów technicznych przedmiotu zamówienia wymaganych przez Zamawiającego</w:t>
      </w:r>
      <w:r w:rsidRPr="0029705C">
        <w:rPr>
          <w:rFonts w:ascii="Times New Roman" w:hAnsi="Times New Roman" w:cs="Times New Roman"/>
          <w:spacing w:val="-4"/>
          <w:sz w:val="24"/>
          <w:szCs w:val="24"/>
        </w:rPr>
        <w:t xml:space="preserve"> </w:t>
      </w:r>
      <w:r w:rsidRPr="0029705C">
        <w:rPr>
          <w:rFonts w:ascii="Times New Roman" w:hAnsi="Times New Roman" w:cs="Times New Roman"/>
          <w:sz w:val="24"/>
          <w:szCs w:val="24"/>
        </w:rPr>
        <w:t>określa:</w:t>
      </w:r>
    </w:p>
    <w:p w:rsidR="00E25229" w:rsidRPr="0029705C" w:rsidRDefault="00534E7E" w:rsidP="0029705C">
      <w:pPr>
        <w:pStyle w:val="Akapitzlist"/>
        <w:numPr>
          <w:ilvl w:val="2"/>
          <w:numId w:val="29"/>
        </w:numPr>
        <w:tabs>
          <w:tab w:val="left" w:pos="1307"/>
        </w:tabs>
        <w:spacing w:line="360" w:lineRule="auto"/>
        <w:ind w:right="280" w:hanging="368"/>
        <w:jc w:val="both"/>
        <w:rPr>
          <w:rFonts w:ascii="Times New Roman" w:hAnsi="Times New Roman" w:cs="Times New Roman"/>
          <w:sz w:val="24"/>
          <w:szCs w:val="24"/>
        </w:rPr>
      </w:pPr>
      <w:r w:rsidRPr="0029705C">
        <w:rPr>
          <w:rFonts w:ascii="Times New Roman" w:hAnsi="Times New Roman" w:cs="Times New Roman"/>
          <w:sz w:val="24"/>
          <w:szCs w:val="24"/>
        </w:rPr>
        <w:t>Szczegółowy opis przedmiotu zamówienia Rozdziału III SIWZ i Załącznik Nr 1 do SOPZ Rozdziału III</w:t>
      </w:r>
      <w:r w:rsidRPr="0029705C">
        <w:rPr>
          <w:rFonts w:ascii="Times New Roman" w:hAnsi="Times New Roman" w:cs="Times New Roman"/>
          <w:spacing w:val="-2"/>
          <w:sz w:val="24"/>
          <w:szCs w:val="24"/>
        </w:rPr>
        <w:t xml:space="preserve"> </w:t>
      </w:r>
      <w:r w:rsidRPr="0029705C">
        <w:rPr>
          <w:rFonts w:ascii="Times New Roman" w:hAnsi="Times New Roman" w:cs="Times New Roman"/>
          <w:sz w:val="24"/>
          <w:szCs w:val="24"/>
        </w:rPr>
        <w:t>SIWZ</w:t>
      </w:r>
    </w:p>
    <w:p w:rsidR="00E25229" w:rsidRPr="0029705C" w:rsidRDefault="00534E7E" w:rsidP="0029705C">
      <w:pPr>
        <w:pStyle w:val="Akapitzlist"/>
        <w:numPr>
          <w:ilvl w:val="2"/>
          <w:numId w:val="29"/>
        </w:numPr>
        <w:tabs>
          <w:tab w:val="left" w:pos="1307"/>
        </w:tabs>
        <w:spacing w:before="1" w:line="360" w:lineRule="auto"/>
        <w:ind w:left="1306"/>
        <w:jc w:val="both"/>
        <w:rPr>
          <w:rFonts w:ascii="Times New Roman" w:hAnsi="Times New Roman" w:cs="Times New Roman"/>
          <w:sz w:val="24"/>
          <w:szCs w:val="24"/>
        </w:rPr>
      </w:pPr>
      <w:r w:rsidRPr="0029705C">
        <w:rPr>
          <w:rFonts w:ascii="Times New Roman" w:hAnsi="Times New Roman" w:cs="Times New Roman"/>
          <w:sz w:val="24"/>
          <w:szCs w:val="24"/>
        </w:rPr>
        <w:t>Projekt umowy Rozdziału IV</w:t>
      </w:r>
      <w:r w:rsidRPr="0029705C">
        <w:rPr>
          <w:rFonts w:ascii="Times New Roman" w:hAnsi="Times New Roman" w:cs="Times New Roman"/>
          <w:spacing w:val="-1"/>
          <w:sz w:val="24"/>
          <w:szCs w:val="24"/>
        </w:rPr>
        <w:t xml:space="preserve"> </w:t>
      </w:r>
      <w:r w:rsidRPr="0029705C">
        <w:rPr>
          <w:rFonts w:ascii="Times New Roman" w:hAnsi="Times New Roman" w:cs="Times New Roman"/>
          <w:sz w:val="24"/>
          <w:szCs w:val="24"/>
        </w:rPr>
        <w:t>SIWZ.</w:t>
      </w:r>
    </w:p>
    <w:p w:rsidR="00E25229" w:rsidRPr="0029705C" w:rsidRDefault="00534E7E" w:rsidP="0029705C">
      <w:pPr>
        <w:pStyle w:val="Akapitzlist"/>
        <w:numPr>
          <w:ilvl w:val="1"/>
          <w:numId w:val="29"/>
        </w:numPr>
        <w:tabs>
          <w:tab w:val="left" w:pos="988"/>
        </w:tabs>
        <w:spacing w:before="65" w:line="360" w:lineRule="auto"/>
        <w:ind w:left="997" w:right="280" w:hanging="324"/>
        <w:jc w:val="both"/>
        <w:rPr>
          <w:rFonts w:ascii="Times New Roman" w:hAnsi="Times New Roman" w:cs="Times New Roman"/>
          <w:sz w:val="24"/>
          <w:szCs w:val="24"/>
        </w:rPr>
      </w:pPr>
      <w:r w:rsidRPr="0029705C">
        <w:rPr>
          <w:rFonts w:ascii="Times New Roman" w:hAnsi="Times New Roman" w:cs="Times New Roman"/>
          <w:sz w:val="24"/>
          <w:szCs w:val="24"/>
        </w:rPr>
        <w:t>Wykaz sprzętu pożarniczego Zamawiającego przeznaczonego do zamontowania przez Wykonawcę w nowym samochodzie ratowniczo</w:t>
      </w:r>
      <w:r w:rsidR="006E060A">
        <w:rPr>
          <w:rFonts w:ascii="Times New Roman" w:hAnsi="Times New Roman" w:cs="Times New Roman"/>
          <w:sz w:val="24"/>
          <w:szCs w:val="24"/>
        </w:rPr>
        <w:t xml:space="preserve"> </w:t>
      </w:r>
      <w:r w:rsidRPr="0029705C">
        <w:rPr>
          <w:rFonts w:ascii="Times New Roman" w:hAnsi="Times New Roman" w:cs="Times New Roman"/>
          <w:sz w:val="24"/>
          <w:szCs w:val="24"/>
        </w:rPr>
        <w:t>-</w:t>
      </w:r>
      <w:r w:rsidR="006E060A">
        <w:rPr>
          <w:rFonts w:ascii="Times New Roman" w:hAnsi="Times New Roman" w:cs="Times New Roman"/>
          <w:sz w:val="24"/>
          <w:szCs w:val="24"/>
        </w:rPr>
        <w:t xml:space="preserve"> </w:t>
      </w:r>
      <w:r w:rsidRPr="0029705C">
        <w:rPr>
          <w:rFonts w:ascii="Times New Roman" w:hAnsi="Times New Roman" w:cs="Times New Roman"/>
          <w:sz w:val="24"/>
          <w:szCs w:val="24"/>
        </w:rPr>
        <w:t xml:space="preserve">gaśniczym z napędem 4x4 dla Ochotniczej Straży Pożarnej w </w:t>
      </w:r>
      <w:r w:rsidR="006F27E8">
        <w:rPr>
          <w:rFonts w:ascii="Times New Roman" w:hAnsi="Times New Roman" w:cs="Times New Roman"/>
          <w:sz w:val="24"/>
          <w:szCs w:val="24"/>
        </w:rPr>
        <w:t>Uzdowie</w:t>
      </w:r>
      <w:r w:rsidRPr="0029705C">
        <w:rPr>
          <w:rFonts w:ascii="Times New Roman" w:hAnsi="Times New Roman" w:cs="Times New Roman"/>
          <w:spacing w:val="53"/>
          <w:sz w:val="24"/>
          <w:szCs w:val="24"/>
        </w:rPr>
        <w:t xml:space="preserve"> </w:t>
      </w:r>
      <w:r w:rsidRPr="0029705C">
        <w:rPr>
          <w:rFonts w:ascii="Times New Roman" w:hAnsi="Times New Roman" w:cs="Times New Roman"/>
          <w:sz w:val="24"/>
          <w:szCs w:val="24"/>
        </w:rPr>
        <w:t>określa:</w:t>
      </w:r>
    </w:p>
    <w:p w:rsidR="00E25229" w:rsidRPr="0029705C" w:rsidRDefault="00534E7E" w:rsidP="0029705C">
      <w:pPr>
        <w:pStyle w:val="Akapitzlist"/>
        <w:numPr>
          <w:ilvl w:val="2"/>
          <w:numId w:val="29"/>
        </w:numPr>
        <w:tabs>
          <w:tab w:val="left" w:pos="1307"/>
        </w:tabs>
        <w:spacing w:before="3" w:line="360" w:lineRule="auto"/>
        <w:ind w:left="1306"/>
        <w:rPr>
          <w:rFonts w:ascii="Times New Roman" w:hAnsi="Times New Roman" w:cs="Times New Roman"/>
          <w:sz w:val="24"/>
          <w:szCs w:val="24"/>
        </w:rPr>
      </w:pPr>
      <w:r w:rsidRPr="0029705C">
        <w:rPr>
          <w:rFonts w:ascii="Times New Roman" w:hAnsi="Times New Roman" w:cs="Times New Roman"/>
          <w:sz w:val="24"/>
          <w:szCs w:val="24"/>
        </w:rPr>
        <w:t>Załącznik Nr 2 do SOPZ Rozdziału III</w:t>
      </w:r>
      <w:r w:rsidRPr="0029705C">
        <w:rPr>
          <w:rFonts w:ascii="Times New Roman" w:hAnsi="Times New Roman" w:cs="Times New Roman"/>
          <w:spacing w:val="-7"/>
          <w:sz w:val="24"/>
          <w:szCs w:val="24"/>
        </w:rPr>
        <w:t xml:space="preserve"> </w:t>
      </w:r>
      <w:r w:rsidRPr="0029705C">
        <w:rPr>
          <w:rFonts w:ascii="Times New Roman" w:hAnsi="Times New Roman" w:cs="Times New Roman"/>
          <w:sz w:val="24"/>
          <w:szCs w:val="24"/>
        </w:rPr>
        <w:t>SIWZ</w:t>
      </w:r>
    </w:p>
    <w:p w:rsidR="00E25229" w:rsidRPr="0029705C" w:rsidRDefault="00E25229" w:rsidP="0029705C">
      <w:pPr>
        <w:pStyle w:val="Tekstpodstawowy"/>
        <w:spacing w:before="9" w:line="360" w:lineRule="auto"/>
        <w:rPr>
          <w:rFonts w:ascii="Times New Roman" w:hAnsi="Times New Roman" w:cs="Times New Roman"/>
          <w:sz w:val="24"/>
          <w:szCs w:val="24"/>
        </w:rPr>
      </w:pPr>
    </w:p>
    <w:p w:rsidR="00E25229" w:rsidRPr="0044611F" w:rsidRDefault="00534E7E" w:rsidP="0029705C">
      <w:pPr>
        <w:pStyle w:val="Heading2"/>
        <w:numPr>
          <w:ilvl w:val="0"/>
          <w:numId w:val="29"/>
        </w:numPr>
        <w:tabs>
          <w:tab w:val="left" w:pos="621"/>
        </w:tabs>
        <w:spacing w:line="360" w:lineRule="auto"/>
        <w:ind w:right="280"/>
        <w:jc w:val="both"/>
        <w:rPr>
          <w:rFonts w:ascii="Times New Roman" w:hAnsi="Times New Roman" w:cs="Times New Roman"/>
          <w:b w:val="0"/>
          <w:sz w:val="24"/>
          <w:szCs w:val="24"/>
        </w:rPr>
      </w:pPr>
      <w:r w:rsidRPr="0044611F">
        <w:rPr>
          <w:rFonts w:ascii="Times New Roman" w:hAnsi="Times New Roman" w:cs="Times New Roman"/>
          <w:b w:val="0"/>
          <w:sz w:val="24"/>
          <w:szCs w:val="24"/>
        </w:rPr>
        <w:t>Opis przedmiotu zamówienia został przedstawiony w Szczegółowym opisie przedmiotu zamówienia Rozdziału III SIWZ, Projekcie umowy Rozdziału IV</w:t>
      </w:r>
      <w:r w:rsidRPr="0044611F">
        <w:rPr>
          <w:rFonts w:ascii="Times New Roman" w:hAnsi="Times New Roman" w:cs="Times New Roman"/>
          <w:b w:val="0"/>
          <w:spacing w:val="-17"/>
          <w:sz w:val="24"/>
          <w:szCs w:val="24"/>
        </w:rPr>
        <w:t xml:space="preserve"> </w:t>
      </w:r>
      <w:r w:rsidRPr="0044611F">
        <w:rPr>
          <w:rFonts w:ascii="Times New Roman" w:hAnsi="Times New Roman" w:cs="Times New Roman"/>
          <w:b w:val="0"/>
          <w:sz w:val="24"/>
          <w:szCs w:val="24"/>
        </w:rPr>
        <w:t>SIWZ</w:t>
      </w:r>
    </w:p>
    <w:p w:rsidR="00E25229" w:rsidRPr="009A2117" w:rsidRDefault="00534E7E" w:rsidP="0029705C">
      <w:pPr>
        <w:pStyle w:val="Akapitzlist"/>
        <w:numPr>
          <w:ilvl w:val="0"/>
          <w:numId w:val="29"/>
        </w:numPr>
        <w:tabs>
          <w:tab w:val="left" w:pos="621"/>
        </w:tabs>
        <w:spacing w:line="360" w:lineRule="auto"/>
        <w:ind w:left="618" w:right="280" w:hanging="306"/>
        <w:jc w:val="both"/>
        <w:rPr>
          <w:rFonts w:ascii="Times New Roman" w:hAnsi="Times New Roman" w:cs="Times New Roman"/>
          <w:sz w:val="24"/>
          <w:szCs w:val="24"/>
        </w:rPr>
      </w:pPr>
      <w:r w:rsidRPr="009A2117">
        <w:rPr>
          <w:rFonts w:ascii="Times New Roman" w:hAnsi="Times New Roman" w:cs="Times New Roman"/>
          <w:sz w:val="24"/>
          <w:szCs w:val="24"/>
        </w:rPr>
        <w:t>Zamawiający nie wymaga by przy realizacji zamówienia uczestniczyły osoby wskazane w art. 29 ust. 3a ustawy Pzp tj</w:t>
      </w:r>
      <w:r w:rsidR="0044611F" w:rsidRPr="009A2117">
        <w:rPr>
          <w:rFonts w:ascii="Times New Roman" w:hAnsi="Times New Roman" w:cs="Times New Roman"/>
          <w:sz w:val="24"/>
          <w:szCs w:val="24"/>
        </w:rPr>
        <w:t>.</w:t>
      </w:r>
      <w:r w:rsidRPr="009A2117">
        <w:rPr>
          <w:rFonts w:ascii="Times New Roman" w:hAnsi="Times New Roman" w:cs="Times New Roman"/>
          <w:sz w:val="24"/>
          <w:szCs w:val="24"/>
        </w:rPr>
        <w:t xml:space="preserve"> osoby zatrudnione przez wykonawcę lub podwykonawcę na podstawie umowy </w:t>
      </w:r>
      <w:r w:rsidR="0029705C" w:rsidRPr="009A2117">
        <w:rPr>
          <w:rFonts w:ascii="Times New Roman" w:hAnsi="Times New Roman" w:cs="Times New Roman"/>
          <w:sz w:val="24"/>
          <w:szCs w:val="24"/>
        </w:rPr>
        <w:t xml:space="preserve">                    </w:t>
      </w:r>
      <w:r w:rsidRPr="009A2117">
        <w:rPr>
          <w:rFonts w:ascii="Times New Roman" w:hAnsi="Times New Roman" w:cs="Times New Roman"/>
          <w:sz w:val="24"/>
          <w:szCs w:val="24"/>
        </w:rPr>
        <w:t>o</w:t>
      </w:r>
      <w:r w:rsidRPr="009A2117">
        <w:rPr>
          <w:rFonts w:ascii="Times New Roman" w:hAnsi="Times New Roman" w:cs="Times New Roman"/>
          <w:spacing w:val="-5"/>
          <w:sz w:val="24"/>
          <w:szCs w:val="24"/>
        </w:rPr>
        <w:t xml:space="preserve"> </w:t>
      </w:r>
      <w:r w:rsidRPr="009A2117">
        <w:rPr>
          <w:rFonts w:ascii="Times New Roman" w:hAnsi="Times New Roman" w:cs="Times New Roman"/>
          <w:sz w:val="24"/>
          <w:szCs w:val="24"/>
        </w:rPr>
        <w:t>pracę</w:t>
      </w:r>
      <w:r w:rsidR="006F27E8" w:rsidRPr="009A2117">
        <w:rPr>
          <w:rFonts w:ascii="Times New Roman" w:hAnsi="Times New Roman" w:cs="Times New Roman"/>
          <w:sz w:val="24"/>
          <w:szCs w:val="24"/>
        </w:rPr>
        <w:t>.</w:t>
      </w:r>
    </w:p>
    <w:p w:rsidR="00E25229" w:rsidRPr="0044611F" w:rsidRDefault="00534E7E" w:rsidP="0029705C">
      <w:pPr>
        <w:pStyle w:val="Akapitzlist"/>
        <w:numPr>
          <w:ilvl w:val="0"/>
          <w:numId w:val="29"/>
        </w:numPr>
        <w:tabs>
          <w:tab w:val="left" w:pos="621"/>
        </w:tabs>
        <w:spacing w:line="360" w:lineRule="auto"/>
        <w:ind w:left="620" w:right="386" w:hanging="308"/>
        <w:jc w:val="both"/>
        <w:rPr>
          <w:rFonts w:ascii="Times New Roman" w:hAnsi="Times New Roman" w:cs="Times New Roman"/>
          <w:sz w:val="24"/>
          <w:szCs w:val="24"/>
        </w:rPr>
      </w:pPr>
      <w:r w:rsidRPr="0044611F">
        <w:rPr>
          <w:rFonts w:ascii="Times New Roman" w:hAnsi="Times New Roman" w:cs="Times New Roman"/>
          <w:sz w:val="24"/>
          <w:szCs w:val="24"/>
        </w:rPr>
        <w:t>Zamawiający nie wymaga, by przy realizacji zamówienia uczestniczyły osoby wskazane w art. 29 ust. 4 ustawy</w:t>
      </w:r>
      <w:r w:rsidRPr="0044611F">
        <w:rPr>
          <w:rFonts w:ascii="Times New Roman" w:hAnsi="Times New Roman" w:cs="Times New Roman"/>
          <w:spacing w:val="-5"/>
          <w:sz w:val="24"/>
          <w:szCs w:val="24"/>
        </w:rPr>
        <w:t xml:space="preserve"> </w:t>
      </w:r>
      <w:r w:rsidRPr="0044611F">
        <w:rPr>
          <w:rFonts w:ascii="Times New Roman" w:hAnsi="Times New Roman" w:cs="Times New Roman"/>
          <w:sz w:val="24"/>
          <w:szCs w:val="24"/>
        </w:rPr>
        <w:t>Pzp</w:t>
      </w:r>
    </w:p>
    <w:p w:rsidR="00E25229" w:rsidRDefault="00665381" w:rsidP="0029705C">
      <w:pPr>
        <w:pStyle w:val="Tekstpodstawowy"/>
        <w:spacing w:before="10"/>
        <w:jc w:val="both"/>
        <w:rPr>
          <w:b/>
          <w:sz w:val="16"/>
        </w:rPr>
      </w:pPr>
      <w:r w:rsidRPr="00665381">
        <w:pict>
          <v:shape id="_x0000_s1059" type="#_x0000_t202" style="position:absolute;left:0;text-align:left;margin-left:51pt;margin-top:11.9pt;width:514.7pt;height:40.25pt;z-index:-15726080;mso-wrap-distance-left:0;mso-wrap-distance-right:0;mso-position-horizontal-relative:page" fillcolor="#f3f3f3" strokeweight=".48pt">
            <v:textbox inset="0,0,0,0">
              <w:txbxContent>
                <w:p w:rsidR="003420CA" w:rsidRPr="0044611F" w:rsidRDefault="003420CA">
                  <w:pPr>
                    <w:spacing w:before="20"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4</w:t>
                  </w:r>
                </w:p>
                <w:p w:rsidR="003420CA" w:rsidRPr="0044611F" w:rsidRDefault="003420CA">
                  <w:pPr>
                    <w:ind w:left="3523" w:right="3524"/>
                    <w:jc w:val="center"/>
                    <w:rPr>
                      <w:rFonts w:ascii="Times New Roman" w:hAnsi="Times New Roman" w:cs="Times New Roman"/>
                      <w:b/>
                      <w:sz w:val="24"/>
                      <w:szCs w:val="24"/>
                    </w:rPr>
                  </w:pPr>
                  <w:r w:rsidRPr="0044611F">
                    <w:rPr>
                      <w:rFonts w:ascii="Times New Roman" w:hAnsi="Times New Roman" w:cs="Times New Roman"/>
                      <w:b/>
                      <w:sz w:val="24"/>
                      <w:szCs w:val="24"/>
                    </w:rPr>
                    <w:t>Termin wykonania zamówienia (art. 36 ust. 1 pkt</w:t>
                  </w:r>
                  <w:r>
                    <w:rPr>
                      <w:rFonts w:ascii="Times New Roman" w:hAnsi="Times New Roman" w:cs="Times New Roman"/>
                      <w:b/>
                      <w:sz w:val="24"/>
                      <w:szCs w:val="24"/>
                    </w:rPr>
                    <w:t>.</w:t>
                  </w:r>
                  <w:r w:rsidRPr="0044611F">
                    <w:rPr>
                      <w:rFonts w:ascii="Times New Roman" w:hAnsi="Times New Roman" w:cs="Times New Roman"/>
                      <w:b/>
                      <w:sz w:val="24"/>
                      <w:szCs w:val="24"/>
                    </w:rPr>
                    <w:t xml:space="preserve"> 4)</w:t>
                  </w:r>
                </w:p>
              </w:txbxContent>
            </v:textbox>
            <w10:wrap type="topAndBottom" anchorx="page"/>
          </v:shape>
        </w:pict>
      </w:r>
    </w:p>
    <w:p w:rsidR="00E25229" w:rsidRPr="0044611F" w:rsidRDefault="00534E7E" w:rsidP="00977A4E">
      <w:pPr>
        <w:pStyle w:val="Akapitzlist"/>
        <w:numPr>
          <w:ilvl w:val="0"/>
          <w:numId w:val="28"/>
        </w:numPr>
        <w:tabs>
          <w:tab w:val="left" w:pos="618"/>
        </w:tabs>
        <w:spacing w:before="158" w:line="360" w:lineRule="auto"/>
        <w:ind w:hanging="306"/>
        <w:rPr>
          <w:rFonts w:ascii="Times New Roman" w:hAnsi="Times New Roman" w:cs="Times New Roman"/>
          <w:sz w:val="24"/>
          <w:szCs w:val="24"/>
        </w:rPr>
      </w:pPr>
      <w:r w:rsidRPr="0044611F">
        <w:rPr>
          <w:rFonts w:ascii="Times New Roman" w:hAnsi="Times New Roman" w:cs="Times New Roman"/>
          <w:sz w:val="24"/>
          <w:szCs w:val="24"/>
        </w:rPr>
        <w:t>Termin realizacji przedmiotu</w:t>
      </w:r>
      <w:r w:rsidRPr="0044611F">
        <w:rPr>
          <w:rFonts w:ascii="Times New Roman" w:hAnsi="Times New Roman" w:cs="Times New Roman"/>
          <w:spacing w:val="2"/>
          <w:sz w:val="24"/>
          <w:szCs w:val="24"/>
        </w:rPr>
        <w:t xml:space="preserve"> </w:t>
      </w:r>
      <w:r w:rsidRPr="0044611F">
        <w:rPr>
          <w:rFonts w:ascii="Times New Roman" w:hAnsi="Times New Roman" w:cs="Times New Roman"/>
          <w:sz w:val="24"/>
          <w:szCs w:val="24"/>
        </w:rPr>
        <w:t>zamówienia:</w:t>
      </w:r>
    </w:p>
    <w:p w:rsidR="00E25229" w:rsidRPr="0044611F" w:rsidRDefault="00534E7E" w:rsidP="00977A4E">
      <w:pPr>
        <w:pStyle w:val="Akapitzlist"/>
        <w:numPr>
          <w:ilvl w:val="1"/>
          <w:numId w:val="28"/>
        </w:numPr>
        <w:tabs>
          <w:tab w:val="left" w:pos="914"/>
        </w:tabs>
        <w:spacing w:line="360" w:lineRule="auto"/>
        <w:ind w:hanging="318"/>
        <w:rPr>
          <w:rFonts w:ascii="Times New Roman" w:hAnsi="Times New Roman" w:cs="Times New Roman"/>
          <w:sz w:val="24"/>
          <w:szCs w:val="24"/>
        </w:rPr>
      </w:pPr>
      <w:r w:rsidRPr="0044611F">
        <w:rPr>
          <w:rFonts w:ascii="Times New Roman" w:hAnsi="Times New Roman" w:cs="Times New Roman"/>
          <w:sz w:val="24"/>
          <w:szCs w:val="24"/>
        </w:rPr>
        <w:t>Termin rozpoczęcia wykonywania przedmiotu zamówienia - po podpisaniu</w:t>
      </w:r>
      <w:r w:rsidRPr="0044611F">
        <w:rPr>
          <w:rFonts w:ascii="Times New Roman" w:hAnsi="Times New Roman" w:cs="Times New Roman"/>
          <w:spacing w:val="-4"/>
          <w:sz w:val="24"/>
          <w:szCs w:val="24"/>
        </w:rPr>
        <w:t xml:space="preserve"> </w:t>
      </w:r>
      <w:r w:rsidRPr="0044611F">
        <w:rPr>
          <w:rFonts w:ascii="Times New Roman" w:hAnsi="Times New Roman" w:cs="Times New Roman"/>
          <w:sz w:val="24"/>
          <w:szCs w:val="24"/>
        </w:rPr>
        <w:t>umowy</w:t>
      </w:r>
    </w:p>
    <w:p w:rsidR="00E25229" w:rsidRPr="0044611F" w:rsidRDefault="00534E7E" w:rsidP="00977A4E">
      <w:pPr>
        <w:pStyle w:val="Akapitzlist"/>
        <w:numPr>
          <w:ilvl w:val="1"/>
          <w:numId w:val="28"/>
        </w:numPr>
        <w:tabs>
          <w:tab w:val="left" w:pos="914"/>
        </w:tabs>
        <w:spacing w:before="1" w:line="360" w:lineRule="auto"/>
        <w:ind w:left="903" w:right="775" w:hanging="308"/>
        <w:rPr>
          <w:rFonts w:ascii="Times New Roman" w:hAnsi="Times New Roman" w:cs="Times New Roman"/>
          <w:b/>
          <w:color w:val="4F6228" w:themeColor="accent3" w:themeShade="80"/>
          <w:sz w:val="24"/>
          <w:szCs w:val="24"/>
        </w:rPr>
      </w:pPr>
      <w:r w:rsidRPr="0044611F">
        <w:rPr>
          <w:rFonts w:ascii="Times New Roman" w:hAnsi="Times New Roman" w:cs="Times New Roman"/>
          <w:sz w:val="24"/>
          <w:szCs w:val="24"/>
        </w:rPr>
        <w:t xml:space="preserve">Termin zakończenia wykonywania przedmiotu zamówienia: </w:t>
      </w:r>
      <w:r w:rsidRPr="0044611F">
        <w:rPr>
          <w:rFonts w:ascii="Times New Roman" w:hAnsi="Times New Roman" w:cs="Times New Roman"/>
          <w:b/>
          <w:color w:val="4F6228" w:themeColor="accent3" w:themeShade="80"/>
          <w:sz w:val="24"/>
          <w:szCs w:val="24"/>
        </w:rPr>
        <w:t>do 1</w:t>
      </w:r>
      <w:r w:rsidR="006F27E8">
        <w:rPr>
          <w:rFonts w:ascii="Times New Roman" w:hAnsi="Times New Roman" w:cs="Times New Roman"/>
          <w:b/>
          <w:color w:val="4F6228" w:themeColor="accent3" w:themeShade="80"/>
          <w:sz w:val="24"/>
          <w:szCs w:val="24"/>
        </w:rPr>
        <w:t>0</w:t>
      </w:r>
      <w:r w:rsidRPr="0044611F">
        <w:rPr>
          <w:rFonts w:ascii="Times New Roman" w:hAnsi="Times New Roman" w:cs="Times New Roman"/>
          <w:b/>
          <w:color w:val="4F6228" w:themeColor="accent3" w:themeShade="80"/>
          <w:sz w:val="24"/>
          <w:szCs w:val="24"/>
        </w:rPr>
        <w:t xml:space="preserve">0 dni kalendarzowych od </w:t>
      </w:r>
      <w:r w:rsidRPr="0044611F">
        <w:rPr>
          <w:rFonts w:ascii="Times New Roman" w:hAnsi="Times New Roman" w:cs="Times New Roman"/>
          <w:b/>
          <w:color w:val="4F6228" w:themeColor="accent3" w:themeShade="80"/>
          <w:sz w:val="24"/>
          <w:szCs w:val="24"/>
        </w:rPr>
        <w:lastRenderedPageBreak/>
        <w:t>daty podpisania</w:t>
      </w:r>
      <w:r w:rsidRPr="0044611F">
        <w:rPr>
          <w:rFonts w:ascii="Times New Roman" w:hAnsi="Times New Roman" w:cs="Times New Roman"/>
          <w:b/>
          <w:color w:val="4F6228" w:themeColor="accent3" w:themeShade="80"/>
          <w:spacing w:val="-3"/>
          <w:sz w:val="24"/>
          <w:szCs w:val="24"/>
        </w:rPr>
        <w:t xml:space="preserve"> </w:t>
      </w:r>
      <w:r w:rsidRPr="0044611F">
        <w:rPr>
          <w:rFonts w:ascii="Times New Roman" w:hAnsi="Times New Roman" w:cs="Times New Roman"/>
          <w:b/>
          <w:color w:val="4F6228" w:themeColor="accent3" w:themeShade="80"/>
          <w:sz w:val="24"/>
          <w:szCs w:val="24"/>
        </w:rPr>
        <w:t>umowy</w:t>
      </w:r>
    </w:p>
    <w:p w:rsidR="00E25229" w:rsidRPr="0044611F" w:rsidRDefault="00534E7E" w:rsidP="0044611F">
      <w:pPr>
        <w:spacing w:before="183" w:line="360" w:lineRule="auto"/>
        <w:ind w:left="596" w:right="388"/>
        <w:jc w:val="both"/>
        <w:rPr>
          <w:i/>
          <w:color w:val="365F91" w:themeColor="accent1" w:themeShade="BF"/>
          <w:sz w:val="20"/>
        </w:rPr>
      </w:pPr>
      <w:r w:rsidRPr="0044611F">
        <w:rPr>
          <w:i/>
          <w:color w:val="365F91" w:themeColor="accent1" w:themeShade="BF"/>
          <w:sz w:val="20"/>
        </w:rPr>
        <w:t xml:space="preserve">W związku z dofinansowaniem dostawy będącej przedmiotem zamówienia, Wykonawca zobowiązany jest </w:t>
      </w:r>
      <w:r w:rsidR="0029705C">
        <w:rPr>
          <w:i/>
          <w:color w:val="365F91" w:themeColor="accent1" w:themeShade="BF"/>
          <w:sz w:val="20"/>
        </w:rPr>
        <w:t xml:space="preserve">              </w:t>
      </w:r>
      <w:r w:rsidRPr="0044611F">
        <w:rPr>
          <w:i/>
          <w:color w:val="365F91" w:themeColor="accent1" w:themeShade="BF"/>
          <w:sz w:val="20"/>
        </w:rPr>
        <w:t>do podjęcia wszelkich działań, w tym organizacyjnych, w celu zapewnienia wykonania przedmiotu zamówienia w terminie określonym w § 4 ust.1 pkt</w:t>
      </w:r>
      <w:r w:rsidR="0029705C">
        <w:rPr>
          <w:i/>
          <w:color w:val="365F91" w:themeColor="accent1" w:themeShade="BF"/>
          <w:sz w:val="20"/>
        </w:rPr>
        <w:t>.</w:t>
      </w:r>
      <w:r w:rsidRPr="0044611F">
        <w:rPr>
          <w:i/>
          <w:color w:val="365F91" w:themeColor="accent1" w:themeShade="BF"/>
          <w:sz w:val="20"/>
        </w:rPr>
        <w:t xml:space="preserve"> 2 niniejszej IDW Rozdziału I SIWZ. Wykonawca ponosi wobec Zamawiającego odpowiedzialność za zaniedbania lub nienależyte wykonanie przedmiotu umowy, </w:t>
      </w:r>
      <w:r w:rsidR="0029705C">
        <w:rPr>
          <w:i/>
          <w:color w:val="365F91" w:themeColor="accent1" w:themeShade="BF"/>
          <w:sz w:val="20"/>
        </w:rPr>
        <w:t xml:space="preserve">                              </w:t>
      </w:r>
      <w:r w:rsidRPr="0044611F">
        <w:rPr>
          <w:i/>
          <w:color w:val="365F91" w:themeColor="accent1" w:themeShade="BF"/>
          <w:sz w:val="20"/>
        </w:rPr>
        <w:t xml:space="preserve">w szczególności za nie wykonanie przedmiotu zamówienia w terminie określonym umową, skutkujące np. utratą dofinansowania. W sytuacji tej Zamawiający będzie miał prawo do żądania naprawienia szkody obejmującej stratę w postaci utraty dofinansowania, w wysokości utraconego dofinansowania. Żądanie odszkodowania od Wykonawcy z tytułu utraconego dofinansowania nie ogranicza prawa Zamawiającego </w:t>
      </w:r>
      <w:r w:rsidR="0029705C">
        <w:rPr>
          <w:i/>
          <w:color w:val="365F91" w:themeColor="accent1" w:themeShade="BF"/>
          <w:sz w:val="20"/>
        </w:rPr>
        <w:t xml:space="preserve">                                </w:t>
      </w:r>
      <w:r w:rsidRPr="0044611F">
        <w:rPr>
          <w:i/>
          <w:color w:val="365F91" w:themeColor="accent1" w:themeShade="BF"/>
          <w:sz w:val="20"/>
        </w:rPr>
        <w:t>do wystąpienia wobec Wykonawcy z innymi roszczeniami przewidzianymi umową oraz przepisami Kodeksu cywilnego</w:t>
      </w:r>
      <w:r w:rsidR="006F27E8">
        <w:rPr>
          <w:i/>
          <w:color w:val="365F91" w:themeColor="accent1" w:themeShade="BF"/>
          <w:sz w:val="20"/>
        </w:rPr>
        <w:t>.</w:t>
      </w:r>
    </w:p>
    <w:p w:rsidR="00E25229" w:rsidRPr="0044611F" w:rsidRDefault="00665381" w:rsidP="0044611F">
      <w:pPr>
        <w:pStyle w:val="Tekstpodstawowy"/>
        <w:spacing w:before="10" w:line="360" w:lineRule="auto"/>
        <w:rPr>
          <w:i/>
          <w:color w:val="365F91" w:themeColor="accent1" w:themeShade="BF"/>
          <w:sz w:val="18"/>
        </w:rPr>
      </w:pPr>
      <w:r w:rsidRPr="00665381">
        <w:rPr>
          <w:color w:val="365F91" w:themeColor="accent1" w:themeShade="BF"/>
        </w:rPr>
        <w:pict>
          <v:shape id="_x0000_s1058" type="#_x0000_t202" style="position:absolute;margin-left:51pt;margin-top:13.05pt;width:514.7pt;height:40.2pt;z-index:-15725568;mso-wrap-distance-left:0;mso-wrap-distance-right:0;mso-position-horizontal-relative:page" fillcolor="#f3f3f3" strokeweight=".48pt">
            <v:textbox inset="0,0,0,0">
              <w:txbxContent>
                <w:p w:rsidR="003420CA" w:rsidRPr="0044611F" w:rsidRDefault="003420CA">
                  <w:pPr>
                    <w:spacing w:before="19"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5</w:t>
                  </w:r>
                </w:p>
                <w:p w:rsidR="003420CA" w:rsidRPr="0044611F" w:rsidRDefault="003420CA">
                  <w:pPr>
                    <w:ind w:left="3270" w:right="3266"/>
                    <w:jc w:val="center"/>
                    <w:rPr>
                      <w:rFonts w:ascii="Times New Roman" w:hAnsi="Times New Roman" w:cs="Times New Roman"/>
                      <w:b/>
                      <w:sz w:val="24"/>
                      <w:szCs w:val="24"/>
                    </w:rPr>
                  </w:pPr>
                  <w:r w:rsidRPr="0044611F">
                    <w:rPr>
                      <w:rFonts w:ascii="Times New Roman" w:hAnsi="Times New Roman" w:cs="Times New Roman"/>
                      <w:b/>
                      <w:sz w:val="24"/>
                      <w:szCs w:val="24"/>
                    </w:rPr>
                    <w:t>Warunki udziału w postępowaniu (art. 36 ust. 1 pkt. 5)</w:t>
                  </w:r>
                </w:p>
              </w:txbxContent>
            </v:textbox>
            <w10:wrap type="topAndBottom" anchorx="page"/>
          </v:shape>
        </w:pict>
      </w:r>
    </w:p>
    <w:p w:rsidR="00E25229" w:rsidRPr="0029705C" w:rsidRDefault="00534E7E" w:rsidP="006F27E8">
      <w:pPr>
        <w:pStyle w:val="Akapitzlist"/>
        <w:numPr>
          <w:ilvl w:val="0"/>
          <w:numId w:val="27"/>
        </w:numPr>
        <w:tabs>
          <w:tab w:val="left" w:pos="674"/>
        </w:tabs>
        <w:spacing w:before="158" w:line="360" w:lineRule="auto"/>
        <w:ind w:hanging="362"/>
        <w:jc w:val="both"/>
        <w:rPr>
          <w:rFonts w:ascii="Times New Roman" w:hAnsi="Times New Roman" w:cs="Times New Roman"/>
          <w:sz w:val="24"/>
          <w:szCs w:val="24"/>
        </w:rPr>
      </w:pPr>
      <w:r w:rsidRPr="0029705C">
        <w:rPr>
          <w:rFonts w:ascii="Times New Roman" w:hAnsi="Times New Roman" w:cs="Times New Roman"/>
          <w:sz w:val="24"/>
          <w:szCs w:val="24"/>
        </w:rPr>
        <w:t>W postępowaniu o udzielenie zamówienia publicznego mogą ubiegać się wykonawcy,</w:t>
      </w:r>
      <w:r w:rsidRPr="0029705C">
        <w:rPr>
          <w:rFonts w:ascii="Times New Roman" w:hAnsi="Times New Roman" w:cs="Times New Roman"/>
          <w:spacing w:val="-19"/>
          <w:sz w:val="24"/>
          <w:szCs w:val="24"/>
        </w:rPr>
        <w:t xml:space="preserve"> </w:t>
      </w:r>
      <w:r w:rsidRPr="0029705C">
        <w:rPr>
          <w:rFonts w:ascii="Times New Roman" w:hAnsi="Times New Roman" w:cs="Times New Roman"/>
          <w:sz w:val="24"/>
          <w:szCs w:val="24"/>
        </w:rPr>
        <w:t>którzy:</w:t>
      </w:r>
    </w:p>
    <w:p w:rsidR="00E25229" w:rsidRPr="0029705C" w:rsidRDefault="00534E7E" w:rsidP="0029705C">
      <w:pPr>
        <w:pStyle w:val="Akapitzlist"/>
        <w:numPr>
          <w:ilvl w:val="1"/>
          <w:numId w:val="27"/>
        </w:numPr>
        <w:tabs>
          <w:tab w:val="left" w:pos="1060"/>
        </w:tabs>
        <w:spacing w:line="360" w:lineRule="auto"/>
        <w:ind w:left="1059" w:hanging="320"/>
        <w:rPr>
          <w:rFonts w:ascii="Times New Roman" w:hAnsi="Times New Roman" w:cs="Times New Roman"/>
          <w:sz w:val="24"/>
          <w:szCs w:val="24"/>
        </w:rPr>
      </w:pPr>
      <w:r w:rsidRPr="0029705C">
        <w:rPr>
          <w:rFonts w:ascii="Times New Roman" w:hAnsi="Times New Roman" w:cs="Times New Roman"/>
          <w:sz w:val="24"/>
          <w:szCs w:val="24"/>
        </w:rPr>
        <w:t>nie podlegają</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wykluczeniu;</w:t>
      </w:r>
    </w:p>
    <w:p w:rsidR="00E25229" w:rsidRPr="0029705C" w:rsidRDefault="00534E7E" w:rsidP="006F27E8">
      <w:pPr>
        <w:pStyle w:val="Akapitzlist"/>
        <w:numPr>
          <w:ilvl w:val="1"/>
          <w:numId w:val="27"/>
        </w:numPr>
        <w:tabs>
          <w:tab w:val="left" w:pos="1060"/>
        </w:tabs>
        <w:spacing w:before="1" w:line="360" w:lineRule="auto"/>
        <w:ind w:left="1047" w:right="280" w:hanging="308"/>
        <w:jc w:val="both"/>
        <w:rPr>
          <w:rFonts w:ascii="Times New Roman" w:hAnsi="Times New Roman" w:cs="Times New Roman"/>
          <w:sz w:val="24"/>
          <w:szCs w:val="24"/>
        </w:rPr>
      </w:pPr>
      <w:r w:rsidRPr="0029705C">
        <w:rPr>
          <w:rFonts w:ascii="Times New Roman" w:hAnsi="Times New Roman" w:cs="Times New Roman"/>
          <w:sz w:val="24"/>
          <w:szCs w:val="24"/>
        </w:rPr>
        <w:t xml:space="preserve">spełniają warunki udziału w postępowaniu, które zostały określone przez zamawiającego </w:t>
      </w:r>
      <w:r w:rsidR="004E4CCE">
        <w:rPr>
          <w:rFonts w:ascii="Times New Roman" w:hAnsi="Times New Roman" w:cs="Times New Roman"/>
          <w:sz w:val="24"/>
          <w:szCs w:val="24"/>
        </w:rPr>
        <w:t xml:space="preserve">                      </w:t>
      </w:r>
      <w:r w:rsidRPr="0029705C">
        <w:rPr>
          <w:rFonts w:ascii="Times New Roman" w:hAnsi="Times New Roman" w:cs="Times New Roman"/>
          <w:sz w:val="24"/>
          <w:szCs w:val="24"/>
        </w:rPr>
        <w:t>w ogłoszeniu o zamówieniu i niniejszej</w:t>
      </w:r>
      <w:r w:rsidRPr="0029705C">
        <w:rPr>
          <w:rFonts w:ascii="Times New Roman" w:hAnsi="Times New Roman" w:cs="Times New Roman"/>
          <w:spacing w:val="3"/>
          <w:sz w:val="24"/>
          <w:szCs w:val="24"/>
        </w:rPr>
        <w:t xml:space="preserve"> </w:t>
      </w:r>
      <w:r w:rsidRPr="0029705C">
        <w:rPr>
          <w:rFonts w:ascii="Times New Roman" w:hAnsi="Times New Roman" w:cs="Times New Roman"/>
          <w:spacing w:val="-3"/>
          <w:sz w:val="24"/>
          <w:szCs w:val="24"/>
        </w:rPr>
        <w:t>IDW</w:t>
      </w:r>
    </w:p>
    <w:p w:rsidR="00E25229" w:rsidRPr="0029705C" w:rsidRDefault="00E25229" w:rsidP="0029705C">
      <w:pPr>
        <w:pStyle w:val="Tekstpodstawowy"/>
        <w:spacing w:line="360" w:lineRule="auto"/>
        <w:rPr>
          <w:rFonts w:ascii="Times New Roman" w:hAnsi="Times New Roman" w:cs="Times New Roman"/>
          <w:sz w:val="24"/>
          <w:szCs w:val="24"/>
        </w:rPr>
      </w:pPr>
    </w:p>
    <w:p w:rsidR="00E25229" w:rsidRPr="0029705C" w:rsidRDefault="00534E7E" w:rsidP="006F27E8">
      <w:pPr>
        <w:pStyle w:val="Akapitzlist"/>
        <w:numPr>
          <w:ilvl w:val="0"/>
          <w:numId w:val="27"/>
        </w:numPr>
        <w:tabs>
          <w:tab w:val="left" w:pos="674"/>
        </w:tabs>
        <w:spacing w:line="360" w:lineRule="auto"/>
        <w:ind w:right="390"/>
        <w:jc w:val="both"/>
        <w:rPr>
          <w:rFonts w:ascii="Times New Roman" w:hAnsi="Times New Roman" w:cs="Times New Roman"/>
          <w:sz w:val="24"/>
          <w:szCs w:val="24"/>
        </w:rPr>
      </w:pPr>
      <w:r w:rsidRPr="0029705C">
        <w:rPr>
          <w:rFonts w:ascii="Times New Roman" w:hAnsi="Times New Roman" w:cs="Times New Roman"/>
          <w:sz w:val="24"/>
          <w:szCs w:val="24"/>
        </w:rPr>
        <w:t>W postępowaniu o udzielenie zamówienia publicznego mogą wziąć udział wykonawcy, którzy wykażą:</w:t>
      </w:r>
    </w:p>
    <w:p w:rsidR="00E25229" w:rsidRPr="0029705C" w:rsidRDefault="00534E7E" w:rsidP="006F27E8">
      <w:pPr>
        <w:pStyle w:val="Akapitzlist"/>
        <w:numPr>
          <w:ilvl w:val="1"/>
          <w:numId w:val="27"/>
        </w:numPr>
        <w:tabs>
          <w:tab w:val="left" w:pos="1022"/>
        </w:tabs>
        <w:spacing w:before="1" w:line="360" w:lineRule="auto"/>
        <w:ind w:left="1021" w:right="609" w:hanging="281"/>
        <w:jc w:val="both"/>
        <w:rPr>
          <w:rFonts w:ascii="Times New Roman" w:hAnsi="Times New Roman" w:cs="Times New Roman"/>
          <w:sz w:val="24"/>
          <w:szCs w:val="24"/>
        </w:rPr>
      </w:pPr>
      <w:r w:rsidRPr="0029705C">
        <w:rPr>
          <w:rFonts w:ascii="Times New Roman" w:hAnsi="Times New Roman" w:cs="Times New Roman"/>
          <w:sz w:val="24"/>
          <w:szCs w:val="24"/>
        </w:rPr>
        <w:t>kompetencje lub uprawnienia do prowadzenia określonej działalności zawodowej, o ile wynika to z odrębnych</w:t>
      </w:r>
      <w:r w:rsidRPr="0029705C">
        <w:rPr>
          <w:rFonts w:ascii="Times New Roman" w:hAnsi="Times New Roman" w:cs="Times New Roman"/>
          <w:spacing w:val="-2"/>
          <w:sz w:val="24"/>
          <w:szCs w:val="24"/>
        </w:rPr>
        <w:t xml:space="preserve"> </w:t>
      </w:r>
      <w:r w:rsidRPr="0029705C">
        <w:rPr>
          <w:rFonts w:ascii="Times New Roman" w:hAnsi="Times New Roman" w:cs="Times New Roman"/>
          <w:sz w:val="24"/>
          <w:szCs w:val="24"/>
        </w:rPr>
        <w:t>przepisów;</w:t>
      </w:r>
    </w:p>
    <w:p w:rsidR="00E25229" w:rsidRPr="0029705C" w:rsidRDefault="00534E7E" w:rsidP="0029705C">
      <w:pPr>
        <w:pStyle w:val="Akapitzlist"/>
        <w:numPr>
          <w:ilvl w:val="1"/>
          <w:numId w:val="27"/>
        </w:numPr>
        <w:tabs>
          <w:tab w:val="left" w:pos="1022"/>
        </w:tabs>
        <w:spacing w:line="360" w:lineRule="auto"/>
        <w:ind w:left="1021" w:hanging="282"/>
        <w:rPr>
          <w:rFonts w:ascii="Times New Roman" w:hAnsi="Times New Roman" w:cs="Times New Roman"/>
          <w:sz w:val="24"/>
          <w:szCs w:val="24"/>
        </w:rPr>
      </w:pPr>
      <w:r w:rsidRPr="0029705C">
        <w:rPr>
          <w:rFonts w:ascii="Times New Roman" w:hAnsi="Times New Roman" w:cs="Times New Roman"/>
          <w:sz w:val="24"/>
          <w:szCs w:val="24"/>
        </w:rPr>
        <w:t>sytuację ekonomiczną lub</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finansową;</w:t>
      </w:r>
    </w:p>
    <w:p w:rsidR="00E25229" w:rsidRPr="0029705C" w:rsidRDefault="00534E7E" w:rsidP="0029705C">
      <w:pPr>
        <w:pStyle w:val="Akapitzlist"/>
        <w:numPr>
          <w:ilvl w:val="1"/>
          <w:numId w:val="27"/>
        </w:numPr>
        <w:tabs>
          <w:tab w:val="left" w:pos="1022"/>
        </w:tabs>
        <w:spacing w:line="360" w:lineRule="auto"/>
        <w:ind w:left="1021" w:hanging="282"/>
        <w:rPr>
          <w:rFonts w:ascii="Times New Roman" w:hAnsi="Times New Roman" w:cs="Times New Roman"/>
          <w:sz w:val="24"/>
          <w:szCs w:val="24"/>
        </w:rPr>
      </w:pPr>
      <w:r w:rsidRPr="0029705C">
        <w:rPr>
          <w:rFonts w:ascii="Times New Roman" w:hAnsi="Times New Roman" w:cs="Times New Roman"/>
          <w:sz w:val="24"/>
          <w:szCs w:val="24"/>
        </w:rPr>
        <w:t>zdolności techniczne lub</w:t>
      </w:r>
      <w:r w:rsidRPr="0029705C">
        <w:rPr>
          <w:rFonts w:ascii="Times New Roman" w:hAnsi="Times New Roman" w:cs="Times New Roman"/>
          <w:spacing w:val="-1"/>
          <w:sz w:val="24"/>
          <w:szCs w:val="24"/>
        </w:rPr>
        <w:t xml:space="preserve"> </w:t>
      </w:r>
      <w:r w:rsidRPr="0029705C">
        <w:rPr>
          <w:rFonts w:ascii="Times New Roman" w:hAnsi="Times New Roman" w:cs="Times New Roman"/>
          <w:sz w:val="24"/>
          <w:szCs w:val="24"/>
        </w:rPr>
        <w:t>zawodowe.</w:t>
      </w:r>
    </w:p>
    <w:p w:rsidR="00E25229" w:rsidRPr="0029705C" w:rsidRDefault="00E25229" w:rsidP="0029705C">
      <w:pPr>
        <w:pStyle w:val="Tekstpodstawowy"/>
        <w:spacing w:line="360" w:lineRule="auto"/>
        <w:rPr>
          <w:rFonts w:ascii="Times New Roman" w:hAnsi="Times New Roman" w:cs="Times New Roman"/>
          <w:sz w:val="24"/>
          <w:szCs w:val="24"/>
        </w:rPr>
      </w:pPr>
    </w:p>
    <w:p w:rsidR="00E25229" w:rsidRPr="0029705C" w:rsidRDefault="00534E7E" w:rsidP="0029705C">
      <w:pPr>
        <w:pStyle w:val="Akapitzlist"/>
        <w:numPr>
          <w:ilvl w:val="0"/>
          <w:numId w:val="27"/>
        </w:numPr>
        <w:tabs>
          <w:tab w:val="left" w:pos="683"/>
        </w:tabs>
        <w:spacing w:before="1" w:line="360" w:lineRule="auto"/>
        <w:ind w:left="682" w:right="1133" w:hanging="371"/>
        <w:rPr>
          <w:rFonts w:ascii="Times New Roman" w:hAnsi="Times New Roman" w:cs="Times New Roman"/>
          <w:sz w:val="24"/>
          <w:szCs w:val="24"/>
        </w:rPr>
      </w:pPr>
      <w:r w:rsidRPr="0029705C">
        <w:rPr>
          <w:rFonts w:ascii="Times New Roman" w:hAnsi="Times New Roman" w:cs="Times New Roman"/>
          <w:sz w:val="24"/>
          <w:szCs w:val="24"/>
        </w:rPr>
        <w:t>Zamawiający dokona ustalenia, czy wykonawca w wystarczający sposób spełnienia warunki udziału w postępowaniu, jeżeli wykonawca wykaże,</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że:</w:t>
      </w:r>
    </w:p>
    <w:p w:rsidR="00E25229" w:rsidRPr="0029705C" w:rsidRDefault="00534E7E" w:rsidP="006F27E8">
      <w:pPr>
        <w:pStyle w:val="Heading2"/>
        <w:numPr>
          <w:ilvl w:val="1"/>
          <w:numId w:val="27"/>
        </w:numPr>
        <w:spacing w:before="2" w:line="360" w:lineRule="auto"/>
        <w:ind w:left="1021" w:right="989" w:firstLine="0"/>
        <w:jc w:val="both"/>
        <w:rPr>
          <w:rFonts w:ascii="Times New Roman" w:hAnsi="Times New Roman" w:cs="Times New Roman"/>
          <w:sz w:val="24"/>
          <w:szCs w:val="24"/>
        </w:rPr>
      </w:pPr>
      <w:r w:rsidRPr="0029705C">
        <w:rPr>
          <w:rFonts w:ascii="Times New Roman" w:hAnsi="Times New Roman" w:cs="Times New Roman"/>
          <w:sz w:val="24"/>
          <w:szCs w:val="24"/>
        </w:rPr>
        <w:t xml:space="preserve">W zakresie </w:t>
      </w:r>
      <w:r w:rsidR="0029705C" w:rsidRPr="0029705C">
        <w:rPr>
          <w:rFonts w:ascii="Times New Roman" w:hAnsi="Times New Roman" w:cs="Times New Roman"/>
          <w:sz w:val="24"/>
          <w:szCs w:val="24"/>
        </w:rPr>
        <w:t>warunku wskazanego w ust. 2 pkt.</w:t>
      </w:r>
      <w:r w:rsidRPr="0029705C">
        <w:rPr>
          <w:rFonts w:ascii="Times New Roman" w:hAnsi="Times New Roman" w:cs="Times New Roman"/>
          <w:sz w:val="24"/>
          <w:szCs w:val="24"/>
        </w:rPr>
        <w:t>1</w:t>
      </w:r>
      <w:r w:rsidRPr="0029705C">
        <w:rPr>
          <w:rFonts w:ascii="Times New Roman" w:hAnsi="Times New Roman" w:cs="Times New Roman"/>
          <w:spacing w:val="-8"/>
          <w:sz w:val="24"/>
          <w:szCs w:val="24"/>
        </w:rPr>
        <w:t xml:space="preserve"> </w:t>
      </w:r>
      <w:r w:rsidRPr="0029705C">
        <w:rPr>
          <w:rFonts w:ascii="Times New Roman" w:hAnsi="Times New Roman" w:cs="Times New Roman"/>
          <w:sz w:val="24"/>
          <w:szCs w:val="24"/>
        </w:rPr>
        <w:t>tj.</w:t>
      </w:r>
      <w:r w:rsidR="0029705C" w:rsidRPr="0029705C">
        <w:rPr>
          <w:rFonts w:ascii="Times New Roman" w:hAnsi="Times New Roman" w:cs="Times New Roman"/>
          <w:sz w:val="24"/>
          <w:szCs w:val="24"/>
        </w:rPr>
        <w:t xml:space="preserve"> </w:t>
      </w:r>
      <w:r w:rsidRPr="0029705C">
        <w:rPr>
          <w:rFonts w:ascii="Times New Roman" w:hAnsi="Times New Roman" w:cs="Times New Roman"/>
          <w:sz w:val="24"/>
          <w:szCs w:val="24"/>
        </w:rPr>
        <w:t xml:space="preserve">posiadania kompetencji lub uprawnień do prowadzenia określonej działalności zawodowej, o ile wynika to </w:t>
      </w:r>
      <w:r w:rsidR="006F27E8">
        <w:rPr>
          <w:rFonts w:ascii="Times New Roman" w:hAnsi="Times New Roman" w:cs="Times New Roman"/>
          <w:sz w:val="24"/>
          <w:szCs w:val="24"/>
        </w:rPr>
        <w:t xml:space="preserve">                          </w:t>
      </w:r>
      <w:r w:rsidRPr="0029705C">
        <w:rPr>
          <w:rFonts w:ascii="Times New Roman" w:hAnsi="Times New Roman" w:cs="Times New Roman"/>
          <w:sz w:val="24"/>
          <w:szCs w:val="24"/>
        </w:rPr>
        <w:t>z odrębnych przepisów</w:t>
      </w:r>
    </w:p>
    <w:p w:rsidR="00E25229" w:rsidRDefault="00E25229">
      <w:pPr>
        <w:sectPr w:rsidR="00E25229">
          <w:pgSz w:w="11910" w:h="16840"/>
          <w:pgMar w:top="900" w:right="320" w:bottom="1860" w:left="820" w:header="0" w:footer="1597" w:gutter="0"/>
          <w:cols w:space="708"/>
        </w:sectPr>
      </w:pPr>
    </w:p>
    <w:p w:rsidR="00681F28" w:rsidRDefault="00534E7E" w:rsidP="00681F28">
      <w:pPr>
        <w:spacing w:before="65" w:line="360" w:lineRule="auto"/>
        <w:ind w:left="1033" w:right="454"/>
        <w:jc w:val="both"/>
        <w:rPr>
          <w:rFonts w:ascii="Times New Roman" w:hAnsi="Times New Roman" w:cs="Times New Roman"/>
          <w:i/>
          <w:sz w:val="24"/>
          <w:szCs w:val="24"/>
        </w:rPr>
      </w:pPr>
      <w:r>
        <w:rPr>
          <w:i/>
          <w:sz w:val="20"/>
        </w:rPr>
        <w:lastRenderedPageBreak/>
        <w:t xml:space="preserve">(W </w:t>
      </w:r>
      <w:r w:rsidRPr="006F27E8">
        <w:rPr>
          <w:rFonts w:ascii="Times New Roman" w:hAnsi="Times New Roman" w:cs="Times New Roman"/>
          <w:i/>
          <w:sz w:val="24"/>
          <w:szCs w:val="24"/>
        </w:rPr>
        <w:t>przypadku oferty wspólnej warunek zostanie uznany przez zamawiającego za spełniony, jeżeli wykonawcy składający ofertę wspólną będą spełniać go łącznie).</w:t>
      </w:r>
    </w:p>
    <w:p w:rsidR="00E25229" w:rsidRPr="006F27E8" w:rsidRDefault="00534E7E" w:rsidP="00681F28">
      <w:pPr>
        <w:spacing w:before="65" w:line="360" w:lineRule="auto"/>
        <w:ind w:left="1033" w:right="454"/>
        <w:jc w:val="both"/>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p>
    <w:p w:rsidR="00E25229" w:rsidRPr="006F27E8" w:rsidRDefault="00534E7E" w:rsidP="006F27E8">
      <w:pPr>
        <w:pStyle w:val="Heading2"/>
        <w:spacing w:line="360" w:lineRule="auto"/>
        <w:ind w:left="1033"/>
        <w:jc w:val="left"/>
        <w:rPr>
          <w:rFonts w:ascii="Times New Roman" w:hAnsi="Times New Roman" w:cs="Times New Roman"/>
          <w:sz w:val="24"/>
          <w:szCs w:val="24"/>
        </w:rPr>
      </w:pPr>
      <w:r w:rsidRPr="006F27E8">
        <w:rPr>
          <w:rFonts w:ascii="Times New Roman" w:hAnsi="Times New Roman" w:cs="Times New Roman"/>
          <w:sz w:val="24"/>
          <w:szCs w:val="24"/>
        </w:rPr>
        <w:t>Zamawiający nie określa wymagań w zakresie warunku</w:t>
      </w:r>
    </w:p>
    <w:p w:rsidR="00E25229" w:rsidRPr="006F27E8" w:rsidRDefault="00534E7E" w:rsidP="006F27E8">
      <w:pPr>
        <w:pStyle w:val="Tekstpodstawowy"/>
        <w:spacing w:before="2"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Informacje dodatkowe: brak</w:t>
      </w:r>
    </w:p>
    <w:p w:rsidR="00E25229" w:rsidRPr="006F27E8" w:rsidRDefault="00E25229" w:rsidP="006F27E8">
      <w:pPr>
        <w:pStyle w:val="Tekstpodstawowy"/>
        <w:spacing w:before="8" w:line="360" w:lineRule="auto"/>
        <w:rPr>
          <w:rFonts w:ascii="Times New Roman" w:hAnsi="Times New Roman" w:cs="Times New Roman"/>
          <w:sz w:val="24"/>
          <w:szCs w:val="24"/>
        </w:rPr>
      </w:pPr>
    </w:p>
    <w:p w:rsidR="00E25229" w:rsidRPr="006F27E8" w:rsidRDefault="00534E7E" w:rsidP="006F27E8">
      <w:pPr>
        <w:pStyle w:val="Heading2"/>
        <w:numPr>
          <w:ilvl w:val="1"/>
          <w:numId w:val="27"/>
        </w:numPr>
        <w:tabs>
          <w:tab w:val="left" w:pos="1034"/>
        </w:tabs>
        <w:spacing w:before="93" w:line="360" w:lineRule="auto"/>
        <w:ind w:left="1033" w:right="847" w:hanging="360"/>
        <w:jc w:val="both"/>
        <w:rPr>
          <w:rFonts w:ascii="Times New Roman" w:hAnsi="Times New Roman" w:cs="Times New Roman"/>
          <w:sz w:val="24"/>
          <w:szCs w:val="24"/>
        </w:rPr>
      </w:pPr>
      <w:r w:rsidRPr="006F27E8">
        <w:rPr>
          <w:rFonts w:ascii="Times New Roman" w:hAnsi="Times New Roman" w:cs="Times New Roman"/>
          <w:sz w:val="24"/>
          <w:szCs w:val="24"/>
        </w:rPr>
        <w:t>W zakresie warunku wskazanego w ust.1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2 tj. </w:t>
      </w:r>
      <w:r w:rsidR="0029705C" w:rsidRPr="006F27E8">
        <w:rPr>
          <w:rFonts w:ascii="Times New Roman" w:hAnsi="Times New Roman" w:cs="Times New Roman"/>
          <w:sz w:val="24"/>
          <w:szCs w:val="24"/>
        </w:rPr>
        <w:t>s</w:t>
      </w:r>
      <w:r w:rsidRPr="006F27E8">
        <w:rPr>
          <w:rFonts w:ascii="Times New Roman" w:hAnsi="Times New Roman" w:cs="Times New Roman"/>
          <w:sz w:val="24"/>
          <w:szCs w:val="24"/>
        </w:rPr>
        <w:t>ytuacji ekonomicznej lub</w:t>
      </w:r>
      <w:r w:rsidRPr="006F27E8">
        <w:rPr>
          <w:rFonts w:ascii="Times New Roman" w:hAnsi="Times New Roman" w:cs="Times New Roman"/>
          <w:spacing w:val="-2"/>
          <w:sz w:val="24"/>
          <w:szCs w:val="24"/>
        </w:rPr>
        <w:t xml:space="preserve"> </w:t>
      </w:r>
      <w:r w:rsidRPr="006F27E8">
        <w:rPr>
          <w:rFonts w:ascii="Times New Roman" w:hAnsi="Times New Roman" w:cs="Times New Roman"/>
          <w:sz w:val="24"/>
          <w:szCs w:val="24"/>
        </w:rPr>
        <w:t>finansowej</w:t>
      </w:r>
    </w:p>
    <w:p w:rsidR="00E25229" w:rsidRPr="006F27E8" w:rsidRDefault="00534E7E" w:rsidP="006F27E8">
      <w:pPr>
        <w:spacing w:line="360" w:lineRule="auto"/>
        <w:ind w:left="1033" w:right="454"/>
        <w:rPr>
          <w:rFonts w:ascii="Times New Roman" w:hAnsi="Times New Roman" w:cs="Times New Roman"/>
          <w:i/>
          <w:sz w:val="24"/>
          <w:szCs w:val="24"/>
        </w:rPr>
      </w:pPr>
      <w:r w:rsidRPr="006F27E8">
        <w:rPr>
          <w:rFonts w:ascii="Times New Roman" w:hAnsi="Times New Roman" w:cs="Times New Roman"/>
          <w:i/>
          <w:sz w:val="24"/>
          <w:szCs w:val="24"/>
        </w:rPr>
        <w:t>(W przypadku oferty wspólnej warunek zostanie uznany przez zamawiającego za spełniony, jeżeli wykonawcy składający ofertę wspólną będą spełniać go łącznie).</w:t>
      </w:r>
    </w:p>
    <w:p w:rsidR="00E25229" w:rsidRPr="006F27E8" w:rsidRDefault="00534E7E" w:rsidP="006F27E8">
      <w:pPr>
        <w:pStyle w:val="Tekstpodstawowy"/>
        <w:spacing w:before="1"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p>
    <w:p w:rsidR="00E25229" w:rsidRPr="006F27E8" w:rsidRDefault="00534E7E" w:rsidP="006F27E8">
      <w:pPr>
        <w:pStyle w:val="Heading2"/>
        <w:spacing w:before="1" w:line="360" w:lineRule="auto"/>
        <w:ind w:left="1033"/>
        <w:jc w:val="left"/>
        <w:rPr>
          <w:rFonts w:ascii="Times New Roman" w:hAnsi="Times New Roman" w:cs="Times New Roman"/>
          <w:sz w:val="24"/>
          <w:szCs w:val="24"/>
        </w:rPr>
      </w:pPr>
      <w:r w:rsidRPr="006F27E8">
        <w:rPr>
          <w:rFonts w:ascii="Times New Roman" w:hAnsi="Times New Roman" w:cs="Times New Roman"/>
          <w:sz w:val="24"/>
          <w:szCs w:val="24"/>
        </w:rPr>
        <w:t>Zamawiający nie określa wymagań w zakresie warunku</w:t>
      </w:r>
    </w:p>
    <w:p w:rsidR="00E25229" w:rsidRPr="006F27E8" w:rsidRDefault="00534E7E" w:rsidP="006F27E8">
      <w:pPr>
        <w:pStyle w:val="Tekstpodstawowy"/>
        <w:spacing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Informacje dodatkowe: brak</w:t>
      </w:r>
    </w:p>
    <w:p w:rsidR="00E25229" w:rsidRPr="006F27E8" w:rsidRDefault="00E25229" w:rsidP="006F27E8">
      <w:pPr>
        <w:pStyle w:val="Tekstpodstawowy"/>
        <w:spacing w:before="11" w:line="360" w:lineRule="auto"/>
        <w:rPr>
          <w:rFonts w:ascii="Times New Roman" w:hAnsi="Times New Roman" w:cs="Times New Roman"/>
          <w:sz w:val="24"/>
          <w:szCs w:val="24"/>
        </w:rPr>
      </w:pPr>
    </w:p>
    <w:p w:rsidR="00E25229" w:rsidRPr="006F27E8" w:rsidRDefault="00534E7E" w:rsidP="006F27E8">
      <w:pPr>
        <w:pStyle w:val="Heading2"/>
        <w:numPr>
          <w:ilvl w:val="1"/>
          <w:numId w:val="27"/>
        </w:numPr>
        <w:tabs>
          <w:tab w:val="left" w:pos="1034"/>
        </w:tabs>
        <w:spacing w:before="94" w:line="360" w:lineRule="auto"/>
        <w:ind w:left="1033" w:right="847" w:hanging="360"/>
        <w:jc w:val="both"/>
        <w:rPr>
          <w:rFonts w:ascii="Times New Roman" w:hAnsi="Times New Roman" w:cs="Times New Roman"/>
          <w:sz w:val="24"/>
          <w:szCs w:val="24"/>
        </w:rPr>
      </w:pPr>
      <w:r w:rsidRPr="006F27E8">
        <w:rPr>
          <w:rFonts w:ascii="Times New Roman" w:hAnsi="Times New Roman" w:cs="Times New Roman"/>
          <w:sz w:val="24"/>
          <w:szCs w:val="24"/>
        </w:rPr>
        <w:t>W zakresie warunku wskazanego w ust. 2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3 tj</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posiadania zdolności technicznych lub</w:t>
      </w:r>
      <w:r w:rsidRPr="006F27E8">
        <w:rPr>
          <w:rFonts w:ascii="Times New Roman" w:hAnsi="Times New Roman" w:cs="Times New Roman"/>
          <w:spacing w:val="-21"/>
          <w:sz w:val="24"/>
          <w:szCs w:val="24"/>
        </w:rPr>
        <w:t xml:space="preserve"> </w:t>
      </w:r>
      <w:r w:rsidRPr="006F27E8">
        <w:rPr>
          <w:rFonts w:ascii="Times New Roman" w:hAnsi="Times New Roman" w:cs="Times New Roman"/>
          <w:sz w:val="24"/>
          <w:szCs w:val="24"/>
        </w:rPr>
        <w:t>zawodowych</w:t>
      </w:r>
    </w:p>
    <w:p w:rsidR="00E25229" w:rsidRPr="006F27E8" w:rsidRDefault="00534E7E" w:rsidP="00A2674D">
      <w:pPr>
        <w:spacing w:line="360" w:lineRule="auto"/>
        <w:ind w:left="1033" w:right="454"/>
        <w:jc w:val="both"/>
        <w:rPr>
          <w:rFonts w:ascii="Times New Roman" w:hAnsi="Times New Roman" w:cs="Times New Roman"/>
          <w:i/>
          <w:sz w:val="24"/>
          <w:szCs w:val="24"/>
        </w:rPr>
      </w:pPr>
      <w:r w:rsidRPr="006F27E8">
        <w:rPr>
          <w:rFonts w:ascii="Times New Roman" w:hAnsi="Times New Roman" w:cs="Times New Roman"/>
          <w:i/>
          <w:sz w:val="24"/>
          <w:szCs w:val="24"/>
        </w:rPr>
        <w:t>(W przypadku oferty wspólnej warunek zostanie uznany przez zamawiającego za spełniony, jeżeli wykonawcy składający ofertę wspólną będą spełniać go łącznie).</w:t>
      </w:r>
    </w:p>
    <w:p w:rsidR="00E25229" w:rsidRPr="006F27E8" w:rsidRDefault="00534E7E" w:rsidP="006F27E8">
      <w:pPr>
        <w:pStyle w:val="Tekstpodstawowy"/>
        <w:spacing w:line="360" w:lineRule="auto"/>
        <w:ind w:left="1033"/>
        <w:jc w:val="both"/>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r w:rsidRPr="006F27E8">
        <w:rPr>
          <w:rFonts w:ascii="Times New Roman" w:hAnsi="Times New Roman" w:cs="Times New Roman"/>
          <w:sz w:val="24"/>
          <w:szCs w:val="24"/>
        </w:rPr>
        <w:t>:</w:t>
      </w:r>
    </w:p>
    <w:p w:rsidR="00E25229" w:rsidRPr="006F27E8" w:rsidRDefault="00534E7E" w:rsidP="006F27E8">
      <w:pPr>
        <w:pStyle w:val="Heading2"/>
        <w:spacing w:line="360" w:lineRule="auto"/>
        <w:ind w:left="1033" w:right="564"/>
        <w:jc w:val="both"/>
        <w:rPr>
          <w:rFonts w:ascii="Times New Roman" w:hAnsi="Times New Roman" w:cs="Times New Roman"/>
          <w:sz w:val="24"/>
          <w:szCs w:val="24"/>
        </w:rPr>
      </w:pPr>
      <w:r w:rsidRPr="006F27E8">
        <w:rPr>
          <w:rFonts w:ascii="Times New Roman" w:hAnsi="Times New Roman" w:cs="Times New Roman"/>
          <w:sz w:val="24"/>
          <w:szCs w:val="24"/>
        </w:rPr>
        <w:t xml:space="preserve">Zamawiający wymaga, aby Wykonawca w zakresie zdolności technicznych </w:t>
      </w:r>
      <w:r w:rsidR="00977A4E">
        <w:rPr>
          <w:rFonts w:ascii="Times New Roman" w:hAnsi="Times New Roman" w:cs="Times New Roman"/>
          <w:sz w:val="24"/>
          <w:szCs w:val="24"/>
        </w:rPr>
        <w:t xml:space="preserve">                            </w:t>
      </w:r>
      <w:r w:rsidRPr="006F27E8">
        <w:rPr>
          <w:rFonts w:ascii="Times New Roman" w:hAnsi="Times New Roman" w:cs="Times New Roman"/>
          <w:sz w:val="24"/>
          <w:szCs w:val="24"/>
        </w:rPr>
        <w:t>i zdolności zawodowych wykazał,</w:t>
      </w:r>
      <w:r w:rsidRPr="006F27E8">
        <w:rPr>
          <w:rFonts w:ascii="Times New Roman" w:hAnsi="Times New Roman" w:cs="Times New Roman"/>
          <w:spacing w:val="58"/>
          <w:sz w:val="24"/>
          <w:szCs w:val="24"/>
        </w:rPr>
        <w:t xml:space="preserve"> </w:t>
      </w:r>
      <w:r w:rsidRPr="006F27E8">
        <w:rPr>
          <w:rFonts w:ascii="Times New Roman" w:hAnsi="Times New Roman" w:cs="Times New Roman"/>
          <w:sz w:val="24"/>
          <w:szCs w:val="24"/>
        </w:rPr>
        <w:t>że</w:t>
      </w:r>
    </w:p>
    <w:p w:rsidR="00E25229" w:rsidRPr="006F27E8" w:rsidRDefault="00534E7E" w:rsidP="006F27E8">
      <w:pPr>
        <w:pStyle w:val="Akapitzlist"/>
        <w:numPr>
          <w:ilvl w:val="2"/>
          <w:numId w:val="27"/>
        </w:numPr>
        <w:tabs>
          <w:tab w:val="left" w:pos="1360"/>
        </w:tabs>
        <w:spacing w:line="360" w:lineRule="auto"/>
        <w:ind w:right="383" w:firstLine="9"/>
        <w:jc w:val="both"/>
        <w:rPr>
          <w:rFonts w:ascii="Times New Roman" w:hAnsi="Times New Roman" w:cs="Times New Roman"/>
          <w:sz w:val="24"/>
          <w:szCs w:val="24"/>
          <w:u w:val="single"/>
        </w:rPr>
      </w:pPr>
      <w:r w:rsidRPr="006F27E8">
        <w:rPr>
          <w:rFonts w:ascii="Times New Roman" w:hAnsi="Times New Roman" w:cs="Times New Roman"/>
          <w:sz w:val="24"/>
          <w:szCs w:val="24"/>
          <w:u w:val="single"/>
        </w:rPr>
        <w:t>w okresie ostatnich trzech lat przed upływem terminu składania ofert, a jeżeli okres prowadzenia działalności jest krótszy w tym okresie zrealizował należycie co najmniej jedną dostawę nowego samochodu gaśniczo – ratowniczego o wartości brutto zrealizowanej dostawy nie mniejszej niż 700.000</w:t>
      </w:r>
      <w:r w:rsidRPr="006F27E8">
        <w:rPr>
          <w:rFonts w:ascii="Times New Roman" w:hAnsi="Times New Roman" w:cs="Times New Roman"/>
          <w:spacing w:val="-3"/>
          <w:sz w:val="24"/>
          <w:szCs w:val="24"/>
          <w:u w:val="single"/>
        </w:rPr>
        <w:t xml:space="preserve"> </w:t>
      </w:r>
      <w:r w:rsidRPr="006F27E8">
        <w:rPr>
          <w:rFonts w:ascii="Times New Roman" w:hAnsi="Times New Roman" w:cs="Times New Roman"/>
          <w:sz w:val="24"/>
          <w:szCs w:val="24"/>
          <w:u w:val="single"/>
        </w:rPr>
        <w:t>zł.</w:t>
      </w:r>
    </w:p>
    <w:p w:rsidR="00E25229" w:rsidRPr="006F27E8" w:rsidRDefault="00E25229" w:rsidP="006F27E8">
      <w:pPr>
        <w:pStyle w:val="Tekstpodstawowy"/>
        <w:spacing w:line="360" w:lineRule="auto"/>
        <w:jc w:val="both"/>
        <w:rPr>
          <w:rFonts w:ascii="Times New Roman" w:hAnsi="Times New Roman" w:cs="Times New Roman"/>
          <w:sz w:val="24"/>
          <w:szCs w:val="24"/>
        </w:rPr>
      </w:pPr>
    </w:p>
    <w:p w:rsidR="00E25229" w:rsidRPr="006F27E8" w:rsidRDefault="00534E7E" w:rsidP="006F27E8">
      <w:pPr>
        <w:pStyle w:val="Tekstpodstawowy"/>
        <w:spacing w:line="360" w:lineRule="auto"/>
        <w:ind w:left="1033"/>
        <w:jc w:val="both"/>
        <w:rPr>
          <w:rFonts w:ascii="Times New Roman" w:hAnsi="Times New Roman" w:cs="Times New Roman"/>
          <w:sz w:val="24"/>
          <w:szCs w:val="24"/>
        </w:rPr>
      </w:pPr>
      <w:r w:rsidRPr="006F27E8">
        <w:rPr>
          <w:rFonts w:ascii="Times New Roman" w:hAnsi="Times New Roman" w:cs="Times New Roman"/>
          <w:sz w:val="24"/>
          <w:szCs w:val="24"/>
          <w:u w:val="single"/>
        </w:rPr>
        <w:t>Informacje dodatkowe:</w:t>
      </w:r>
    </w:p>
    <w:p w:rsidR="00E25229" w:rsidRPr="006F27E8" w:rsidRDefault="00534E7E" w:rsidP="006F27E8">
      <w:pPr>
        <w:pStyle w:val="Akapitzlist"/>
        <w:numPr>
          <w:ilvl w:val="0"/>
          <w:numId w:val="26"/>
        </w:numPr>
        <w:tabs>
          <w:tab w:val="left" w:pos="1382"/>
        </w:tabs>
        <w:spacing w:line="360" w:lineRule="auto"/>
        <w:ind w:right="521"/>
        <w:jc w:val="both"/>
        <w:rPr>
          <w:rFonts w:ascii="Times New Roman" w:hAnsi="Times New Roman" w:cs="Times New Roman"/>
          <w:sz w:val="24"/>
          <w:szCs w:val="24"/>
        </w:rPr>
      </w:pPr>
      <w:r w:rsidRPr="006F27E8">
        <w:rPr>
          <w:rFonts w:ascii="Times New Roman" w:hAnsi="Times New Roman" w:cs="Times New Roman"/>
          <w:sz w:val="24"/>
          <w:szCs w:val="24"/>
        </w:rPr>
        <w:t>dowodami, o których mowa powyżej, są referencje bądź inne dokumenty wystawione przez podmiot, na rzecz którego dostawy były wykonywane, a w przypadku świadczeń okresowych lub ciągłych są wykonywane</w:t>
      </w:r>
    </w:p>
    <w:p w:rsidR="00E25229" w:rsidRPr="006F27E8" w:rsidRDefault="00534E7E" w:rsidP="006F27E8">
      <w:pPr>
        <w:pStyle w:val="Akapitzlist"/>
        <w:numPr>
          <w:ilvl w:val="0"/>
          <w:numId w:val="26"/>
        </w:numPr>
        <w:tabs>
          <w:tab w:val="left" w:pos="1429"/>
          <w:tab w:val="left" w:pos="1430"/>
        </w:tabs>
        <w:spacing w:before="2" w:line="360" w:lineRule="auto"/>
        <w:ind w:right="652"/>
        <w:jc w:val="both"/>
        <w:rPr>
          <w:rFonts w:ascii="Times New Roman" w:hAnsi="Times New Roman" w:cs="Times New Roman"/>
          <w:sz w:val="24"/>
          <w:szCs w:val="24"/>
        </w:rPr>
      </w:pPr>
      <w:r w:rsidRPr="006F27E8">
        <w:rPr>
          <w:rFonts w:ascii="Times New Roman" w:hAnsi="Times New Roman" w:cs="Times New Roman"/>
          <w:sz w:val="24"/>
          <w:szCs w:val="24"/>
        </w:rPr>
        <w:tab/>
        <w:t>jeżeli z uzasadnionej przyczyny o obiektywnym charakterze wykonawca nie jest w stanie uzyskać dokumentów o których mowa powyżej w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1 – oświadczenie</w:t>
      </w:r>
      <w:r w:rsidRPr="006F27E8">
        <w:rPr>
          <w:rFonts w:ascii="Times New Roman" w:hAnsi="Times New Roman" w:cs="Times New Roman"/>
          <w:spacing w:val="-19"/>
          <w:sz w:val="24"/>
          <w:szCs w:val="24"/>
        </w:rPr>
        <w:t xml:space="preserve"> </w:t>
      </w:r>
      <w:r w:rsidRPr="006F27E8">
        <w:rPr>
          <w:rFonts w:ascii="Times New Roman" w:hAnsi="Times New Roman" w:cs="Times New Roman"/>
          <w:sz w:val="24"/>
          <w:szCs w:val="24"/>
        </w:rPr>
        <w:t>wykonawcy</w:t>
      </w:r>
    </w:p>
    <w:p w:rsidR="00E25229" w:rsidRPr="006F27E8" w:rsidRDefault="00534E7E" w:rsidP="006F27E8">
      <w:pPr>
        <w:pStyle w:val="Akapitzlist"/>
        <w:numPr>
          <w:ilvl w:val="0"/>
          <w:numId w:val="26"/>
        </w:numPr>
        <w:tabs>
          <w:tab w:val="left" w:pos="1370"/>
        </w:tabs>
        <w:spacing w:line="360" w:lineRule="auto"/>
        <w:ind w:left="1390" w:right="920" w:hanging="370"/>
        <w:jc w:val="both"/>
        <w:rPr>
          <w:rFonts w:ascii="Times New Roman" w:hAnsi="Times New Roman" w:cs="Times New Roman"/>
          <w:sz w:val="24"/>
          <w:szCs w:val="24"/>
        </w:rPr>
      </w:pPr>
      <w:r w:rsidRPr="006F27E8">
        <w:rPr>
          <w:rFonts w:ascii="Times New Roman" w:hAnsi="Times New Roman" w:cs="Times New Roman"/>
          <w:sz w:val="24"/>
          <w:szCs w:val="24"/>
        </w:rPr>
        <w:lastRenderedPageBreak/>
        <w:t>w przypadku świadczeń okresowych lub ciągłych nadal wykonywanych referencje bądź inne dokumenty potwierdzające ich należyte wykonywanie powinny być wydane nie wcześniej niż 3 miesiące przed upływem terminu składania ofert albo wniosków</w:t>
      </w:r>
      <w:r w:rsidR="00A2674D">
        <w:rPr>
          <w:rFonts w:ascii="Times New Roman" w:hAnsi="Times New Roman" w:cs="Times New Roman"/>
          <w:sz w:val="24"/>
          <w:szCs w:val="24"/>
        </w:rPr>
        <w:t xml:space="preserve">  </w:t>
      </w:r>
      <w:r w:rsidRPr="006F27E8">
        <w:rPr>
          <w:rFonts w:ascii="Times New Roman" w:hAnsi="Times New Roman" w:cs="Times New Roman"/>
          <w:sz w:val="24"/>
          <w:szCs w:val="24"/>
        </w:rPr>
        <w:t>o dopuszczenie do udziału w</w:t>
      </w:r>
      <w:r w:rsidRPr="006F27E8">
        <w:rPr>
          <w:rFonts w:ascii="Times New Roman" w:hAnsi="Times New Roman" w:cs="Times New Roman"/>
          <w:spacing w:val="-4"/>
          <w:sz w:val="24"/>
          <w:szCs w:val="24"/>
        </w:rPr>
        <w:t xml:space="preserve"> </w:t>
      </w:r>
      <w:r w:rsidRPr="006F27E8">
        <w:rPr>
          <w:rFonts w:ascii="Times New Roman" w:hAnsi="Times New Roman" w:cs="Times New Roman"/>
          <w:sz w:val="24"/>
          <w:szCs w:val="24"/>
        </w:rPr>
        <w:t>postępowaniu;</w:t>
      </w:r>
    </w:p>
    <w:p w:rsidR="00E25229" w:rsidRPr="006F27E8" w:rsidRDefault="00E25229" w:rsidP="006F27E8">
      <w:pPr>
        <w:pStyle w:val="Tekstpodstawowy"/>
        <w:spacing w:before="9" w:line="360" w:lineRule="auto"/>
        <w:rPr>
          <w:rFonts w:ascii="Times New Roman" w:hAnsi="Times New Roman" w:cs="Times New Roman"/>
          <w:sz w:val="24"/>
          <w:szCs w:val="24"/>
        </w:rPr>
      </w:pPr>
    </w:p>
    <w:p w:rsidR="00E25229" w:rsidRPr="006F27E8" w:rsidRDefault="00534E7E" w:rsidP="006F27E8">
      <w:pPr>
        <w:pStyle w:val="Heading2"/>
        <w:numPr>
          <w:ilvl w:val="0"/>
          <w:numId w:val="26"/>
        </w:numPr>
        <w:tabs>
          <w:tab w:val="left" w:pos="1005"/>
        </w:tabs>
        <w:spacing w:line="360" w:lineRule="auto"/>
        <w:ind w:left="1021" w:right="382" w:hanging="300"/>
        <w:jc w:val="both"/>
        <w:rPr>
          <w:rFonts w:ascii="Times New Roman" w:hAnsi="Times New Roman" w:cs="Times New Roman"/>
          <w:sz w:val="24"/>
          <w:szCs w:val="24"/>
        </w:rPr>
      </w:pPr>
      <w:r w:rsidRPr="006F27E8">
        <w:rPr>
          <w:rFonts w:ascii="Times New Roman" w:hAnsi="Times New Roman" w:cs="Times New Roman"/>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w:t>
      </w:r>
      <w:r w:rsidRPr="006F27E8">
        <w:rPr>
          <w:rFonts w:ascii="Times New Roman" w:hAnsi="Times New Roman" w:cs="Times New Roman"/>
          <w:spacing w:val="2"/>
          <w:sz w:val="24"/>
          <w:szCs w:val="24"/>
        </w:rPr>
        <w:t xml:space="preserve"> </w:t>
      </w:r>
      <w:r w:rsidRPr="006F27E8">
        <w:rPr>
          <w:rFonts w:ascii="Times New Roman" w:hAnsi="Times New Roman" w:cs="Times New Roman"/>
          <w:sz w:val="24"/>
          <w:szCs w:val="24"/>
        </w:rPr>
        <w:t>zamówienia.</w:t>
      </w:r>
    </w:p>
    <w:p w:rsidR="00E25229" w:rsidRPr="006F27E8" w:rsidRDefault="00E25229" w:rsidP="006F27E8">
      <w:pPr>
        <w:pStyle w:val="Tekstpodstawowy"/>
        <w:spacing w:before="3" w:line="360" w:lineRule="auto"/>
        <w:rPr>
          <w:rFonts w:ascii="Times New Roman" w:hAnsi="Times New Roman" w:cs="Times New Roman"/>
          <w:b/>
          <w:sz w:val="24"/>
          <w:szCs w:val="24"/>
        </w:rPr>
      </w:pPr>
    </w:p>
    <w:p w:rsidR="00E25229" w:rsidRPr="006F27E8" w:rsidRDefault="00534E7E" w:rsidP="006F27E8">
      <w:pPr>
        <w:pStyle w:val="Akapitzlist"/>
        <w:numPr>
          <w:ilvl w:val="0"/>
          <w:numId w:val="27"/>
        </w:numPr>
        <w:tabs>
          <w:tab w:val="left" w:pos="620"/>
        </w:tabs>
        <w:spacing w:line="360" w:lineRule="auto"/>
        <w:ind w:left="619" w:hanging="308"/>
        <w:rPr>
          <w:rFonts w:ascii="Times New Roman" w:hAnsi="Times New Roman" w:cs="Times New Roman"/>
          <w:b/>
          <w:sz w:val="24"/>
          <w:szCs w:val="24"/>
        </w:rPr>
      </w:pPr>
      <w:r w:rsidRPr="006F27E8">
        <w:rPr>
          <w:rFonts w:ascii="Times New Roman" w:hAnsi="Times New Roman" w:cs="Times New Roman"/>
          <w:b/>
          <w:sz w:val="24"/>
          <w:szCs w:val="24"/>
        </w:rPr>
        <w:t>Korzystanie z zasobów podmiotu</w:t>
      </w:r>
      <w:r w:rsidRPr="006F27E8">
        <w:rPr>
          <w:rFonts w:ascii="Times New Roman" w:hAnsi="Times New Roman" w:cs="Times New Roman"/>
          <w:b/>
          <w:spacing w:val="3"/>
          <w:sz w:val="24"/>
          <w:szCs w:val="24"/>
        </w:rPr>
        <w:t xml:space="preserve"> </w:t>
      </w:r>
      <w:r w:rsidRPr="006F27E8">
        <w:rPr>
          <w:rFonts w:ascii="Times New Roman" w:hAnsi="Times New Roman" w:cs="Times New Roman"/>
          <w:b/>
          <w:sz w:val="24"/>
          <w:szCs w:val="24"/>
        </w:rPr>
        <w:t>trzeciego</w:t>
      </w:r>
    </w:p>
    <w:p w:rsidR="00E25229" w:rsidRPr="006F27E8" w:rsidRDefault="00534E7E" w:rsidP="006F27E8">
      <w:pPr>
        <w:pStyle w:val="Akapitzlist"/>
        <w:numPr>
          <w:ilvl w:val="1"/>
          <w:numId w:val="27"/>
        </w:numPr>
        <w:tabs>
          <w:tab w:val="left" w:pos="933"/>
        </w:tabs>
        <w:spacing w:line="360" w:lineRule="auto"/>
        <w:ind w:left="596" w:right="400" w:firstLine="24"/>
        <w:jc w:val="both"/>
        <w:rPr>
          <w:rFonts w:ascii="Times New Roman" w:hAnsi="Times New Roman" w:cs="Times New Roman"/>
          <w:sz w:val="24"/>
          <w:szCs w:val="24"/>
        </w:rPr>
      </w:pPr>
      <w:r w:rsidRPr="006F27E8">
        <w:rPr>
          <w:rFonts w:ascii="Times New Roman" w:hAnsi="Times New Roman" w:cs="Times New Roman"/>
          <w:sz w:val="24"/>
          <w:szCs w:val="24"/>
        </w:rPr>
        <w:t xml:space="preserve">Wykonawca, zgodnie z treścią art. 22a. ust. 1 ustawy Pzp, może w celu potwierdzenia spełniania warunków udziału w postępowaniu, w stosownych sytuacjach oraz w odniesieniu </w:t>
      </w:r>
      <w:r w:rsidR="00681F28">
        <w:rPr>
          <w:rFonts w:ascii="Times New Roman" w:hAnsi="Times New Roman" w:cs="Times New Roman"/>
          <w:sz w:val="24"/>
          <w:szCs w:val="24"/>
        </w:rPr>
        <w:t xml:space="preserve">               </w:t>
      </w:r>
      <w:r w:rsidRPr="006F27E8">
        <w:rPr>
          <w:rFonts w:ascii="Times New Roman" w:hAnsi="Times New Roman" w:cs="Times New Roman"/>
          <w:sz w:val="24"/>
          <w:szCs w:val="24"/>
        </w:rPr>
        <w:t xml:space="preserve">do konkretnego zamówienia, lub jego części, polegać na zdolnościach technicznych lub zawodowych lub sytuacji finansowej lub ekonomicznej innych podmiotów, niezależnie </w:t>
      </w:r>
      <w:r w:rsidR="00681F28">
        <w:rPr>
          <w:rFonts w:ascii="Times New Roman" w:hAnsi="Times New Roman" w:cs="Times New Roman"/>
          <w:sz w:val="24"/>
          <w:szCs w:val="24"/>
        </w:rPr>
        <w:t xml:space="preserve">                         </w:t>
      </w:r>
      <w:r w:rsidRPr="006F27E8">
        <w:rPr>
          <w:rFonts w:ascii="Times New Roman" w:hAnsi="Times New Roman" w:cs="Times New Roman"/>
          <w:sz w:val="24"/>
          <w:szCs w:val="24"/>
        </w:rPr>
        <w:t>od charakteru prawnego łączących go</w:t>
      </w:r>
      <w:r w:rsidR="00977A4E">
        <w:rPr>
          <w:rFonts w:ascii="Times New Roman" w:hAnsi="Times New Roman" w:cs="Times New Roman"/>
          <w:sz w:val="24"/>
          <w:szCs w:val="24"/>
        </w:rPr>
        <w:t xml:space="preserve"> </w:t>
      </w:r>
      <w:r w:rsidRPr="006F27E8">
        <w:rPr>
          <w:rFonts w:ascii="Times New Roman" w:hAnsi="Times New Roman" w:cs="Times New Roman"/>
          <w:sz w:val="24"/>
          <w:szCs w:val="24"/>
        </w:rPr>
        <w:t>z nim stosunków</w:t>
      </w:r>
      <w:r w:rsidRPr="006F27E8">
        <w:rPr>
          <w:rFonts w:ascii="Times New Roman" w:hAnsi="Times New Roman" w:cs="Times New Roman"/>
          <w:spacing w:val="-5"/>
          <w:sz w:val="24"/>
          <w:szCs w:val="24"/>
        </w:rPr>
        <w:t xml:space="preserve"> </w:t>
      </w:r>
      <w:r w:rsidRPr="006F27E8">
        <w:rPr>
          <w:rFonts w:ascii="Times New Roman" w:hAnsi="Times New Roman" w:cs="Times New Roman"/>
          <w:sz w:val="24"/>
          <w:szCs w:val="24"/>
        </w:rPr>
        <w:t>prawnych.</w:t>
      </w:r>
    </w:p>
    <w:p w:rsidR="00E25229" w:rsidRPr="006F27E8" w:rsidRDefault="00534E7E" w:rsidP="00681F28">
      <w:pPr>
        <w:pStyle w:val="Heading2"/>
        <w:numPr>
          <w:ilvl w:val="1"/>
          <w:numId w:val="27"/>
        </w:numPr>
        <w:tabs>
          <w:tab w:val="left" w:pos="938"/>
        </w:tabs>
        <w:spacing w:line="360" w:lineRule="auto"/>
        <w:ind w:left="620" w:right="456" w:firstLine="0"/>
        <w:jc w:val="both"/>
        <w:rPr>
          <w:rFonts w:ascii="Times New Roman" w:hAnsi="Times New Roman" w:cs="Times New Roman"/>
          <w:sz w:val="24"/>
          <w:szCs w:val="24"/>
        </w:rPr>
      </w:pPr>
      <w:r w:rsidRPr="006F27E8">
        <w:rPr>
          <w:rFonts w:ascii="Times New Roman" w:hAnsi="Times New Roman" w:cs="Times New Roman"/>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w:t>
      </w:r>
      <w:r w:rsidR="00A2674D">
        <w:rPr>
          <w:rFonts w:ascii="Times New Roman" w:hAnsi="Times New Roman" w:cs="Times New Roman"/>
          <w:sz w:val="24"/>
          <w:szCs w:val="24"/>
        </w:rPr>
        <w:t xml:space="preserve">   </w:t>
      </w:r>
      <w:r w:rsidRPr="006F27E8">
        <w:rPr>
          <w:rFonts w:ascii="Times New Roman" w:hAnsi="Times New Roman" w:cs="Times New Roman"/>
          <w:sz w:val="24"/>
          <w:szCs w:val="24"/>
        </w:rPr>
        <w:t>do oddania mu do dyspozycji niezbędnych zasobów na potrzeby realizacji</w:t>
      </w:r>
      <w:r w:rsidRPr="006F27E8">
        <w:rPr>
          <w:rFonts w:ascii="Times New Roman" w:hAnsi="Times New Roman" w:cs="Times New Roman"/>
          <w:spacing w:val="-21"/>
          <w:sz w:val="24"/>
          <w:szCs w:val="24"/>
        </w:rPr>
        <w:t xml:space="preserve"> </w:t>
      </w:r>
      <w:r w:rsidRPr="006F27E8">
        <w:rPr>
          <w:rFonts w:ascii="Times New Roman" w:hAnsi="Times New Roman" w:cs="Times New Roman"/>
          <w:sz w:val="24"/>
          <w:szCs w:val="24"/>
        </w:rPr>
        <w:t>zamówienia</w:t>
      </w:r>
    </w:p>
    <w:p w:rsidR="00E25229" w:rsidRPr="00A2674D" w:rsidRDefault="00534E7E" w:rsidP="00681F28">
      <w:pPr>
        <w:pStyle w:val="Akapitzlist"/>
        <w:numPr>
          <w:ilvl w:val="1"/>
          <w:numId w:val="27"/>
        </w:numPr>
        <w:tabs>
          <w:tab w:val="left" w:pos="938"/>
        </w:tabs>
        <w:spacing w:before="1" w:line="360" w:lineRule="auto"/>
        <w:ind w:left="596" w:right="314" w:firstLine="24"/>
        <w:jc w:val="both"/>
        <w:rPr>
          <w:rFonts w:ascii="Times New Roman" w:hAnsi="Times New Roman" w:cs="Times New Roman"/>
          <w:b/>
          <w:sz w:val="24"/>
          <w:szCs w:val="24"/>
        </w:rPr>
      </w:pPr>
      <w:r w:rsidRPr="00A2674D">
        <w:rPr>
          <w:rFonts w:ascii="Times New Roman" w:hAnsi="Times New Roman" w:cs="Times New Roman"/>
          <w:b/>
          <w:sz w:val="24"/>
          <w:szCs w:val="24"/>
        </w:rPr>
        <w:t>W celu oceny, czy Wykonawca polegając na zdolnościach lub sytuacji innych podmiotów na zasadach określonych w art. 22a ustawy Pzp, będzie dysponował</w:t>
      </w:r>
      <w:r w:rsidRPr="00A2674D">
        <w:rPr>
          <w:rFonts w:ascii="Times New Roman" w:hAnsi="Times New Roman" w:cs="Times New Roman"/>
          <w:b/>
          <w:spacing w:val="-16"/>
          <w:sz w:val="24"/>
          <w:szCs w:val="24"/>
        </w:rPr>
        <w:t xml:space="preserve"> </w:t>
      </w:r>
      <w:r w:rsidRPr="00A2674D">
        <w:rPr>
          <w:rFonts w:ascii="Times New Roman" w:hAnsi="Times New Roman" w:cs="Times New Roman"/>
          <w:b/>
          <w:sz w:val="24"/>
          <w:szCs w:val="24"/>
        </w:rPr>
        <w:t>niezbędnymi</w:t>
      </w:r>
      <w:r w:rsidR="00A2674D" w:rsidRPr="00A2674D">
        <w:rPr>
          <w:rFonts w:ascii="Times New Roman" w:hAnsi="Times New Roman" w:cs="Times New Roman"/>
          <w:b/>
          <w:sz w:val="24"/>
          <w:szCs w:val="24"/>
        </w:rPr>
        <w:t xml:space="preserve"> </w:t>
      </w:r>
      <w:r w:rsidRPr="00A2674D">
        <w:rPr>
          <w:rFonts w:ascii="Times New Roman" w:hAnsi="Times New Roman" w:cs="Times New Roman"/>
          <w:b/>
          <w:sz w:val="24"/>
          <w:szCs w:val="24"/>
        </w:rPr>
        <w:t>zasobami w stopniu umożliwiającym należyte wykonanie zamówienia publicznego oraz oceny, czy stosunek łączący wykonawcę z tymi podmiotami gwarantuje rzeczywisty dostęp do ich zasobów, Zamawiający żąda, dokumentów które w szczególności określają:</w:t>
      </w:r>
    </w:p>
    <w:p w:rsidR="00E25229" w:rsidRPr="00A2674D" w:rsidRDefault="00534E7E" w:rsidP="00A2674D">
      <w:pPr>
        <w:pStyle w:val="Akapitzlist"/>
        <w:numPr>
          <w:ilvl w:val="0"/>
          <w:numId w:val="25"/>
        </w:numPr>
        <w:tabs>
          <w:tab w:val="left" w:pos="1021"/>
          <w:tab w:val="left" w:pos="1022"/>
        </w:tabs>
        <w:spacing w:before="2" w:line="360" w:lineRule="auto"/>
        <w:ind w:hanging="426"/>
        <w:jc w:val="both"/>
        <w:rPr>
          <w:rFonts w:ascii="Times New Roman" w:hAnsi="Times New Roman" w:cs="Times New Roman"/>
          <w:b/>
          <w:sz w:val="24"/>
          <w:szCs w:val="24"/>
        </w:rPr>
      </w:pPr>
      <w:r w:rsidRPr="00A2674D">
        <w:rPr>
          <w:rFonts w:ascii="Times New Roman" w:hAnsi="Times New Roman" w:cs="Times New Roman"/>
          <w:b/>
          <w:sz w:val="24"/>
          <w:szCs w:val="24"/>
        </w:rPr>
        <w:t>zakres dostępnych wykonawcy zasobów innego</w:t>
      </w:r>
      <w:r w:rsidRPr="00A2674D">
        <w:rPr>
          <w:rFonts w:ascii="Times New Roman" w:hAnsi="Times New Roman" w:cs="Times New Roman"/>
          <w:b/>
          <w:spacing w:val="-5"/>
          <w:sz w:val="24"/>
          <w:szCs w:val="24"/>
        </w:rPr>
        <w:t xml:space="preserve"> </w:t>
      </w:r>
      <w:r w:rsidRPr="00A2674D">
        <w:rPr>
          <w:rFonts w:ascii="Times New Roman" w:hAnsi="Times New Roman" w:cs="Times New Roman"/>
          <w:b/>
          <w:sz w:val="24"/>
          <w:szCs w:val="24"/>
        </w:rPr>
        <w:t>podmiotu,</w:t>
      </w:r>
    </w:p>
    <w:p w:rsidR="00E25229" w:rsidRPr="00A2674D" w:rsidRDefault="00534E7E" w:rsidP="00A2674D">
      <w:pPr>
        <w:pStyle w:val="Akapitzlist"/>
        <w:numPr>
          <w:ilvl w:val="0"/>
          <w:numId w:val="25"/>
        </w:numPr>
        <w:tabs>
          <w:tab w:val="left" w:pos="1021"/>
          <w:tab w:val="left" w:pos="1022"/>
        </w:tabs>
        <w:spacing w:before="1" w:line="360" w:lineRule="auto"/>
        <w:ind w:right="2014"/>
        <w:jc w:val="both"/>
        <w:rPr>
          <w:rFonts w:ascii="Times New Roman" w:hAnsi="Times New Roman" w:cs="Times New Roman"/>
          <w:b/>
          <w:sz w:val="24"/>
          <w:szCs w:val="24"/>
        </w:rPr>
      </w:pPr>
      <w:r w:rsidRPr="00A2674D">
        <w:rPr>
          <w:rFonts w:ascii="Times New Roman" w:hAnsi="Times New Roman" w:cs="Times New Roman"/>
          <w:b/>
          <w:sz w:val="24"/>
          <w:szCs w:val="24"/>
        </w:rPr>
        <w:t>sposób wykorzystania zasobów innego podmiotu, przez wykonawcę, przy wykonywaniu zamówienia</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publicznego,</w:t>
      </w:r>
    </w:p>
    <w:p w:rsidR="00E25229" w:rsidRPr="00A2674D" w:rsidRDefault="00534E7E" w:rsidP="00A2674D">
      <w:pPr>
        <w:pStyle w:val="Akapitzlist"/>
        <w:numPr>
          <w:ilvl w:val="0"/>
          <w:numId w:val="25"/>
        </w:numPr>
        <w:tabs>
          <w:tab w:val="left" w:pos="1021"/>
          <w:tab w:val="left" w:pos="1022"/>
        </w:tabs>
        <w:spacing w:before="2" w:line="360" w:lineRule="auto"/>
        <w:ind w:hanging="426"/>
        <w:jc w:val="both"/>
        <w:rPr>
          <w:rFonts w:ascii="Times New Roman" w:hAnsi="Times New Roman" w:cs="Times New Roman"/>
          <w:b/>
          <w:sz w:val="24"/>
          <w:szCs w:val="24"/>
        </w:rPr>
      </w:pPr>
      <w:r w:rsidRPr="00A2674D">
        <w:rPr>
          <w:rFonts w:ascii="Times New Roman" w:hAnsi="Times New Roman" w:cs="Times New Roman"/>
          <w:b/>
          <w:sz w:val="24"/>
          <w:szCs w:val="24"/>
        </w:rPr>
        <w:t>zakres i okres udziału innego podmiotu przy wykonywaniu zamówienia</w:t>
      </w:r>
      <w:r w:rsidRPr="00A2674D">
        <w:rPr>
          <w:rFonts w:ascii="Times New Roman" w:hAnsi="Times New Roman" w:cs="Times New Roman"/>
          <w:b/>
          <w:spacing w:val="-17"/>
          <w:sz w:val="24"/>
          <w:szCs w:val="24"/>
        </w:rPr>
        <w:t xml:space="preserve"> </w:t>
      </w:r>
      <w:r w:rsidRPr="00A2674D">
        <w:rPr>
          <w:rFonts w:ascii="Times New Roman" w:hAnsi="Times New Roman" w:cs="Times New Roman"/>
          <w:b/>
          <w:sz w:val="24"/>
          <w:szCs w:val="24"/>
        </w:rPr>
        <w:t>publicznego.</w:t>
      </w:r>
    </w:p>
    <w:p w:rsidR="00E25229" w:rsidRPr="00A2674D" w:rsidRDefault="00534E7E" w:rsidP="00A2674D">
      <w:pPr>
        <w:pStyle w:val="Akapitzlist"/>
        <w:numPr>
          <w:ilvl w:val="0"/>
          <w:numId w:val="25"/>
        </w:numPr>
        <w:tabs>
          <w:tab w:val="left" w:pos="1021"/>
          <w:tab w:val="left" w:pos="1022"/>
        </w:tabs>
        <w:spacing w:line="360" w:lineRule="auto"/>
        <w:ind w:right="725"/>
        <w:jc w:val="both"/>
        <w:rPr>
          <w:rFonts w:ascii="Times New Roman" w:hAnsi="Times New Roman" w:cs="Times New Roman"/>
          <w:b/>
          <w:sz w:val="24"/>
          <w:szCs w:val="24"/>
        </w:rPr>
      </w:pPr>
      <w:r w:rsidRPr="00A2674D">
        <w:rPr>
          <w:rFonts w:ascii="Times New Roman" w:hAnsi="Times New Roman" w:cs="Times New Roman"/>
          <w:b/>
          <w:sz w:val="24"/>
          <w:szCs w:val="24"/>
        </w:rPr>
        <w:t>czy podmiot, na zdolnościach którego wykonawca polega w odniesieniu do warunków udziału w postępowaniu dotyczących wykształcenia, kwalifikacji zawodowych lub doświadczenia, zrealizuje usługi, których wskazane zdolności</w:t>
      </w:r>
      <w:r w:rsidRPr="00A2674D">
        <w:rPr>
          <w:rFonts w:ascii="Times New Roman" w:hAnsi="Times New Roman" w:cs="Times New Roman"/>
          <w:b/>
          <w:spacing w:val="-6"/>
          <w:sz w:val="24"/>
          <w:szCs w:val="24"/>
        </w:rPr>
        <w:t xml:space="preserve"> </w:t>
      </w:r>
      <w:r w:rsidRPr="00A2674D">
        <w:rPr>
          <w:rFonts w:ascii="Times New Roman" w:hAnsi="Times New Roman" w:cs="Times New Roman"/>
          <w:b/>
          <w:sz w:val="24"/>
          <w:szCs w:val="24"/>
        </w:rPr>
        <w:t>dotyczą.</w:t>
      </w:r>
    </w:p>
    <w:p w:rsidR="00E25229" w:rsidRPr="00A2674D" w:rsidRDefault="00534E7E" w:rsidP="00A2674D">
      <w:pPr>
        <w:pStyle w:val="Akapitzlist"/>
        <w:numPr>
          <w:ilvl w:val="1"/>
          <w:numId w:val="27"/>
        </w:numPr>
        <w:tabs>
          <w:tab w:val="left" w:pos="940"/>
        </w:tabs>
        <w:spacing w:line="360" w:lineRule="auto"/>
        <w:ind w:left="596" w:right="394" w:firstLine="24"/>
        <w:jc w:val="both"/>
        <w:rPr>
          <w:rFonts w:ascii="Times New Roman" w:hAnsi="Times New Roman" w:cs="Times New Roman"/>
          <w:sz w:val="24"/>
          <w:szCs w:val="24"/>
        </w:rPr>
      </w:pPr>
      <w:r w:rsidRPr="00A2674D">
        <w:rPr>
          <w:rFonts w:ascii="Times New Roman" w:hAnsi="Times New Roman" w:cs="Times New Roman"/>
          <w:sz w:val="24"/>
          <w:szCs w:val="24"/>
        </w:rPr>
        <w:t xml:space="preserve">Zamawiający ocenia, czy udostępniane Wykonawcy przez inne podmioty zdolności </w:t>
      </w:r>
      <w:r w:rsidRPr="00A2674D">
        <w:rPr>
          <w:rFonts w:ascii="Times New Roman" w:hAnsi="Times New Roman" w:cs="Times New Roman"/>
          <w:sz w:val="24"/>
          <w:szCs w:val="24"/>
        </w:rPr>
        <w:lastRenderedPageBreak/>
        <w:t>techniczne lub zawodowe lub ich sytuacja finansowa lub ekonomiczna, pozwalają na wykazanie przez wykonawcę spełniania warunków udziału w postępowaniu oraz bada, czy nie zachodzą wobec tego podmiotu podstawy wykluczenia, o których mowa w art. 24 ust. 1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13–22 i ust. 5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1ustawy</w:t>
      </w:r>
      <w:r w:rsidRPr="00A2674D">
        <w:rPr>
          <w:rFonts w:ascii="Times New Roman" w:hAnsi="Times New Roman" w:cs="Times New Roman"/>
          <w:spacing w:val="-32"/>
          <w:sz w:val="24"/>
          <w:szCs w:val="24"/>
        </w:rPr>
        <w:t xml:space="preserve"> </w:t>
      </w:r>
      <w:r w:rsidRPr="00A2674D">
        <w:rPr>
          <w:rFonts w:ascii="Times New Roman" w:hAnsi="Times New Roman" w:cs="Times New Roman"/>
          <w:sz w:val="24"/>
          <w:szCs w:val="24"/>
        </w:rPr>
        <w:t>Pzp.</w:t>
      </w:r>
    </w:p>
    <w:p w:rsidR="00E25229" w:rsidRPr="00A2674D" w:rsidRDefault="00534E7E" w:rsidP="00977A4E">
      <w:pPr>
        <w:pStyle w:val="Heading2"/>
        <w:numPr>
          <w:ilvl w:val="1"/>
          <w:numId w:val="27"/>
        </w:numPr>
        <w:tabs>
          <w:tab w:val="left" w:pos="938"/>
        </w:tabs>
        <w:spacing w:line="360" w:lineRule="auto"/>
        <w:ind w:left="620" w:right="456" w:firstLine="0"/>
        <w:jc w:val="both"/>
        <w:rPr>
          <w:rFonts w:ascii="Times New Roman" w:hAnsi="Times New Roman" w:cs="Times New Roman"/>
          <w:sz w:val="24"/>
          <w:szCs w:val="24"/>
        </w:rPr>
      </w:pPr>
      <w:r w:rsidRPr="00A2674D">
        <w:rPr>
          <w:rFonts w:ascii="Times New Roman" w:hAnsi="Times New Roman" w:cs="Times New Roman"/>
          <w:sz w:val="24"/>
          <w:szCs w:val="24"/>
        </w:rPr>
        <w:t>W odniesieniu do warunków dotyczących wykształcenia, kwalifikacji zawodowych lub doświadczenia, wykonawcy mogą polegać na zdolnościach innych podmiotów, jeśli podmioty te zrealizują usługi, do realizacji których te zdolności są</w:t>
      </w:r>
      <w:r w:rsidRPr="00A2674D">
        <w:rPr>
          <w:rFonts w:ascii="Times New Roman" w:hAnsi="Times New Roman" w:cs="Times New Roman"/>
          <w:spacing w:val="-18"/>
          <w:sz w:val="24"/>
          <w:szCs w:val="24"/>
        </w:rPr>
        <w:t xml:space="preserve"> </w:t>
      </w:r>
      <w:r w:rsidRPr="00A2674D">
        <w:rPr>
          <w:rFonts w:ascii="Times New Roman" w:hAnsi="Times New Roman" w:cs="Times New Roman"/>
          <w:sz w:val="24"/>
          <w:szCs w:val="24"/>
        </w:rPr>
        <w:t>wymagane.</w:t>
      </w:r>
    </w:p>
    <w:p w:rsidR="00E25229" w:rsidRPr="00A2674D" w:rsidRDefault="00534E7E" w:rsidP="00A2674D">
      <w:pPr>
        <w:pStyle w:val="Akapitzlist"/>
        <w:numPr>
          <w:ilvl w:val="1"/>
          <w:numId w:val="27"/>
        </w:numPr>
        <w:tabs>
          <w:tab w:val="left" w:pos="938"/>
        </w:tabs>
        <w:spacing w:line="360" w:lineRule="auto"/>
        <w:ind w:left="596" w:right="547" w:firstLine="24"/>
        <w:jc w:val="both"/>
        <w:rPr>
          <w:rFonts w:ascii="Times New Roman" w:hAnsi="Times New Roman" w:cs="Times New Roman"/>
          <w:b/>
          <w:sz w:val="24"/>
          <w:szCs w:val="24"/>
        </w:rPr>
      </w:pPr>
      <w:r w:rsidRPr="00A2674D">
        <w:rPr>
          <w:rFonts w:ascii="Times New Roman" w:hAnsi="Times New Roman" w:cs="Times New Roman"/>
          <w:b/>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w:t>
      </w:r>
      <w:r w:rsidRPr="00A2674D">
        <w:rPr>
          <w:rFonts w:ascii="Times New Roman" w:hAnsi="Times New Roman" w:cs="Times New Roman"/>
          <w:b/>
          <w:spacing w:val="-3"/>
          <w:sz w:val="24"/>
          <w:szCs w:val="24"/>
        </w:rPr>
        <w:t xml:space="preserve"> </w:t>
      </w:r>
      <w:r w:rsidRPr="00A2674D">
        <w:rPr>
          <w:rFonts w:ascii="Times New Roman" w:hAnsi="Times New Roman" w:cs="Times New Roman"/>
          <w:b/>
          <w:sz w:val="24"/>
          <w:szCs w:val="24"/>
        </w:rPr>
        <w:t>winy.</w:t>
      </w:r>
    </w:p>
    <w:p w:rsidR="00E25229" w:rsidRPr="00A2674D" w:rsidRDefault="00534E7E" w:rsidP="00977A4E">
      <w:pPr>
        <w:pStyle w:val="Akapitzlist"/>
        <w:numPr>
          <w:ilvl w:val="1"/>
          <w:numId w:val="27"/>
        </w:numPr>
        <w:tabs>
          <w:tab w:val="left" w:pos="940"/>
        </w:tabs>
        <w:spacing w:line="360" w:lineRule="auto"/>
        <w:ind w:left="620" w:right="456" w:firstLine="0"/>
        <w:jc w:val="both"/>
        <w:rPr>
          <w:rFonts w:ascii="Times New Roman" w:hAnsi="Times New Roman" w:cs="Times New Roman"/>
          <w:b/>
          <w:sz w:val="24"/>
          <w:szCs w:val="24"/>
        </w:rPr>
      </w:pPr>
      <w:r w:rsidRPr="00A2674D">
        <w:rPr>
          <w:rFonts w:ascii="Times New Roman" w:hAnsi="Times New Roman" w:cs="Times New Roman"/>
          <w:b/>
          <w:sz w:val="24"/>
          <w:szCs w:val="24"/>
        </w:rPr>
        <w:t>Zamawiający żąda od wykonawcy, który polega na zdolnościach lub sytuacji innych podmiotów na zasadach określonych w art. 22a ustawy Pzp, przedstawienia w odniesieniu do tych podmiotów dokumentów wymienionych w § 6 ust. 3 pkt 3.3. ppkt 1 niniejszej</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IDW</w:t>
      </w:r>
    </w:p>
    <w:p w:rsidR="00E25229" w:rsidRPr="00A2674D" w:rsidRDefault="00534E7E" w:rsidP="00A2674D">
      <w:pPr>
        <w:pStyle w:val="Akapitzlist"/>
        <w:numPr>
          <w:ilvl w:val="1"/>
          <w:numId w:val="27"/>
        </w:numPr>
        <w:tabs>
          <w:tab w:val="left" w:pos="878"/>
        </w:tabs>
        <w:spacing w:line="360" w:lineRule="auto"/>
        <w:ind w:left="596" w:right="523" w:firstLine="24"/>
        <w:jc w:val="both"/>
        <w:rPr>
          <w:rFonts w:ascii="Times New Roman" w:hAnsi="Times New Roman" w:cs="Times New Roman"/>
          <w:sz w:val="24"/>
          <w:szCs w:val="24"/>
        </w:rPr>
      </w:pPr>
      <w:r w:rsidRPr="00A2674D">
        <w:rPr>
          <w:rFonts w:ascii="Times New Roman" w:hAnsi="Times New Roman" w:cs="Times New Roman"/>
          <w:sz w:val="24"/>
          <w:szCs w:val="24"/>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zamawiającego:</w:t>
      </w:r>
    </w:p>
    <w:p w:rsidR="00E25229" w:rsidRPr="00A2674D" w:rsidRDefault="00534E7E" w:rsidP="00A2674D">
      <w:pPr>
        <w:pStyle w:val="Akapitzlist"/>
        <w:numPr>
          <w:ilvl w:val="0"/>
          <w:numId w:val="24"/>
        </w:numPr>
        <w:tabs>
          <w:tab w:val="left" w:pos="866"/>
        </w:tabs>
        <w:spacing w:line="360" w:lineRule="auto"/>
        <w:ind w:hanging="246"/>
        <w:jc w:val="both"/>
        <w:rPr>
          <w:rFonts w:ascii="Times New Roman" w:hAnsi="Times New Roman" w:cs="Times New Roman"/>
          <w:sz w:val="24"/>
          <w:szCs w:val="24"/>
        </w:rPr>
      </w:pPr>
      <w:r w:rsidRPr="00A2674D">
        <w:rPr>
          <w:rFonts w:ascii="Times New Roman" w:hAnsi="Times New Roman" w:cs="Times New Roman"/>
          <w:sz w:val="24"/>
          <w:szCs w:val="24"/>
        </w:rPr>
        <w:t>zastąpił ten podmiot innym podmiotem lub podmiotami</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lub</w:t>
      </w:r>
    </w:p>
    <w:p w:rsidR="00E25229" w:rsidRPr="00A2674D" w:rsidRDefault="00534E7E" w:rsidP="00A2674D">
      <w:pPr>
        <w:pStyle w:val="Akapitzlist"/>
        <w:numPr>
          <w:ilvl w:val="0"/>
          <w:numId w:val="24"/>
        </w:numPr>
        <w:tabs>
          <w:tab w:val="left" w:pos="866"/>
        </w:tabs>
        <w:spacing w:line="360" w:lineRule="auto"/>
        <w:ind w:hanging="246"/>
        <w:jc w:val="both"/>
        <w:rPr>
          <w:rFonts w:ascii="Times New Roman" w:hAnsi="Times New Roman" w:cs="Times New Roman"/>
          <w:sz w:val="24"/>
          <w:szCs w:val="24"/>
        </w:rPr>
      </w:pPr>
      <w:r w:rsidRPr="00A2674D">
        <w:rPr>
          <w:rFonts w:ascii="Times New Roman" w:hAnsi="Times New Roman" w:cs="Times New Roman"/>
          <w:sz w:val="24"/>
          <w:szCs w:val="24"/>
        </w:rPr>
        <w:t>zobowiązał się do osobistego wykonania odpowiedniej części zamówienia, jeżeli</w:t>
      </w:r>
      <w:r w:rsidRPr="00A2674D">
        <w:rPr>
          <w:rFonts w:ascii="Times New Roman" w:hAnsi="Times New Roman" w:cs="Times New Roman"/>
          <w:spacing w:val="-15"/>
          <w:sz w:val="24"/>
          <w:szCs w:val="24"/>
        </w:rPr>
        <w:t xml:space="preserve"> </w:t>
      </w:r>
      <w:r w:rsidRPr="00A2674D">
        <w:rPr>
          <w:rFonts w:ascii="Times New Roman" w:hAnsi="Times New Roman" w:cs="Times New Roman"/>
          <w:sz w:val="24"/>
          <w:szCs w:val="24"/>
        </w:rPr>
        <w:t>wykaże</w:t>
      </w:r>
      <w:r w:rsidR="00A2674D">
        <w:rPr>
          <w:rFonts w:ascii="Times New Roman" w:hAnsi="Times New Roman" w:cs="Times New Roman"/>
          <w:sz w:val="24"/>
          <w:szCs w:val="24"/>
        </w:rPr>
        <w:t xml:space="preserve"> </w:t>
      </w:r>
    </w:p>
    <w:p w:rsidR="00E25229" w:rsidRPr="00A2674D" w:rsidRDefault="00534E7E" w:rsidP="00A2674D">
      <w:pPr>
        <w:pStyle w:val="Tekstpodstawowy"/>
        <w:spacing w:line="360" w:lineRule="auto"/>
        <w:ind w:left="620"/>
        <w:jc w:val="both"/>
        <w:rPr>
          <w:rFonts w:ascii="Times New Roman" w:hAnsi="Times New Roman" w:cs="Times New Roman"/>
          <w:sz w:val="24"/>
          <w:szCs w:val="24"/>
        </w:rPr>
      </w:pPr>
      <w:r w:rsidRPr="00A2674D">
        <w:rPr>
          <w:rFonts w:ascii="Times New Roman" w:hAnsi="Times New Roman" w:cs="Times New Roman"/>
          <w:sz w:val="24"/>
          <w:szCs w:val="24"/>
        </w:rPr>
        <w:t>zdolności techniczne lub zawodowe lub sytuację finansową lub ekonomiczną, o których mowa w ust. 1</w:t>
      </w:r>
    </w:p>
    <w:p w:rsidR="00E25229" w:rsidRPr="00A2674D" w:rsidRDefault="00534E7E" w:rsidP="00A2674D">
      <w:pPr>
        <w:pStyle w:val="Akapitzlist"/>
        <w:numPr>
          <w:ilvl w:val="1"/>
          <w:numId w:val="27"/>
        </w:numPr>
        <w:tabs>
          <w:tab w:val="left" w:pos="880"/>
        </w:tabs>
        <w:spacing w:line="360" w:lineRule="auto"/>
        <w:ind w:left="596" w:right="99" w:firstLine="24"/>
        <w:jc w:val="both"/>
        <w:rPr>
          <w:rFonts w:ascii="Times New Roman" w:hAnsi="Times New Roman" w:cs="Times New Roman"/>
          <w:sz w:val="24"/>
          <w:szCs w:val="24"/>
        </w:rPr>
      </w:pPr>
      <w:r w:rsidRPr="00A2674D">
        <w:rPr>
          <w:rFonts w:ascii="Times New Roman" w:hAnsi="Times New Roman" w:cs="Times New Roman"/>
          <w:sz w:val="24"/>
          <w:szCs w:val="24"/>
        </w:rPr>
        <w:t xml:space="preserve">W przypadku podmiotów na zasobach, których polega Wykonawca na zasadach określonych </w:t>
      </w:r>
      <w:r w:rsidR="00681F28">
        <w:rPr>
          <w:rFonts w:ascii="Times New Roman" w:hAnsi="Times New Roman" w:cs="Times New Roman"/>
          <w:sz w:val="24"/>
          <w:szCs w:val="24"/>
        </w:rPr>
        <w:t xml:space="preserve">                   </w:t>
      </w:r>
      <w:r w:rsidRPr="00A2674D">
        <w:rPr>
          <w:rFonts w:ascii="Times New Roman" w:hAnsi="Times New Roman" w:cs="Times New Roman"/>
          <w:sz w:val="24"/>
          <w:szCs w:val="24"/>
        </w:rPr>
        <w:t xml:space="preserve">w art. 22a ustawy Pzp, przedkładane przez Wykonawcę kopie dokumentów dotyczących każdego </w:t>
      </w:r>
      <w:r w:rsidR="00681F28">
        <w:rPr>
          <w:rFonts w:ascii="Times New Roman" w:hAnsi="Times New Roman" w:cs="Times New Roman"/>
          <w:sz w:val="24"/>
          <w:szCs w:val="24"/>
        </w:rPr>
        <w:t xml:space="preserve">                </w:t>
      </w:r>
      <w:r w:rsidRPr="00A2674D">
        <w:rPr>
          <w:rFonts w:ascii="Times New Roman" w:hAnsi="Times New Roman" w:cs="Times New Roman"/>
          <w:sz w:val="24"/>
          <w:szCs w:val="24"/>
        </w:rPr>
        <w:t>z tych podmiotów muszą być poświadczone za zgodność z oryginałem przez te</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podmioty,</w:t>
      </w:r>
    </w:p>
    <w:p w:rsidR="00E25229" w:rsidRPr="00A2674D" w:rsidRDefault="00534E7E" w:rsidP="00977A4E">
      <w:pPr>
        <w:pStyle w:val="Akapitzlist"/>
        <w:numPr>
          <w:ilvl w:val="0"/>
          <w:numId w:val="27"/>
        </w:numPr>
        <w:tabs>
          <w:tab w:val="left" w:pos="674"/>
        </w:tabs>
        <w:spacing w:before="1" w:line="360" w:lineRule="auto"/>
        <w:ind w:left="658" w:right="31" w:hanging="347"/>
        <w:jc w:val="both"/>
        <w:rPr>
          <w:rFonts w:ascii="Times New Roman" w:hAnsi="Times New Roman" w:cs="Times New Roman"/>
          <w:sz w:val="24"/>
          <w:szCs w:val="24"/>
        </w:rPr>
      </w:pPr>
      <w:r w:rsidRPr="00A2674D">
        <w:rPr>
          <w:rFonts w:ascii="Times New Roman" w:hAnsi="Times New Roman" w:cs="Times New Roman"/>
          <w:sz w:val="24"/>
          <w:szCs w:val="24"/>
        </w:rPr>
        <w:t>W przypadku złożenia przez Wykonawców dokumentów zawierających dane wyrażone w innych</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walutach</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niż</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PLN,</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Zamawiający</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jako</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kurs</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przeliczeniowy</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waluty,</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w</w:t>
      </w:r>
      <w:r w:rsidRPr="00A2674D">
        <w:rPr>
          <w:rFonts w:ascii="Times New Roman" w:hAnsi="Times New Roman" w:cs="Times New Roman"/>
          <w:spacing w:val="-7"/>
          <w:sz w:val="24"/>
          <w:szCs w:val="24"/>
        </w:rPr>
        <w:t xml:space="preserve"> </w:t>
      </w:r>
      <w:r w:rsidRPr="00A2674D">
        <w:rPr>
          <w:rFonts w:ascii="Times New Roman" w:hAnsi="Times New Roman" w:cs="Times New Roman"/>
          <w:sz w:val="24"/>
          <w:szCs w:val="24"/>
        </w:rPr>
        <w:t>której</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oszacowano</w:t>
      </w:r>
      <w:r w:rsidR="00A2674D" w:rsidRPr="00A2674D">
        <w:rPr>
          <w:rFonts w:ascii="Times New Roman" w:hAnsi="Times New Roman" w:cs="Times New Roman"/>
          <w:sz w:val="24"/>
          <w:szCs w:val="24"/>
        </w:rPr>
        <w:t xml:space="preserve"> </w:t>
      </w:r>
      <w:r w:rsidRPr="00A2674D">
        <w:rPr>
          <w:rFonts w:ascii="Times New Roman" w:hAnsi="Times New Roman" w:cs="Times New Roman"/>
          <w:sz w:val="24"/>
          <w:szCs w:val="24"/>
        </w:rPr>
        <w:t>wartość doświadczenia, przyjmie średni kurs Narodowego Banku Polskiego (NBP) obowiązujący w dniu publikacji ogłoszenia o zamówieniu w BZP</w:t>
      </w:r>
    </w:p>
    <w:p w:rsidR="00E25229" w:rsidRPr="00A2674D" w:rsidRDefault="00534E7E" w:rsidP="00681F28">
      <w:pPr>
        <w:pStyle w:val="Heading2"/>
        <w:numPr>
          <w:ilvl w:val="0"/>
          <w:numId w:val="27"/>
        </w:numPr>
        <w:tabs>
          <w:tab w:val="left" w:pos="683"/>
          <w:tab w:val="left" w:pos="10348"/>
        </w:tabs>
        <w:spacing w:before="183" w:line="360" w:lineRule="auto"/>
        <w:ind w:left="680" w:right="31" w:hanging="368"/>
        <w:jc w:val="both"/>
        <w:rPr>
          <w:rFonts w:ascii="Times New Roman" w:hAnsi="Times New Roman" w:cs="Times New Roman"/>
          <w:sz w:val="24"/>
          <w:szCs w:val="24"/>
        </w:rPr>
      </w:pPr>
      <w:r w:rsidRPr="00A2674D">
        <w:rPr>
          <w:rFonts w:ascii="Times New Roman" w:hAnsi="Times New Roman" w:cs="Times New Roman"/>
          <w:sz w:val="24"/>
          <w:szCs w:val="24"/>
        </w:rPr>
        <w:t>Z</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postępowania</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udzielenie</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zamówienia</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Zamawiający</w:t>
      </w:r>
      <w:r w:rsidRPr="00A2674D">
        <w:rPr>
          <w:rFonts w:ascii="Times New Roman" w:hAnsi="Times New Roman" w:cs="Times New Roman"/>
          <w:spacing w:val="-10"/>
          <w:sz w:val="24"/>
          <w:szCs w:val="24"/>
        </w:rPr>
        <w:t xml:space="preserve"> </w:t>
      </w:r>
      <w:r w:rsidRPr="00A2674D">
        <w:rPr>
          <w:rFonts w:ascii="Times New Roman" w:hAnsi="Times New Roman" w:cs="Times New Roman"/>
          <w:sz w:val="24"/>
          <w:szCs w:val="24"/>
        </w:rPr>
        <w:t>wykluczy</w:t>
      </w:r>
      <w:r w:rsidRPr="00A2674D">
        <w:rPr>
          <w:rFonts w:ascii="Times New Roman" w:hAnsi="Times New Roman" w:cs="Times New Roman"/>
          <w:spacing w:val="-7"/>
          <w:sz w:val="24"/>
          <w:szCs w:val="24"/>
        </w:rPr>
        <w:t xml:space="preserve"> </w:t>
      </w:r>
      <w:r w:rsidRPr="00A2674D">
        <w:rPr>
          <w:rFonts w:ascii="Times New Roman" w:hAnsi="Times New Roman" w:cs="Times New Roman"/>
          <w:sz w:val="24"/>
          <w:szCs w:val="24"/>
        </w:rPr>
        <w:t>wykonawcę,</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którym mowa w art. 24 ust. 1 pkt. 12 - 23 i art. 24 ust. 5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 ustawy</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Pzp</w:t>
      </w:r>
    </w:p>
    <w:p w:rsidR="00E25229" w:rsidRPr="00A2674D" w:rsidRDefault="00534E7E" w:rsidP="00681F28">
      <w:pPr>
        <w:pStyle w:val="Akapitzlist"/>
        <w:numPr>
          <w:ilvl w:val="0"/>
          <w:numId w:val="27"/>
        </w:numPr>
        <w:tabs>
          <w:tab w:val="left" w:pos="680"/>
          <w:tab w:val="left" w:pos="10206"/>
          <w:tab w:val="left" w:pos="10348"/>
        </w:tabs>
        <w:spacing w:line="360" w:lineRule="auto"/>
        <w:ind w:left="678" w:right="31" w:hanging="366"/>
        <w:jc w:val="both"/>
        <w:rPr>
          <w:rFonts w:ascii="Times New Roman" w:hAnsi="Times New Roman" w:cs="Times New Roman"/>
          <w:b/>
          <w:sz w:val="24"/>
          <w:szCs w:val="24"/>
        </w:rPr>
      </w:pPr>
      <w:r w:rsidRPr="00A2674D">
        <w:rPr>
          <w:rFonts w:ascii="Times New Roman" w:hAnsi="Times New Roman" w:cs="Times New Roman"/>
          <w:b/>
          <w:sz w:val="24"/>
          <w:szCs w:val="24"/>
        </w:rPr>
        <w:t xml:space="preserve">Wykonawca, który powołuje się na zasoby innych podmiotów, w celu wykazania braku istnienia wobec nich podstaw wykluczenia oraz spełniania, w zakresie, w jakim powołuje się </w:t>
      </w:r>
      <w:r w:rsidRPr="00A2674D">
        <w:rPr>
          <w:rFonts w:ascii="Times New Roman" w:hAnsi="Times New Roman" w:cs="Times New Roman"/>
          <w:b/>
          <w:sz w:val="24"/>
          <w:szCs w:val="24"/>
        </w:rPr>
        <w:lastRenderedPageBreak/>
        <w:t>na ich zasoby, warunków udziału w postępowaniu zamieszcza informacje o tych podmiotach w oświadczeniu, o którym mowa w § 6 ust. 1 pkt</w:t>
      </w:r>
      <w:r w:rsidR="00681F28">
        <w:rPr>
          <w:rFonts w:ascii="Times New Roman" w:hAnsi="Times New Roman" w:cs="Times New Roman"/>
          <w:b/>
          <w:sz w:val="24"/>
          <w:szCs w:val="24"/>
        </w:rPr>
        <w:t>.</w:t>
      </w:r>
      <w:r w:rsidRPr="00A2674D">
        <w:rPr>
          <w:rFonts w:ascii="Times New Roman" w:hAnsi="Times New Roman" w:cs="Times New Roman"/>
          <w:b/>
          <w:sz w:val="24"/>
          <w:szCs w:val="24"/>
        </w:rPr>
        <w:t xml:space="preserve"> 1 i</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2</w:t>
      </w:r>
    </w:p>
    <w:p w:rsidR="00E25229" w:rsidRPr="00A2674D" w:rsidRDefault="00E25229" w:rsidP="00A2674D">
      <w:pPr>
        <w:pStyle w:val="Tekstpodstawowy"/>
        <w:spacing w:line="360" w:lineRule="auto"/>
        <w:jc w:val="both"/>
        <w:rPr>
          <w:rFonts w:ascii="Times New Roman" w:hAnsi="Times New Roman" w:cs="Times New Roman"/>
          <w:b/>
          <w:sz w:val="24"/>
          <w:szCs w:val="24"/>
        </w:rPr>
      </w:pPr>
    </w:p>
    <w:p w:rsidR="00E25229" w:rsidRPr="00A2674D" w:rsidRDefault="00534E7E" w:rsidP="00A2674D">
      <w:pPr>
        <w:pStyle w:val="Akapitzlist"/>
        <w:numPr>
          <w:ilvl w:val="0"/>
          <w:numId w:val="27"/>
        </w:numPr>
        <w:tabs>
          <w:tab w:val="left" w:pos="621"/>
        </w:tabs>
        <w:spacing w:line="360" w:lineRule="auto"/>
        <w:ind w:left="620" w:hanging="309"/>
        <w:jc w:val="both"/>
        <w:rPr>
          <w:rFonts w:ascii="Times New Roman" w:hAnsi="Times New Roman" w:cs="Times New Roman"/>
          <w:sz w:val="24"/>
          <w:szCs w:val="24"/>
        </w:rPr>
      </w:pPr>
      <w:r w:rsidRPr="00A2674D">
        <w:rPr>
          <w:rFonts w:ascii="Times New Roman" w:hAnsi="Times New Roman" w:cs="Times New Roman"/>
          <w:sz w:val="24"/>
          <w:szCs w:val="24"/>
        </w:rPr>
        <w:t>Jeżeli wykonawca nie</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wykaże:</w:t>
      </w:r>
    </w:p>
    <w:p w:rsidR="00E25229" w:rsidRPr="00A2674D" w:rsidRDefault="00534E7E" w:rsidP="00977A4E">
      <w:pPr>
        <w:pStyle w:val="Akapitzlist"/>
        <w:numPr>
          <w:ilvl w:val="1"/>
          <w:numId w:val="27"/>
        </w:numPr>
        <w:tabs>
          <w:tab w:val="left" w:pos="1123"/>
        </w:tabs>
        <w:spacing w:line="360" w:lineRule="auto"/>
        <w:ind w:right="314" w:hanging="245"/>
        <w:jc w:val="both"/>
        <w:rPr>
          <w:rFonts w:ascii="Times New Roman" w:hAnsi="Times New Roman" w:cs="Times New Roman"/>
          <w:sz w:val="24"/>
          <w:szCs w:val="24"/>
        </w:rPr>
      </w:pPr>
      <w:r w:rsidRPr="00A2674D">
        <w:rPr>
          <w:rFonts w:ascii="Times New Roman" w:hAnsi="Times New Roman" w:cs="Times New Roman"/>
          <w:sz w:val="24"/>
          <w:szCs w:val="24"/>
        </w:rPr>
        <w:t>spełnienia warunki udziału w postępowaniu o których mowa w ust. 3 ani nie udowodni, iż będzie dysponował zasobami niezbędnymi do realizacji</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zamówienia</w:t>
      </w:r>
    </w:p>
    <w:p w:rsidR="00E25229" w:rsidRPr="00A2674D" w:rsidRDefault="00A2674D" w:rsidP="00A2674D">
      <w:pPr>
        <w:pStyle w:val="Akapitzlist"/>
        <w:numPr>
          <w:ilvl w:val="1"/>
          <w:numId w:val="27"/>
        </w:numPr>
        <w:tabs>
          <w:tab w:val="left" w:pos="1122"/>
        </w:tabs>
        <w:spacing w:before="65" w:line="360" w:lineRule="auto"/>
        <w:ind w:left="1121"/>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2674D">
        <w:rPr>
          <w:rFonts w:ascii="Times New Roman" w:hAnsi="Times New Roman" w:cs="Times New Roman"/>
          <w:sz w:val="24"/>
          <w:szCs w:val="24"/>
        </w:rPr>
        <w:t>braku podstaw do wykluczenia o których mowa w ust.</w:t>
      </w:r>
      <w:r w:rsidR="00534E7E" w:rsidRPr="00A2674D">
        <w:rPr>
          <w:rFonts w:ascii="Times New Roman" w:hAnsi="Times New Roman" w:cs="Times New Roman"/>
          <w:spacing w:val="-5"/>
          <w:sz w:val="24"/>
          <w:szCs w:val="24"/>
        </w:rPr>
        <w:t xml:space="preserve"> </w:t>
      </w:r>
      <w:r w:rsidR="00534E7E" w:rsidRPr="00A2674D">
        <w:rPr>
          <w:rFonts w:ascii="Times New Roman" w:hAnsi="Times New Roman" w:cs="Times New Roman"/>
          <w:sz w:val="24"/>
          <w:szCs w:val="24"/>
        </w:rPr>
        <w:t>6</w:t>
      </w:r>
    </w:p>
    <w:p w:rsidR="00E25229" w:rsidRPr="00A2674D" w:rsidRDefault="00534E7E" w:rsidP="00A2674D">
      <w:pPr>
        <w:pStyle w:val="Tekstpodstawowy"/>
        <w:spacing w:before="2" w:line="360" w:lineRule="auto"/>
        <w:ind w:left="673" w:right="454" w:hanging="53"/>
        <w:jc w:val="both"/>
        <w:rPr>
          <w:rFonts w:ascii="Times New Roman" w:hAnsi="Times New Roman" w:cs="Times New Roman"/>
          <w:sz w:val="24"/>
          <w:szCs w:val="24"/>
        </w:rPr>
      </w:pPr>
      <w:r w:rsidRPr="00A2674D">
        <w:rPr>
          <w:rFonts w:ascii="Times New Roman" w:hAnsi="Times New Roman" w:cs="Times New Roman"/>
          <w:sz w:val="24"/>
          <w:szCs w:val="24"/>
        </w:rPr>
        <w:t xml:space="preserve">- Zamawiający wykluczy wykonawcę z postępowania o udzielenie zamówienia w oparciu </w:t>
      </w:r>
      <w:r w:rsidR="00A2674D">
        <w:rPr>
          <w:rFonts w:ascii="Times New Roman" w:hAnsi="Times New Roman" w:cs="Times New Roman"/>
          <w:sz w:val="24"/>
          <w:szCs w:val="24"/>
        </w:rPr>
        <w:t xml:space="preserve">                            </w:t>
      </w:r>
      <w:r w:rsidRPr="00A2674D">
        <w:rPr>
          <w:rFonts w:ascii="Times New Roman" w:hAnsi="Times New Roman" w:cs="Times New Roman"/>
          <w:sz w:val="24"/>
          <w:szCs w:val="24"/>
        </w:rPr>
        <w:t>o przesłankę zawarta w art. 24 ust. 1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12 ustawy</w:t>
      </w:r>
    </w:p>
    <w:p w:rsidR="00E25229" w:rsidRPr="00A2674D" w:rsidRDefault="00534E7E" w:rsidP="00A2674D">
      <w:pPr>
        <w:pStyle w:val="Akapitzlist"/>
        <w:numPr>
          <w:ilvl w:val="0"/>
          <w:numId w:val="27"/>
        </w:numPr>
        <w:tabs>
          <w:tab w:val="left" w:pos="621"/>
        </w:tabs>
        <w:spacing w:before="183" w:line="360" w:lineRule="auto"/>
        <w:ind w:left="680" w:right="422" w:hanging="368"/>
        <w:jc w:val="both"/>
        <w:rPr>
          <w:rFonts w:ascii="Times New Roman" w:hAnsi="Times New Roman" w:cs="Times New Roman"/>
          <w:sz w:val="24"/>
          <w:szCs w:val="24"/>
        </w:rPr>
      </w:pPr>
      <w:r w:rsidRPr="00A2674D">
        <w:rPr>
          <w:rFonts w:ascii="Times New Roman" w:hAnsi="Times New Roman" w:cs="Times New Roman"/>
          <w:sz w:val="24"/>
          <w:szCs w:val="24"/>
        </w:rPr>
        <w:t>Ofertę wykonawcy wykluczonego zamawiający uzna za odrzuconą zgodnie z treścią art. 24 ust. 4 ustawy</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Pzp</w:t>
      </w:r>
    </w:p>
    <w:p w:rsidR="00E25229" w:rsidRDefault="00665381">
      <w:pPr>
        <w:pStyle w:val="Tekstpodstawowy"/>
        <w:spacing w:before="10"/>
        <w:rPr>
          <w:sz w:val="12"/>
        </w:rPr>
      </w:pPr>
      <w:r w:rsidRPr="00665381">
        <w:pict>
          <v:shape id="_x0000_s1057" type="#_x0000_t202" style="position:absolute;margin-left:51pt;margin-top:9.65pt;width:514.7pt;height:40.2pt;z-index:-15725056;mso-wrap-distance-left:0;mso-wrap-distance-right:0;mso-position-horizontal-relative:page" fillcolor="#f3f3f3" strokeweight=".48pt">
            <v:textbox inset="0,0,0,0">
              <w:txbxContent>
                <w:p w:rsidR="003420CA" w:rsidRPr="00A2674D" w:rsidRDefault="003420CA">
                  <w:pPr>
                    <w:spacing w:before="19" w:line="252" w:lineRule="exact"/>
                    <w:ind w:left="1538" w:right="1538"/>
                    <w:jc w:val="center"/>
                    <w:rPr>
                      <w:rFonts w:ascii="Times New Roman" w:hAnsi="Times New Roman" w:cs="Times New Roman"/>
                      <w:b/>
                      <w:sz w:val="24"/>
                      <w:szCs w:val="24"/>
                    </w:rPr>
                  </w:pPr>
                  <w:r w:rsidRPr="00A2674D">
                    <w:rPr>
                      <w:rFonts w:ascii="Times New Roman" w:hAnsi="Times New Roman" w:cs="Times New Roman"/>
                      <w:b/>
                      <w:sz w:val="24"/>
                      <w:szCs w:val="24"/>
                    </w:rPr>
                    <w:t>§ 5a</w:t>
                  </w:r>
                </w:p>
                <w:p w:rsidR="003420CA" w:rsidRPr="00A2674D" w:rsidRDefault="003420CA">
                  <w:pPr>
                    <w:ind w:left="1538" w:right="1536"/>
                    <w:jc w:val="center"/>
                    <w:rPr>
                      <w:rFonts w:ascii="Times New Roman" w:hAnsi="Times New Roman" w:cs="Times New Roman"/>
                      <w:b/>
                      <w:sz w:val="24"/>
                      <w:szCs w:val="24"/>
                    </w:rPr>
                  </w:pPr>
                  <w:r w:rsidRPr="00A2674D">
                    <w:rPr>
                      <w:rFonts w:ascii="Times New Roman" w:hAnsi="Times New Roman" w:cs="Times New Roman"/>
                      <w:b/>
                      <w:sz w:val="24"/>
                      <w:szCs w:val="24"/>
                    </w:rPr>
                    <w:t>Podstawy wykluczenia, o których mowa w art. 24 ust. 5 ustawy Pzp (art. 36 ust. 1 pkt</w:t>
                  </w:r>
                  <w:r>
                    <w:rPr>
                      <w:rFonts w:ascii="Times New Roman" w:hAnsi="Times New Roman" w:cs="Times New Roman"/>
                      <w:b/>
                      <w:sz w:val="24"/>
                      <w:szCs w:val="24"/>
                    </w:rPr>
                    <w:t>.</w:t>
                  </w:r>
                  <w:r w:rsidRPr="00A2674D">
                    <w:rPr>
                      <w:rFonts w:ascii="Times New Roman" w:hAnsi="Times New Roman" w:cs="Times New Roman"/>
                      <w:b/>
                      <w:sz w:val="24"/>
                      <w:szCs w:val="24"/>
                    </w:rPr>
                    <w:t xml:space="preserve"> 5a ustawy Pzp)</w:t>
                  </w:r>
                </w:p>
              </w:txbxContent>
            </v:textbox>
            <w10:wrap type="topAndBottom" anchorx="page"/>
          </v:shape>
        </w:pict>
      </w:r>
    </w:p>
    <w:p w:rsidR="00E25229" w:rsidRDefault="00E25229">
      <w:pPr>
        <w:pStyle w:val="Tekstpodstawowy"/>
        <w:spacing w:before="5"/>
        <w:rPr>
          <w:sz w:val="11"/>
        </w:rPr>
      </w:pPr>
    </w:p>
    <w:p w:rsidR="00E25229" w:rsidRPr="00A2674D" w:rsidRDefault="00534E7E" w:rsidP="00977A4E">
      <w:pPr>
        <w:pStyle w:val="Heading2"/>
        <w:numPr>
          <w:ilvl w:val="0"/>
          <w:numId w:val="23"/>
        </w:numPr>
        <w:tabs>
          <w:tab w:val="left" w:pos="597"/>
        </w:tabs>
        <w:spacing w:before="93" w:line="360" w:lineRule="auto"/>
        <w:ind w:right="456" w:hanging="347"/>
        <w:jc w:val="both"/>
        <w:rPr>
          <w:rFonts w:ascii="Times New Roman" w:hAnsi="Times New Roman" w:cs="Times New Roman"/>
          <w:sz w:val="24"/>
          <w:szCs w:val="24"/>
        </w:rPr>
      </w:pPr>
      <w:r w:rsidRPr="00A2674D">
        <w:rPr>
          <w:rFonts w:ascii="Times New Roman" w:hAnsi="Times New Roman" w:cs="Times New Roman"/>
          <w:sz w:val="24"/>
          <w:szCs w:val="24"/>
        </w:rPr>
        <w:t>Zamawiający przewiduje możliwość wykluczenia wykonawcy na podstawie art. 24 ust. 5 pkt. 1 ustawy Pzp</w:t>
      </w:r>
      <w:r w:rsidRPr="00A2674D">
        <w:rPr>
          <w:rFonts w:ascii="Times New Roman" w:hAnsi="Times New Roman" w:cs="Times New Roman"/>
          <w:spacing w:val="57"/>
          <w:sz w:val="24"/>
          <w:szCs w:val="24"/>
        </w:rPr>
        <w:t xml:space="preserve"> </w:t>
      </w:r>
      <w:r w:rsidRPr="00A2674D">
        <w:rPr>
          <w:rFonts w:ascii="Times New Roman" w:hAnsi="Times New Roman" w:cs="Times New Roman"/>
          <w:sz w:val="24"/>
          <w:szCs w:val="24"/>
        </w:rPr>
        <w:t>tj.:</w:t>
      </w:r>
    </w:p>
    <w:p w:rsidR="00E25229" w:rsidRPr="00A2674D" w:rsidRDefault="00534E7E" w:rsidP="00A2674D">
      <w:pPr>
        <w:pStyle w:val="Akapitzlist"/>
        <w:numPr>
          <w:ilvl w:val="1"/>
          <w:numId w:val="23"/>
        </w:numPr>
        <w:tabs>
          <w:tab w:val="left" w:pos="1022"/>
        </w:tabs>
        <w:spacing w:before="1" w:line="360" w:lineRule="auto"/>
        <w:ind w:right="381" w:hanging="360"/>
        <w:jc w:val="both"/>
        <w:rPr>
          <w:rFonts w:ascii="Times New Roman" w:hAnsi="Times New Roman" w:cs="Times New Roman"/>
          <w:sz w:val="24"/>
          <w:szCs w:val="24"/>
        </w:rPr>
      </w:pPr>
      <w:r w:rsidRPr="00A2674D">
        <w:rPr>
          <w:rFonts w:ascii="Times New Roman" w:hAnsi="Times New Roman" w:cs="Times New Roman"/>
          <w:sz w:val="24"/>
          <w:szCs w:val="24"/>
        </w:rPr>
        <w:t xml:space="preserve">w stosunku do którego otwarto likwidację, w zatwierdzonym przez sąd układzie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w postępowaniu restrukturyzacyjnym jest przewidziane zaspokojenie wierzycieli przez likwidację jego majątku lub sąd zarządził likwidację jego majątku w trybie art. 332 ust. 1 ustawy z dnia 15 maja 2015 r. – Prawo restrukturyzacyjne lub którego upadłość ogłoszono,</w:t>
      </w:r>
      <w:r w:rsidR="00977A4E">
        <w:rPr>
          <w:rFonts w:ascii="Times New Roman" w:hAnsi="Times New Roman" w:cs="Times New Roman"/>
          <w:sz w:val="24"/>
          <w:szCs w:val="24"/>
        </w:rPr>
        <w:t xml:space="preserve"> </w:t>
      </w:r>
      <w:r w:rsidR="009A2117">
        <w:rPr>
          <w:rFonts w:ascii="Times New Roman" w:hAnsi="Times New Roman" w:cs="Times New Roman"/>
          <w:sz w:val="24"/>
          <w:szCs w:val="24"/>
        </w:rPr>
        <w:t xml:space="preserve">     </w:t>
      </w:r>
      <w:r w:rsidRPr="00A2674D">
        <w:rPr>
          <w:rFonts w:ascii="Times New Roman" w:hAnsi="Times New Roman" w:cs="Times New Roman"/>
          <w:sz w:val="24"/>
          <w:szCs w:val="24"/>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EA1E90">
        <w:rPr>
          <w:rFonts w:ascii="Times New Roman" w:hAnsi="Times New Roman" w:cs="Times New Roman"/>
          <w:sz w:val="24"/>
          <w:szCs w:val="24"/>
        </w:rPr>
        <w:t xml:space="preserve">. </w:t>
      </w:r>
    </w:p>
    <w:p w:rsidR="00E25229" w:rsidRDefault="00665381">
      <w:pPr>
        <w:pStyle w:val="Tekstpodstawowy"/>
        <w:spacing w:before="7"/>
        <w:rPr>
          <w:sz w:val="18"/>
        </w:rPr>
      </w:pPr>
      <w:r w:rsidRPr="00665381">
        <w:pict>
          <v:shape id="_x0000_s1056" type="#_x0000_t202" style="position:absolute;margin-left:51pt;margin-top:12.9pt;width:514.7pt;height:90.05pt;z-index:-15724544;mso-wrap-distance-left:0;mso-wrap-distance-right:0;mso-position-horizontal-relative:page" fillcolor="#f3f3f3" strokeweight=".48pt">
            <v:textbox inset="0,0,0,0">
              <w:txbxContent>
                <w:p w:rsidR="003420CA" w:rsidRPr="00A2674D" w:rsidRDefault="003420CA">
                  <w:pPr>
                    <w:spacing w:before="2" w:line="252" w:lineRule="exact"/>
                    <w:ind w:left="1538" w:right="1538"/>
                    <w:jc w:val="center"/>
                    <w:rPr>
                      <w:rFonts w:ascii="Times New Roman" w:hAnsi="Times New Roman" w:cs="Times New Roman"/>
                      <w:b/>
                    </w:rPr>
                  </w:pPr>
                  <w:r w:rsidRPr="00A2674D">
                    <w:rPr>
                      <w:rFonts w:ascii="Times New Roman" w:hAnsi="Times New Roman" w:cs="Times New Roman"/>
                      <w:b/>
                    </w:rPr>
                    <w:t>§ 6</w:t>
                  </w:r>
                </w:p>
                <w:p w:rsidR="003420CA" w:rsidRPr="00A2674D" w:rsidRDefault="003420CA">
                  <w:pPr>
                    <w:ind w:left="702" w:right="704"/>
                    <w:jc w:val="center"/>
                    <w:rPr>
                      <w:rFonts w:ascii="Times New Roman" w:hAnsi="Times New Roman" w:cs="Times New Roman"/>
                      <w:b/>
                    </w:rPr>
                  </w:pPr>
                  <w:r w:rsidRPr="00A2674D">
                    <w:rPr>
                      <w:rFonts w:ascii="Times New Roman" w:hAnsi="Times New Roman" w:cs="Times New Roman"/>
                      <w:b/>
                    </w:rPr>
                    <w:t>Wykaz oświadczeń lub dokumentów, potwierdzających spełnienie warunków udziału w postępowaniu oraz brak podstaw wykluczenia</w:t>
                  </w:r>
                </w:p>
                <w:p w:rsidR="003420CA" w:rsidRPr="00A2674D" w:rsidRDefault="003420CA">
                  <w:pPr>
                    <w:spacing w:line="252" w:lineRule="exact"/>
                    <w:ind w:left="1538" w:right="1530"/>
                    <w:jc w:val="center"/>
                    <w:rPr>
                      <w:rFonts w:ascii="Times New Roman" w:hAnsi="Times New Roman" w:cs="Times New Roman"/>
                      <w:b/>
                    </w:rPr>
                  </w:pPr>
                  <w:r w:rsidRPr="00A2674D">
                    <w:rPr>
                      <w:rFonts w:ascii="Times New Roman" w:hAnsi="Times New Roman" w:cs="Times New Roman"/>
                      <w:b/>
                    </w:rPr>
                    <w:t>(art. 36 ust. 1 pkt. 6 ustawy Pzp;</w:t>
                  </w:r>
                </w:p>
                <w:p w:rsidR="003420CA" w:rsidRPr="00A2674D" w:rsidRDefault="003420CA">
                  <w:pPr>
                    <w:ind w:left="151" w:right="140"/>
                    <w:jc w:val="center"/>
                    <w:rPr>
                      <w:rFonts w:ascii="Times New Roman" w:hAnsi="Times New Roman" w:cs="Times New Roman"/>
                      <w:b/>
                    </w:rPr>
                  </w:pPr>
                  <w:r w:rsidRPr="00A2674D">
                    <w:rPr>
                      <w:rFonts w:ascii="Times New Roman" w:hAnsi="Times New Roman" w:cs="Times New Roman"/>
                      <w:b/>
                      <w:spacing w:val="-11"/>
                    </w:rPr>
                    <w:t xml:space="preserve">Rozporządzenie </w:t>
                  </w:r>
                  <w:r w:rsidRPr="00A2674D">
                    <w:rPr>
                      <w:rFonts w:ascii="Times New Roman" w:hAnsi="Times New Roman" w:cs="Times New Roman"/>
                      <w:b/>
                      <w:spacing w:val="-10"/>
                    </w:rPr>
                    <w:t xml:space="preserve">Ministra Rozwoju </w:t>
                  </w:r>
                  <w:r w:rsidRPr="00A2674D">
                    <w:rPr>
                      <w:rFonts w:ascii="Times New Roman" w:hAnsi="Times New Roman" w:cs="Times New Roman"/>
                      <w:b/>
                    </w:rPr>
                    <w:t xml:space="preserve">z </w:t>
                  </w:r>
                  <w:r w:rsidRPr="00A2674D">
                    <w:rPr>
                      <w:rFonts w:ascii="Times New Roman" w:hAnsi="Times New Roman" w:cs="Times New Roman"/>
                      <w:b/>
                      <w:spacing w:val="-9"/>
                    </w:rPr>
                    <w:t xml:space="preserve">dnia </w:t>
                  </w:r>
                  <w:r w:rsidRPr="00A2674D">
                    <w:rPr>
                      <w:rFonts w:ascii="Times New Roman" w:hAnsi="Times New Roman" w:cs="Times New Roman"/>
                      <w:b/>
                      <w:spacing w:val="-5"/>
                    </w:rPr>
                    <w:t xml:space="preserve">26 </w:t>
                  </w:r>
                  <w:r w:rsidRPr="00A2674D">
                    <w:rPr>
                      <w:rFonts w:ascii="Times New Roman" w:hAnsi="Times New Roman" w:cs="Times New Roman"/>
                      <w:b/>
                      <w:spacing w:val="-9"/>
                    </w:rPr>
                    <w:t xml:space="preserve">lipca </w:t>
                  </w:r>
                  <w:r w:rsidRPr="00A2674D">
                    <w:rPr>
                      <w:rFonts w:ascii="Times New Roman" w:hAnsi="Times New Roman" w:cs="Times New Roman"/>
                      <w:b/>
                      <w:spacing w:val="-10"/>
                    </w:rPr>
                    <w:t xml:space="preserve">2016r. </w:t>
                  </w:r>
                  <w:r w:rsidRPr="00A2674D">
                    <w:rPr>
                      <w:rFonts w:ascii="Times New Roman" w:hAnsi="Times New Roman" w:cs="Times New Roman"/>
                      <w:b/>
                    </w:rPr>
                    <w:t xml:space="preserve">w </w:t>
                  </w:r>
                  <w:r w:rsidRPr="00A2674D">
                    <w:rPr>
                      <w:rFonts w:ascii="Times New Roman" w:hAnsi="Times New Roman" w:cs="Times New Roman"/>
                      <w:b/>
                      <w:spacing w:val="-10"/>
                    </w:rPr>
                    <w:t xml:space="preserve">sprawie rodzajów dokumentów, jakich </w:t>
                  </w:r>
                  <w:r w:rsidRPr="00A2674D">
                    <w:rPr>
                      <w:rFonts w:ascii="Times New Roman" w:hAnsi="Times New Roman" w:cs="Times New Roman"/>
                      <w:b/>
                      <w:spacing w:val="-9"/>
                    </w:rPr>
                    <w:t xml:space="preserve">może żądać </w:t>
                  </w:r>
                  <w:r w:rsidRPr="00A2674D">
                    <w:rPr>
                      <w:rFonts w:ascii="Times New Roman" w:hAnsi="Times New Roman" w:cs="Times New Roman"/>
                      <w:b/>
                      <w:spacing w:val="-10"/>
                    </w:rPr>
                    <w:t xml:space="preserve">zamawiający </w:t>
                  </w:r>
                  <w:r w:rsidRPr="00A2674D">
                    <w:rPr>
                      <w:rFonts w:ascii="Times New Roman" w:hAnsi="Times New Roman" w:cs="Times New Roman"/>
                      <w:b/>
                      <w:spacing w:val="-6"/>
                    </w:rPr>
                    <w:t xml:space="preserve">od </w:t>
                  </w:r>
                  <w:r w:rsidRPr="00A2674D">
                    <w:rPr>
                      <w:rFonts w:ascii="Times New Roman" w:hAnsi="Times New Roman" w:cs="Times New Roman"/>
                      <w:b/>
                      <w:spacing w:val="-10"/>
                    </w:rPr>
                    <w:t xml:space="preserve">wykonawcy </w:t>
                  </w:r>
                  <w:r w:rsidRPr="00A2674D">
                    <w:rPr>
                      <w:rFonts w:ascii="Times New Roman" w:hAnsi="Times New Roman" w:cs="Times New Roman"/>
                      <w:b/>
                    </w:rPr>
                    <w:t xml:space="preserve">w </w:t>
                  </w:r>
                  <w:r w:rsidRPr="00A2674D">
                    <w:rPr>
                      <w:rFonts w:ascii="Times New Roman" w:hAnsi="Times New Roman" w:cs="Times New Roman"/>
                      <w:b/>
                      <w:spacing w:val="-10"/>
                    </w:rPr>
                    <w:t xml:space="preserve">postępowaniu </w:t>
                  </w:r>
                  <w:r w:rsidRPr="00A2674D">
                    <w:rPr>
                      <w:rFonts w:ascii="Times New Roman" w:hAnsi="Times New Roman" w:cs="Times New Roman"/>
                      <w:b/>
                    </w:rPr>
                    <w:t xml:space="preserve">o </w:t>
                  </w:r>
                  <w:r w:rsidRPr="00A2674D">
                    <w:rPr>
                      <w:rFonts w:ascii="Times New Roman" w:hAnsi="Times New Roman" w:cs="Times New Roman"/>
                      <w:b/>
                      <w:spacing w:val="-10"/>
                    </w:rPr>
                    <w:t>udzielenie zamówienia</w:t>
                  </w:r>
                  <w:r>
                    <w:rPr>
                      <w:rFonts w:ascii="Times New Roman" w:hAnsi="Times New Roman" w:cs="Times New Roman"/>
                      <w:b/>
                      <w:spacing w:val="-10"/>
                    </w:rPr>
                    <w:t>)</w:t>
                  </w:r>
                </w:p>
              </w:txbxContent>
            </v:textbox>
            <w10:wrap type="topAndBottom" anchorx="page"/>
          </v:shape>
        </w:pict>
      </w:r>
    </w:p>
    <w:p w:rsidR="00E25229" w:rsidRPr="00A2674D" w:rsidRDefault="00534E7E" w:rsidP="00A2674D">
      <w:pPr>
        <w:pStyle w:val="Heading2"/>
        <w:numPr>
          <w:ilvl w:val="0"/>
          <w:numId w:val="22"/>
        </w:numPr>
        <w:tabs>
          <w:tab w:val="left" w:pos="635"/>
        </w:tabs>
        <w:spacing w:before="155" w:line="360" w:lineRule="auto"/>
        <w:ind w:right="383" w:hanging="361"/>
        <w:jc w:val="both"/>
        <w:rPr>
          <w:rFonts w:ascii="Times New Roman" w:hAnsi="Times New Roman" w:cs="Times New Roman"/>
          <w:sz w:val="24"/>
          <w:szCs w:val="24"/>
        </w:rPr>
      </w:pPr>
      <w:r w:rsidRPr="00A2674D">
        <w:rPr>
          <w:rFonts w:ascii="Times New Roman" w:hAnsi="Times New Roman" w:cs="Times New Roman"/>
          <w:sz w:val="24"/>
          <w:szCs w:val="24"/>
        </w:rPr>
        <w:t>Wykaz aktualnych na dzień składania ofert oświadczeń składanych przez Wykonawcę wraz z ofertą w celu wstępnego potwierdzenia, że nie podlega on wykluczeniu oraz spełnia warunki udziału w</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postępowaniu</w:t>
      </w:r>
    </w:p>
    <w:p w:rsidR="00E25229" w:rsidRPr="00A2674D" w:rsidRDefault="00534E7E" w:rsidP="00A2674D">
      <w:pPr>
        <w:pStyle w:val="Akapitzlist"/>
        <w:numPr>
          <w:ilvl w:val="1"/>
          <w:numId w:val="22"/>
        </w:numPr>
        <w:tabs>
          <w:tab w:val="left" w:pos="1000"/>
        </w:tabs>
        <w:spacing w:line="360" w:lineRule="auto"/>
        <w:ind w:left="987" w:right="842" w:hanging="305"/>
        <w:jc w:val="both"/>
        <w:rPr>
          <w:rFonts w:ascii="Times New Roman" w:hAnsi="Times New Roman" w:cs="Times New Roman"/>
          <w:sz w:val="24"/>
          <w:szCs w:val="24"/>
        </w:rPr>
      </w:pPr>
      <w:r w:rsidRPr="00A2674D">
        <w:rPr>
          <w:rFonts w:ascii="Times New Roman" w:hAnsi="Times New Roman" w:cs="Times New Roman"/>
          <w:position w:val="1"/>
          <w:sz w:val="24"/>
          <w:szCs w:val="24"/>
        </w:rPr>
        <w:t xml:space="preserve">Oświadczenie Wykonawcy składane na podstawie art. 25a ust. 1 ustawy z dnia 29 </w:t>
      </w:r>
      <w:r w:rsidRPr="00A2674D">
        <w:rPr>
          <w:rFonts w:ascii="Times New Roman" w:hAnsi="Times New Roman" w:cs="Times New Roman"/>
          <w:position w:val="1"/>
          <w:sz w:val="24"/>
          <w:szCs w:val="24"/>
        </w:rPr>
        <w:lastRenderedPageBreak/>
        <w:t>stycznia</w:t>
      </w:r>
      <w:r w:rsidRPr="00A2674D">
        <w:rPr>
          <w:rFonts w:ascii="Times New Roman" w:hAnsi="Times New Roman" w:cs="Times New Roman"/>
          <w:sz w:val="24"/>
          <w:szCs w:val="24"/>
        </w:rPr>
        <w:t xml:space="preserve"> 2004r Prawo zamówień publicznych o spełnianiu warunków udziału w postępowaniu określonych przez Zamawiającego w Specyfikacji Istotnych Warunków Zamówienia </w:t>
      </w:r>
      <w:r w:rsidR="00EA1E90">
        <w:rPr>
          <w:rFonts w:ascii="Times New Roman" w:hAnsi="Times New Roman" w:cs="Times New Roman"/>
          <w:sz w:val="24"/>
          <w:szCs w:val="24"/>
        </w:rPr>
        <w:t xml:space="preserve"> </w:t>
      </w:r>
      <w:r w:rsidRPr="00A2674D">
        <w:rPr>
          <w:rFonts w:ascii="Times New Roman" w:hAnsi="Times New Roman" w:cs="Times New Roman"/>
          <w:sz w:val="24"/>
          <w:szCs w:val="24"/>
        </w:rPr>
        <w:t>i ogłoszeniu o zamówieniu sporządzone wg Załącznika nr 3 do IDW Rozdziału II</w:t>
      </w:r>
      <w:r w:rsidRPr="00A2674D">
        <w:rPr>
          <w:rFonts w:ascii="Times New Roman" w:hAnsi="Times New Roman" w:cs="Times New Roman"/>
          <w:spacing w:val="-20"/>
          <w:sz w:val="24"/>
          <w:szCs w:val="24"/>
        </w:rPr>
        <w:t xml:space="preserve"> </w:t>
      </w:r>
      <w:r w:rsidRPr="00A2674D">
        <w:rPr>
          <w:rFonts w:ascii="Times New Roman" w:hAnsi="Times New Roman" w:cs="Times New Roman"/>
          <w:sz w:val="24"/>
          <w:szCs w:val="24"/>
        </w:rPr>
        <w:t>SIWZ</w:t>
      </w:r>
    </w:p>
    <w:p w:rsidR="00E25229" w:rsidRPr="00A2674D" w:rsidRDefault="00534E7E" w:rsidP="00A2674D">
      <w:pPr>
        <w:pStyle w:val="Akapitzlist"/>
        <w:numPr>
          <w:ilvl w:val="1"/>
          <w:numId w:val="22"/>
        </w:numPr>
        <w:tabs>
          <w:tab w:val="left" w:pos="1000"/>
        </w:tabs>
        <w:spacing w:line="360" w:lineRule="auto"/>
        <w:ind w:left="987" w:right="676" w:hanging="305"/>
        <w:jc w:val="both"/>
        <w:rPr>
          <w:rFonts w:ascii="Times New Roman" w:hAnsi="Times New Roman" w:cs="Times New Roman"/>
          <w:sz w:val="24"/>
          <w:szCs w:val="24"/>
        </w:rPr>
      </w:pPr>
      <w:r w:rsidRPr="00A2674D">
        <w:rPr>
          <w:rFonts w:ascii="Times New Roman" w:hAnsi="Times New Roman" w:cs="Times New Roman"/>
          <w:position w:val="1"/>
          <w:sz w:val="24"/>
          <w:szCs w:val="24"/>
        </w:rPr>
        <w:t>Oświadczenie Wykonawcy składane na podstawie art. 25a ust. 1 ustawy z dnia 29 stycznia</w:t>
      </w:r>
      <w:r w:rsidRPr="00A2674D">
        <w:rPr>
          <w:rFonts w:ascii="Times New Roman" w:hAnsi="Times New Roman" w:cs="Times New Roman"/>
          <w:sz w:val="24"/>
          <w:szCs w:val="24"/>
        </w:rPr>
        <w:t xml:space="preserve"> 2004r Prawo zamówień publicznych o braku podstaw do wykluczenia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z postępowania o udzielenie zamówienia na podstawie art. 24 ust.1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12-23 i art. 24 ust. 5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1 ustawy z dnia 29 stycznia 2004r Prawo zamówień publicznych sporządzone wg Załącznika nr 4 do IDW Rozdziału II</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SIWZ</w:t>
      </w:r>
    </w:p>
    <w:p w:rsidR="00E25229" w:rsidRPr="00A2674D" w:rsidRDefault="00534E7E" w:rsidP="00A2674D">
      <w:pPr>
        <w:pStyle w:val="Akapitzlist"/>
        <w:numPr>
          <w:ilvl w:val="1"/>
          <w:numId w:val="22"/>
        </w:numPr>
        <w:tabs>
          <w:tab w:val="left" w:pos="979"/>
        </w:tabs>
        <w:spacing w:before="4" w:line="360" w:lineRule="auto"/>
        <w:ind w:left="966" w:right="895" w:hanging="308"/>
        <w:jc w:val="both"/>
        <w:rPr>
          <w:rFonts w:ascii="Times New Roman" w:hAnsi="Times New Roman" w:cs="Times New Roman"/>
          <w:sz w:val="24"/>
          <w:szCs w:val="24"/>
        </w:rPr>
      </w:pPr>
      <w:r w:rsidRPr="00A2674D">
        <w:rPr>
          <w:rFonts w:ascii="Times New Roman" w:hAnsi="Times New Roman" w:cs="Times New Roman"/>
          <w:sz w:val="24"/>
          <w:szCs w:val="24"/>
        </w:rPr>
        <w:t xml:space="preserve">Pisemne zobowiązanie sporządzone wg załącznika nr 9 do </w:t>
      </w:r>
      <w:r w:rsidRPr="00A2674D">
        <w:rPr>
          <w:rFonts w:ascii="Times New Roman" w:hAnsi="Times New Roman" w:cs="Times New Roman"/>
          <w:spacing w:val="-3"/>
          <w:sz w:val="24"/>
          <w:szCs w:val="24"/>
        </w:rPr>
        <w:t xml:space="preserve">IDW </w:t>
      </w:r>
      <w:r w:rsidRPr="00A2674D">
        <w:rPr>
          <w:rFonts w:ascii="Times New Roman" w:hAnsi="Times New Roman" w:cs="Times New Roman"/>
          <w:sz w:val="24"/>
          <w:szCs w:val="24"/>
        </w:rPr>
        <w:t>Rozdziału II SIWZ lub inne dokumenty o których mowa § 5 ust. 4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3 o ile Wykonawca polega na zdolnościach lub sytuacji innych podmiotów na zasadach określonych w art. 22a ustawy Prawo zamówień publicznych (jeżeli</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dotyczy)</w:t>
      </w:r>
    </w:p>
    <w:p w:rsidR="00E25229" w:rsidRPr="00977A4E" w:rsidRDefault="00534E7E" w:rsidP="00A2674D">
      <w:pPr>
        <w:pStyle w:val="Akapitzlist"/>
        <w:numPr>
          <w:ilvl w:val="1"/>
          <w:numId w:val="22"/>
        </w:numPr>
        <w:tabs>
          <w:tab w:val="left" w:pos="971"/>
        </w:tabs>
        <w:spacing w:before="1" w:line="360" w:lineRule="auto"/>
        <w:ind w:left="1004" w:right="705" w:hanging="313"/>
        <w:jc w:val="both"/>
        <w:rPr>
          <w:rFonts w:ascii="Times New Roman" w:hAnsi="Times New Roman" w:cs="Times New Roman"/>
          <w:sz w:val="24"/>
          <w:szCs w:val="24"/>
        </w:rPr>
      </w:pPr>
      <w:r w:rsidRPr="00977A4E">
        <w:rPr>
          <w:rFonts w:ascii="Times New Roman" w:hAnsi="Times New Roman" w:cs="Times New Roman"/>
          <w:sz w:val="24"/>
          <w:szCs w:val="24"/>
          <w:u w:val="single"/>
        </w:rPr>
        <w:t>W przypadku wspólnego ubiegania się o zamówienie przez Wykonawców,</w:t>
      </w:r>
      <w:r w:rsidRPr="00977A4E">
        <w:rPr>
          <w:rFonts w:ascii="Times New Roman" w:hAnsi="Times New Roman" w:cs="Times New Roman"/>
          <w:spacing w:val="50"/>
          <w:sz w:val="24"/>
          <w:szCs w:val="24"/>
          <w:u w:val="single"/>
        </w:rPr>
        <w:t xml:space="preserve"> </w:t>
      </w:r>
      <w:r w:rsidRPr="00977A4E">
        <w:rPr>
          <w:rFonts w:ascii="Times New Roman" w:hAnsi="Times New Roman" w:cs="Times New Roman"/>
          <w:sz w:val="24"/>
          <w:szCs w:val="24"/>
          <w:u w:val="single"/>
        </w:rPr>
        <w:t>oświadczenie</w:t>
      </w:r>
      <w:r w:rsidR="00EA1E90" w:rsidRPr="00977A4E">
        <w:rPr>
          <w:rFonts w:ascii="Times New Roman" w:hAnsi="Times New Roman" w:cs="Times New Roman"/>
          <w:sz w:val="24"/>
          <w:szCs w:val="24"/>
          <w:u w:val="single"/>
        </w:rPr>
        <w:t xml:space="preserve"> </w:t>
      </w:r>
      <w:r w:rsidRPr="00977A4E">
        <w:rPr>
          <w:rFonts w:ascii="Times New Roman" w:hAnsi="Times New Roman" w:cs="Times New Roman"/>
          <w:sz w:val="24"/>
          <w:szCs w:val="24"/>
          <w:u w:val="single"/>
        </w:rPr>
        <w:t>o których mowa powyżej w pkt</w:t>
      </w:r>
      <w:r w:rsidR="00A2674D" w:rsidRPr="00977A4E">
        <w:rPr>
          <w:rFonts w:ascii="Times New Roman" w:hAnsi="Times New Roman" w:cs="Times New Roman"/>
          <w:sz w:val="24"/>
          <w:szCs w:val="24"/>
          <w:u w:val="single"/>
        </w:rPr>
        <w:t>.</w:t>
      </w:r>
      <w:r w:rsidRPr="00977A4E">
        <w:rPr>
          <w:rFonts w:ascii="Times New Roman" w:hAnsi="Times New Roman" w:cs="Times New Roman"/>
          <w:sz w:val="24"/>
          <w:szCs w:val="24"/>
          <w:u w:val="single"/>
        </w:rPr>
        <w:t xml:space="preserve"> 1 i 2 składa każdy z wykonawców wspólnie ubiegających się o</w:t>
      </w:r>
      <w:r w:rsidRPr="00977A4E">
        <w:rPr>
          <w:rFonts w:ascii="Times New Roman" w:hAnsi="Times New Roman" w:cs="Times New Roman"/>
          <w:sz w:val="24"/>
          <w:szCs w:val="24"/>
        </w:rPr>
        <w:t xml:space="preserve"> </w:t>
      </w:r>
      <w:r w:rsidRPr="00977A4E">
        <w:rPr>
          <w:rFonts w:ascii="Times New Roman" w:hAnsi="Times New Roman" w:cs="Times New Roman"/>
          <w:sz w:val="24"/>
          <w:szCs w:val="24"/>
          <w:u w:val="single"/>
        </w:rPr>
        <w:t>zamówienie.</w:t>
      </w:r>
    </w:p>
    <w:p w:rsidR="00E25229" w:rsidRPr="00A2674D" w:rsidRDefault="00534E7E" w:rsidP="00A2674D">
      <w:pPr>
        <w:pStyle w:val="Akapitzlist"/>
        <w:numPr>
          <w:ilvl w:val="1"/>
          <w:numId w:val="22"/>
        </w:numPr>
        <w:tabs>
          <w:tab w:val="left" w:pos="988"/>
        </w:tabs>
        <w:spacing w:line="360" w:lineRule="auto"/>
        <w:ind w:left="1004" w:right="516" w:hanging="332"/>
        <w:jc w:val="both"/>
        <w:rPr>
          <w:rFonts w:ascii="Times New Roman" w:hAnsi="Times New Roman" w:cs="Times New Roman"/>
          <w:sz w:val="24"/>
          <w:szCs w:val="24"/>
        </w:rPr>
      </w:pPr>
      <w:r w:rsidRPr="00A2674D">
        <w:rPr>
          <w:rFonts w:ascii="Times New Roman" w:hAnsi="Times New Roman" w:cs="Times New Roman"/>
          <w:sz w:val="24"/>
          <w:szCs w:val="24"/>
          <w:u w:val="single"/>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powyżej w pkt</w:t>
      </w:r>
      <w:r w:rsidR="00A2674D">
        <w:rPr>
          <w:rFonts w:ascii="Times New Roman" w:hAnsi="Times New Roman" w:cs="Times New Roman"/>
          <w:sz w:val="24"/>
          <w:szCs w:val="24"/>
          <w:u w:val="single"/>
        </w:rPr>
        <w:t>.</w:t>
      </w:r>
      <w:r w:rsidRPr="00A2674D">
        <w:rPr>
          <w:rFonts w:ascii="Times New Roman" w:hAnsi="Times New Roman" w:cs="Times New Roman"/>
          <w:sz w:val="24"/>
          <w:szCs w:val="24"/>
          <w:u w:val="single"/>
        </w:rPr>
        <w:t xml:space="preserve"> 1 i</w:t>
      </w:r>
      <w:r w:rsidRPr="00A2674D">
        <w:rPr>
          <w:rFonts w:ascii="Times New Roman" w:hAnsi="Times New Roman" w:cs="Times New Roman"/>
          <w:spacing w:val="-3"/>
          <w:sz w:val="24"/>
          <w:szCs w:val="24"/>
          <w:u w:val="single"/>
        </w:rPr>
        <w:t xml:space="preserve"> </w:t>
      </w:r>
      <w:r w:rsidRPr="00A2674D">
        <w:rPr>
          <w:rFonts w:ascii="Times New Roman" w:hAnsi="Times New Roman" w:cs="Times New Roman"/>
          <w:sz w:val="24"/>
          <w:szCs w:val="24"/>
          <w:u w:val="single"/>
        </w:rPr>
        <w:t>2</w:t>
      </w:r>
    </w:p>
    <w:p w:rsidR="00E25229" w:rsidRDefault="00E25229"/>
    <w:p w:rsidR="00E25229" w:rsidRPr="00A2674D" w:rsidRDefault="00534E7E" w:rsidP="00A2674D">
      <w:pPr>
        <w:pStyle w:val="Heading2"/>
        <w:numPr>
          <w:ilvl w:val="0"/>
          <w:numId w:val="22"/>
        </w:numPr>
        <w:tabs>
          <w:tab w:val="left" w:pos="742"/>
          <w:tab w:val="left" w:pos="743"/>
        </w:tabs>
        <w:spacing w:before="65" w:line="360" w:lineRule="auto"/>
        <w:ind w:left="740" w:right="707" w:hanging="428"/>
        <w:jc w:val="both"/>
        <w:rPr>
          <w:rFonts w:ascii="Times New Roman" w:hAnsi="Times New Roman" w:cs="Times New Roman"/>
          <w:sz w:val="24"/>
          <w:szCs w:val="24"/>
        </w:rPr>
      </w:pPr>
      <w:r w:rsidRPr="00A2674D">
        <w:rPr>
          <w:rFonts w:ascii="Times New Roman" w:hAnsi="Times New Roman" w:cs="Times New Roman"/>
          <w:sz w:val="24"/>
          <w:szCs w:val="24"/>
        </w:rPr>
        <w:t>Zamawiający informuje, że w przedmiotowym postępowaniu zostanie zastosowana procedura wynikająca z art. 24aa ustawy Pzp (tzw. procedura odwrócona). Oznacza to, że Zamawiający najpierw dokona oceny ofert, a następnie zbada, czy wykonawca, którego oferta została oceniona jako najkorzystniejsza, nie podlega wykluczeniu oraz spełnia warunki udziału w</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postępowaniu.</w:t>
      </w:r>
    </w:p>
    <w:p w:rsidR="00E25229" w:rsidRPr="00A2674D" w:rsidRDefault="00534E7E" w:rsidP="00A2674D">
      <w:pPr>
        <w:pStyle w:val="Tekstpodstawowy"/>
        <w:spacing w:before="1" w:line="360" w:lineRule="auto"/>
        <w:ind w:left="740" w:right="383"/>
        <w:jc w:val="both"/>
        <w:rPr>
          <w:rFonts w:ascii="Times New Roman" w:hAnsi="Times New Roman" w:cs="Times New Roman"/>
          <w:sz w:val="24"/>
          <w:szCs w:val="24"/>
        </w:rPr>
      </w:pPr>
      <w:r w:rsidRPr="00A2674D">
        <w:rPr>
          <w:rFonts w:ascii="Times New Roman" w:hAnsi="Times New Roman" w:cs="Times New Roman"/>
          <w:sz w:val="24"/>
          <w:szCs w:val="24"/>
        </w:rPr>
        <w:t>Stosownie do możliwości, jakie daje art. 24aa ust. 1 ustawy, Zamawiający w pierwszej kolejności dokona oceny ofert pod kątem przesłanek odrzucenia oferty (art. 89 ust. 1 ustawy) oraz kryteriów oceny ofert opisanych w SIWZ, po czym dopiero wyłącznie w odniesieniu do wykonawcy, którego oferta została oceniona jako najkorzystniejsza (uplasowała się na najwyższej pozycji rankingowej), dokonuje oceny podmiotowej wykonawcy tj. zbada oświadczenie wstępne w zakresie spełnienia warunków udziału w postępowaniu i braku podstaw do wykluczenia, a następnie żąda przedłożenia w trybie art. 26 ust. 2 ustawy Pzp dokumentów o których mowa w ust. 3</w:t>
      </w:r>
      <w:r w:rsidRPr="00A2674D">
        <w:rPr>
          <w:rFonts w:ascii="Times New Roman" w:hAnsi="Times New Roman" w:cs="Times New Roman"/>
          <w:spacing w:val="-32"/>
          <w:sz w:val="24"/>
          <w:szCs w:val="24"/>
        </w:rPr>
        <w:t xml:space="preserve"> </w:t>
      </w:r>
      <w:r w:rsidRPr="00A2674D">
        <w:rPr>
          <w:rFonts w:ascii="Times New Roman" w:hAnsi="Times New Roman" w:cs="Times New Roman"/>
          <w:sz w:val="24"/>
          <w:szCs w:val="24"/>
        </w:rPr>
        <w:t>poniżej.</w:t>
      </w:r>
    </w:p>
    <w:p w:rsidR="00E25229" w:rsidRPr="00A2674D" w:rsidRDefault="00E25229" w:rsidP="00A2674D">
      <w:pPr>
        <w:pStyle w:val="Tekstpodstawowy"/>
        <w:spacing w:line="360" w:lineRule="auto"/>
        <w:jc w:val="both"/>
        <w:rPr>
          <w:rFonts w:ascii="Times New Roman" w:hAnsi="Times New Roman" w:cs="Times New Roman"/>
          <w:sz w:val="24"/>
          <w:szCs w:val="24"/>
        </w:rPr>
      </w:pPr>
    </w:p>
    <w:p w:rsidR="00E25229" w:rsidRPr="00A2674D" w:rsidRDefault="00534E7E" w:rsidP="00A2674D">
      <w:pPr>
        <w:pStyle w:val="Heading2"/>
        <w:numPr>
          <w:ilvl w:val="0"/>
          <w:numId w:val="22"/>
        </w:numPr>
        <w:tabs>
          <w:tab w:val="left" w:pos="740"/>
          <w:tab w:val="left" w:pos="741"/>
        </w:tabs>
        <w:spacing w:line="360" w:lineRule="auto"/>
        <w:ind w:left="740" w:right="415" w:hanging="428"/>
        <w:jc w:val="both"/>
        <w:rPr>
          <w:rFonts w:ascii="Times New Roman" w:hAnsi="Times New Roman" w:cs="Times New Roman"/>
          <w:sz w:val="24"/>
          <w:szCs w:val="24"/>
        </w:rPr>
      </w:pPr>
      <w:r w:rsidRPr="00A2674D">
        <w:rPr>
          <w:rFonts w:ascii="Times New Roman" w:hAnsi="Times New Roman" w:cs="Times New Roman"/>
          <w:sz w:val="24"/>
          <w:szCs w:val="24"/>
        </w:rPr>
        <w:t>Zamawiający przed udzieleniem zamówienia, wezwie wykonawcę, którego oferta została najwyżej oceniona, do złożenia w wyznaczonym, nie krótszym niż 5 dni, terminie aktualnych na dzień złożenia następujących oświadczeń lub</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dokumentów:</w:t>
      </w:r>
    </w:p>
    <w:p w:rsidR="00EA1E90" w:rsidRDefault="00EA1E90" w:rsidP="003F5B29">
      <w:pPr>
        <w:pStyle w:val="Akapitzlist"/>
        <w:numPr>
          <w:ilvl w:val="2"/>
          <w:numId w:val="21"/>
        </w:numPr>
        <w:tabs>
          <w:tab w:val="left" w:pos="743"/>
        </w:tabs>
        <w:spacing w:before="1" w:line="360" w:lineRule="auto"/>
        <w:ind w:left="709" w:right="456" w:hanging="53"/>
        <w:jc w:val="both"/>
        <w:rPr>
          <w:rFonts w:ascii="Times New Roman" w:hAnsi="Times New Roman" w:cs="Times New Roman"/>
          <w:b/>
          <w:sz w:val="24"/>
          <w:szCs w:val="24"/>
        </w:rPr>
      </w:pPr>
      <w:r>
        <w:rPr>
          <w:rFonts w:ascii="Times New Roman" w:hAnsi="Times New Roman" w:cs="Times New Roman"/>
          <w:b/>
          <w:sz w:val="24"/>
          <w:szCs w:val="24"/>
        </w:rPr>
        <w:t xml:space="preserve">3.1. </w:t>
      </w:r>
      <w:r w:rsidR="00534E7E" w:rsidRPr="00A2674D">
        <w:rPr>
          <w:rFonts w:ascii="Times New Roman" w:hAnsi="Times New Roman" w:cs="Times New Roman"/>
          <w:b/>
          <w:sz w:val="24"/>
          <w:szCs w:val="24"/>
        </w:rPr>
        <w:t>Wykaz oświadczeń lub dokumentów składanych przez Wykonawcę w postępowaniu na wezwanie Zamawiającego w celu potwierdzenia okoliczności, o których mowa w art. 25 ust. 1 pkt</w:t>
      </w:r>
      <w:r w:rsidR="000073FE">
        <w:rPr>
          <w:rFonts w:ascii="Times New Roman" w:hAnsi="Times New Roman" w:cs="Times New Roman"/>
          <w:b/>
          <w:sz w:val="24"/>
          <w:szCs w:val="24"/>
        </w:rPr>
        <w:t>.</w:t>
      </w:r>
      <w:r w:rsidR="00534E7E" w:rsidRPr="00A2674D">
        <w:rPr>
          <w:rFonts w:ascii="Times New Roman" w:hAnsi="Times New Roman" w:cs="Times New Roman"/>
          <w:b/>
          <w:sz w:val="24"/>
          <w:szCs w:val="24"/>
        </w:rPr>
        <w:t xml:space="preserve"> 1 ustawy</w:t>
      </w:r>
      <w:r w:rsidR="00534E7E" w:rsidRPr="00A2674D">
        <w:rPr>
          <w:rFonts w:ascii="Times New Roman" w:hAnsi="Times New Roman" w:cs="Times New Roman"/>
          <w:b/>
          <w:spacing w:val="-6"/>
          <w:sz w:val="24"/>
          <w:szCs w:val="24"/>
        </w:rPr>
        <w:t xml:space="preserve"> </w:t>
      </w:r>
      <w:r w:rsidR="00534E7E" w:rsidRPr="00A2674D">
        <w:rPr>
          <w:rFonts w:ascii="Times New Roman" w:hAnsi="Times New Roman" w:cs="Times New Roman"/>
          <w:b/>
          <w:sz w:val="24"/>
          <w:szCs w:val="24"/>
        </w:rPr>
        <w:t>Pzp</w:t>
      </w:r>
      <w:r w:rsidR="00A2674D" w:rsidRPr="00A2674D">
        <w:rPr>
          <w:rFonts w:ascii="Times New Roman" w:hAnsi="Times New Roman" w:cs="Times New Roman"/>
          <w:b/>
          <w:sz w:val="24"/>
          <w:szCs w:val="24"/>
        </w:rPr>
        <w:t xml:space="preserve"> </w:t>
      </w:r>
    </w:p>
    <w:p w:rsidR="00E25229" w:rsidRPr="00A2674D" w:rsidRDefault="00EA1E90" w:rsidP="00EA1E90">
      <w:pPr>
        <w:pStyle w:val="Akapitzlist"/>
        <w:numPr>
          <w:ilvl w:val="2"/>
          <w:numId w:val="21"/>
        </w:numPr>
        <w:tabs>
          <w:tab w:val="left" w:pos="743"/>
        </w:tabs>
        <w:spacing w:before="1" w:line="360" w:lineRule="auto"/>
        <w:ind w:left="709" w:right="935" w:hanging="53"/>
        <w:jc w:val="both"/>
        <w:rPr>
          <w:rFonts w:ascii="Times New Roman" w:hAnsi="Times New Roman" w:cs="Times New Roman"/>
          <w:b/>
          <w:sz w:val="24"/>
          <w:szCs w:val="24"/>
        </w:rPr>
      </w:pPr>
      <w:r>
        <w:rPr>
          <w:rFonts w:ascii="Times New Roman" w:hAnsi="Times New Roman" w:cs="Times New Roman"/>
          <w:b/>
          <w:sz w:val="24"/>
          <w:szCs w:val="24"/>
        </w:rPr>
        <w:t>3.1.1.</w:t>
      </w:r>
      <w:r w:rsidR="00534E7E" w:rsidRPr="00A2674D">
        <w:rPr>
          <w:rFonts w:ascii="Times New Roman" w:hAnsi="Times New Roman" w:cs="Times New Roman"/>
          <w:b/>
          <w:sz w:val="24"/>
          <w:szCs w:val="24"/>
        </w:rPr>
        <w:t>w zakresie spełnienia warunków udziału w</w:t>
      </w:r>
      <w:r w:rsidR="00534E7E" w:rsidRPr="00A2674D">
        <w:rPr>
          <w:rFonts w:ascii="Times New Roman" w:hAnsi="Times New Roman" w:cs="Times New Roman"/>
          <w:b/>
          <w:spacing w:val="-2"/>
          <w:sz w:val="24"/>
          <w:szCs w:val="24"/>
        </w:rPr>
        <w:t xml:space="preserve"> </w:t>
      </w:r>
      <w:r w:rsidR="00534E7E" w:rsidRPr="00A2674D">
        <w:rPr>
          <w:rFonts w:ascii="Times New Roman" w:hAnsi="Times New Roman" w:cs="Times New Roman"/>
          <w:b/>
          <w:sz w:val="24"/>
          <w:szCs w:val="24"/>
        </w:rPr>
        <w:t>postępowaniu</w:t>
      </w:r>
    </w:p>
    <w:p w:rsidR="00E25229" w:rsidRPr="00A2674D" w:rsidRDefault="00534E7E" w:rsidP="00977A4E">
      <w:pPr>
        <w:pStyle w:val="Tekstpodstawowy"/>
        <w:spacing w:before="1" w:line="360" w:lineRule="auto"/>
        <w:ind w:left="1086" w:right="410" w:hanging="305"/>
        <w:jc w:val="both"/>
        <w:rPr>
          <w:rFonts w:ascii="Times New Roman" w:hAnsi="Times New Roman" w:cs="Times New Roman"/>
          <w:sz w:val="24"/>
          <w:szCs w:val="24"/>
        </w:rPr>
      </w:pPr>
      <w:r w:rsidRPr="00A2674D">
        <w:rPr>
          <w:rFonts w:ascii="Times New Roman" w:hAnsi="Times New Roman" w:cs="Times New Roman"/>
          <w:sz w:val="24"/>
          <w:szCs w:val="24"/>
        </w:rPr>
        <w:t xml:space="preserve">1) 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sporządzony wg załącznika nr 5 do IDW Rozdziału II SIWZ, oraz załączeniem dowodów określających czy te dostawy zostały wykonane lub są wykonywane należycie, przy czym dowodami, </w:t>
      </w:r>
      <w:r w:rsidR="00D872FA">
        <w:rPr>
          <w:rFonts w:ascii="Times New Roman" w:hAnsi="Times New Roman" w:cs="Times New Roman"/>
          <w:sz w:val="24"/>
          <w:szCs w:val="24"/>
        </w:rPr>
        <w:t xml:space="preserve">                       </w:t>
      </w:r>
      <w:r w:rsidRPr="00A2674D">
        <w:rPr>
          <w:rFonts w:ascii="Times New Roman" w:hAnsi="Times New Roman" w:cs="Times New Roman"/>
          <w:sz w:val="24"/>
          <w:szCs w:val="24"/>
        </w:rPr>
        <w:t>o których mowa,</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są</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 xml:space="preserve">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3 miesiące przed upływem terminu składania ofert albo wniosków o dopuszczenie do udziału w postępowaniu;</w:t>
      </w:r>
    </w:p>
    <w:p w:rsidR="00E25229" w:rsidRPr="000073FE" w:rsidRDefault="00EA1E90" w:rsidP="00EA1E90">
      <w:pPr>
        <w:pStyle w:val="Akapitzlist"/>
        <w:numPr>
          <w:ilvl w:val="2"/>
          <w:numId w:val="21"/>
        </w:numPr>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3.1.2 </w:t>
      </w:r>
      <w:r w:rsidR="00534E7E" w:rsidRPr="000073FE">
        <w:rPr>
          <w:rFonts w:ascii="Times New Roman" w:hAnsi="Times New Roman" w:cs="Times New Roman"/>
          <w:b/>
          <w:sz w:val="24"/>
          <w:szCs w:val="24"/>
        </w:rPr>
        <w:t xml:space="preserve">w zakresie kryteriów selekcji – </w:t>
      </w:r>
      <w:r w:rsidR="00534E7E" w:rsidRPr="000073FE">
        <w:rPr>
          <w:rFonts w:ascii="Times New Roman" w:hAnsi="Times New Roman" w:cs="Times New Roman"/>
          <w:sz w:val="24"/>
          <w:szCs w:val="24"/>
        </w:rPr>
        <w:t>nie</w:t>
      </w:r>
      <w:r w:rsidR="00534E7E" w:rsidRPr="000073FE">
        <w:rPr>
          <w:rFonts w:ascii="Times New Roman" w:hAnsi="Times New Roman" w:cs="Times New Roman"/>
          <w:spacing w:val="1"/>
          <w:sz w:val="24"/>
          <w:szCs w:val="24"/>
        </w:rPr>
        <w:t xml:space="preserve"> </w:t>
      </w:r>
      <w:r w:rsidR="00534E7E" w:rsidRPr="000073FE">
        <w:rPr>
          <w:rFonts w:ascii="Times New Roman" w:hAnsi="Times New Roman" w:cs="Times New Roman"/>
          <w:sz w:val="24"/>
          <w:szCs w:val="24"/>
        </w:rPr>
        <w:t>dotyczy</w:t>
      </w:r>
    </w:p>
    <w:p w:rsidR="00E25229" w:rsidRPr="000073FE" w:rsidRDefault="00EA1E90" w:rsidP="00116F18">
      <w:pPr>
        <w:pStyle w:val="Heading2"/>
        <w:numPr>
          <w:ilvl w:val="1"/>
          <w:numId w:val="21"/>
        </w:numPr>
        <w:tabs>
          <w:tab w:val="left" w:pos="743"/>
          <w:tab w:val="left" w:pos="9923"/>
        </w:tabs>
        <w:spacing w:before="184" w:line="360" w:lineRule="auto"/>
        <w:ind w:left="709" w:right="456" w:hanging="24"/>
        <w:jc w:val="both"/>
        <w:rPr>
          <w:rFonts w:ascii="Times New Roman" w:hAnsi="Times New Roman" w:cs="Times New Roman"/>
          <w:sz w:val="24"/>
          <w:szCs w:val="24"/>
        </w:rPr>
      </w:pPr>
      <w:r>
        <w:rPr>
          <w:rFonts w:ascii="Times New Roman" w:hAnsi="Times New Roman" w:cs="Times New Roman"/>
          <w:sz w:val="24"/>
          <w:szCs w:val="24"/>
        </w:rPr>
        <w:t xml:space="preserve">3.2. </w:t>
      </w:r>
      <w:r w:rsidR="00534E7E" w:rsidRPr="000073FE">
        <w:rPr>
          <w:rFonts w:ascii="Times New Roman" w:hAnsi="Times New Roman" w:cs="Times New Roman"/>
          <w:sz w:val="24"/>
          <w:szCs w:val="24"/>
        </w:rPr>
        <w:t>Wykaz oświadczeń lub dokumentów składanych przez Wykonawcę w postępowaniu na wezwanie Zamawiającego w celu potwierdzenia okoliczności, o których mowa</w:t>
      </w:r>
      <w:r>
        <w:rPr>
          <w:rFonts w:ascii="Times New Roman" w:hAnsi="Times New Roman" w:cs="Times New Roman"/>
          <w:sz w:val="24"/>
          <w:szCs w:val="24"/>
        </w:rPr>
        <w:t xml:space="preserve"> </w:t>
      </w:r>
      <w:r w:rsidR="00534E7E" w:rsidRPr="000073FE">
        <w:rPr>
          <w:rFonts w:ascii="Times New Roman" w:hAnsi="Times New Roman" w:cs="Times New Roman"/>
          <w:sz w:val="24"/>
          <w:szCs w:val="24"/>
        </w:rPr>
        <w:t>w art. 25 ust. 1 pkt</w:t>
      </w:r>
      <w:r w:rsidR="000073FE">
        <w:rPr>
          <w:rFonts w:ascii="Times New Roman" w:hAnsi="Times New Roman" w:cs="Times New Roman"/>
          <w:sz w:val="24"/>
          <w:szCs w:val="24"/>
        </w:rPr>
        <w:t>.</w:t>
      </w:r>
      <w:r w:rsidR="00534E7E" w:rsidRPr="000073FE">
        <w:rPr>
          <w:rFonts w:ascii="Times New Roman" w:hAnsi="Times New Roman" w:cs="Times New Roman"/>
          <w:sz w:val="24"/>
          <w:szCs w:val="24"/>
        </w:rPr>
        <w:t xml:space="preserve"> 2 ustawy Pzp tj</w:t>
      </w:r>
      <w:r w:rsidR="000073FE">
        <w:rPr>
          <w:rFonts w:ascii="Times New Roman" w:hAnsi="Times New Roman" w:cs="Times New Roman"/>
          <w:sz w:val="24"/>
          <w:szCs w:val="24"/>
        </w:rPr>
        <w:t>.</w:t>
      </w:r>
      <w:r w:rsidR="00534E7E" w:rsidRPr="000073FE">
        <w:rPr>
          <w:rFonts w:ascii="Times New Roman" w:hAnsi="Times New Roman" w:cs="Times New Roman"/>
          <w:sz w:val="24"/>
          <w:szCs w:val="24"/>
        </w:rPr>
        <w:t xml:space="preserve"> potwierdzające spełnianie przez oferowane dostawy wymagań i parametrów określonych przez Zamawiającego w</w:t>
      </w:r>
      <w:r w:rsidR="00534E7E" w:rsidRPr="000073FE">
        <w:rPr>
          <w:rFonts w:ascii="Times New Roman" w:hAnsi="Times New Roman" w:cs="Times New Roman"/>
          <w:spacing w:val="-1"/>
          <w:sz w:val="24"/>
          <w:szCs w:val="24"/>
        </w:rPr>
        <w:t xml:space="preserve"> </w:t>
      </w:r>
      <w:r w:rsidR="00534E7E" w:rsidRPr="000073FE">
        <w:rPr>
          <w:rFonts w:ascii="Times New Roman" w:hAnsi="Times New Roman" w:cs="Times New Roman"/>
          <w:sz w:val="24"/>
          <w:szCs w:val="24"/>
        </w:rPr>
        <w:t>SIWZ</w:t>
      </w:r>
    </w:p>
    <w:p w:rsidR="00E25229" w:rsidRPr="000073FE" w:rsidRDefault="00534E7E" w:rsidP="00FD2B71">
      <w:pPr>
        <w:pStyle w:val="Tekstpodstawowy"/>
        <w:spacing w:line="360" w:lineRule="auto"/>
        <w:ind w:left="1021" w:right="711" w:hanging="28"/>
        <w:jc w:val="both"/>
        <w:rPr>
          <w:rFonts w:ascii="Times New Roman" w:hAnsi="Times New Roman" w:cs="Times New Roman"/>
          <w:sz w:val="24"/>
          <w:szCs w:val="24"/>
        </w:rPr>
      </w:pPr>
      <w:r w:rsidRPr="000073FE">
        <w:rPr>
          <w:rFonts w:ascii="Times New Roman" w:hAnsi="Times New Roman" w:cs="Times New Roman"/>
          <w:sz w:val="24"/>
          <w:szCs w:val="24"/>
        </w:rPr>
        <w:t>1)</w:t>
      </w:r>
      <w:r w:rsidRPr="000073FE">
        <w:rPr>
          <w:rFonts w:ascii="Times New Roman" w:hAnsi="Times New Roman" w:cs="Times New Roman"/>
          <w:b/>
          <w:sz w:val="24"/>
          <w:szCs w:val="24"/>
        </w:rPr>
        <w:t xml:space="preserve"> </w:t>
      </w:r>
      <w:r w:rsidRPr="000073FE">
        <w:rPr>
          <w:rFonts w:ascii="Times New Roman" w:hAnsi="Times New Roman" w:cs="Times New Roman"/>
          <w:sz w:val="24"/>
          <w:szCs w:val="24"/>
        </w:rPr>
        <w:t>Szczegółowy opis wymagań i parametrów technicznych oferowanych przez Wykonawcę dla przedmiotu zamówienia sporządzony wg Załącznika nr 2 do IDW Rozdziału II SIWZ (wypełniony zgodnie z instrukcją wypełniania podaną przez Zamawiającego )</w:t>
      </w:r>
    </w:p>
    <w:p w:rsidR="00E25229" w:rsidRPr="000073FE" w:rsidRDefault="00E25229" w:rsidP="000073FE">
      <w:pPr>
        <w:pStyle w:val="Tekstpodstawowy"/>
        <w:spacing w:line="360" w:lineRule="auto"/>
        <w:jc w:val="center"/>
        <w:rPr>
          <w:rFonts w:ascii="Times New Roman" w:hAnsi="Times New Roman" w:cs="Times New Roman"/>
          <w:sz w:val="24"/>
          <w:szCs w:val="24"/>
        </w:rPr>
      </w:pPr>
    </w:p>
    <w:p w:rsidR="00E25229" w:rsidRPr="000073FE" w:rsidRDefault="00EA1E90" w:rsidP="00977A4E">
      <w:pPr>
        <w:pStyle w:val="Heading2"/>
        <w:numPr>
          <w:ilvl w:val="1"/>
          <w:numId w:val="21"/>
        </w:numPr>
        <w:tabs>
          <w:tab w:val="left" w:pos="567"/>
        </w:tabs>
        <w:spacing w:line="360" w:lineRule="auto"/>
        <w:ind w:left="567" w:right="31"/>
        <w:jc w:val="both"/>
        <w:rPr>
          <w:rFonts w:ascii="Times New Roman" w:hAnsi="Times New Roman" w:cs="Times New Roman"/>
          <w:sz w:val="24"/>
          <w:szCs w:val="24"/>
        </w:rPr>
      </w:pPr>
      <w:r>
        <w:rPr>
          <w:rFonts w:ascii="Times New Roman" w:hAnsi="Times New Roman" w:cs="Times New Roman"/>
          <w:sz w:val="24"/>
          <w:szCs w:val="24"/>
        </w:rPr>
        <w:t xml:space="preserve">3.3. </w:t>
      </w:r>
      <w:r w:rsidR="00534E7E" w:rsidRPr="000073FE">
        <w:rPr>
          <w:rFonts w:ascii="Times New Roman" w:hAnsi="Times New Roman" w:cs="Times New Roman"/>
          <w:sz w:val="24"/>
          <w:szCs w:val="24"/>
        </w:rPr>
        <w:t xml:space="preserve">Wykaz oświadczeń lub dokumentów składanych przez Wykonawcę w postępowaniu </w:t>
      </w:r>
      <w:r w:rsidR="00977A4E">
        <w:rPr>
          <w:rFonts w:ascii="Times New Roman" w:hAnsi="Times New Roman" w:cs="Times New Roman"/>
          <w:sz w:val="24"/>
          <w:szCs w:val="24"/>
        </w:rPr>
        <w:t xml:space="preserve">                       </w:t>
      </w:r>
      <w:r w:rsidR="00534E7E" w:rsidRPr="000073FE">
        <w:rPr>
          <w:rFonts w:ascii="Times New Roman" w:hAnsi="Times New Roman" w:cs="Times New Roman"/>
          <w:sz w:val="24"/>
          <w:szCs w:val="24"/>
        </w:rPr>
        <w:lastRenderedPageBreak/>
        <w:t>na wezwanie Zamawiającego w celu potwierdzenia okoliczności, o których mowa w art. 25 ust. 1 pkt</w:t>
      </w:r>
      <w:r w:rsidR="000073FE">
        <w:rPr>
          <w:rFonts w:ascii="Times New Roman" w:hAnsi="Times New Roman" w:cs="Times New Roman"/>
          <w:sz w:val="24"/>
          <w:szCs w:val="24"/>
        </w:rPr>
        <w:t xml:space="preserve">. 3 ustawy Pzp tj. </w:t>
      </w:r>
      <w:r w:rsidR="00534E7E" w:rsidRPr="000073FE">
        <w:rPr>
          <w:rFonts w:ascii="Times New Roman" w:hAnsi="Times New Roman" w:cs="Times New Roman"/>
          <w:sz w:val="24"/>
          <w:szCs w:val="24"/>
        </w:rPr>
        <w:t>potwierdzające brak podstaw</w:t>
      </w:r>
      <w:r w:rsidR="00534E7E" w:rsidRPr="000073FE">
        <w:rPr>
          <w:rFonts w:ascii="Times New Roman" w:hAnsi="Times New Roman" w:cs="Times New Roman"/>
          <w:spacing w:val="-12"/>
          <w:sz w:val="24"/>
          <w:szCs w:val="24"/>
        </w:rPr>
        <w:t xml:space="preserve"> </w:t>
      </w:r>
      <w:r w:rsidR="00534E7E" w:rsidRPr="000073FE">
        <w:rPr>
          <w:rFonts w:ascii="Times New Roman" w:hAnsi="Times New Roman" w:cs="Times New Roman"/>
          <w:sz w:val="24"/>
          <w:szCs w:val="24"/>
        </w:rPr>
        <w:t>wykluczenia</w:t>
      </w:r>
    </w:p>
    <w:p w:rsidR="00E25229" w:rsidRPr="000073FE" w:rsidRDefault="00534E7E" w:rsidP="00977A4E">
      <w:pPr>
        <w:pStyle w:val="Akapitzlist"/>
        <w:numPr>
          <w:ilvl w:val="0"/>
          <w:numId w:val="20"/>
        </w:numPr>
        <w:tabs>
          <w:tab w:val="left" w:pos="1060"/>
        </w:tabs>
        <w:spacing w:line="360" w:lineRule="auto"/>
        <w:ind w:right="173" w:hanging="281"/>
        <w:jc w:val="both"/>
        <w:rPr>
          <w:rFonts w:ascii="Times New Roman" w:hAnsi="Times New Roman" w:cs="Times New Roman"/>
          <w:sz w:val="24"/>
          <w:szCs w:val="24"/>
        </w:rPr>
      </w:pPr>
      <w:r w:rsidRPr="000073FE">
        <w:rPr>
          <w:rFonts w:ascii="Times New Roman" w:hAnsi="Times New Roman" w:cs="Times New Roman"/>
          <w:sz w:val="24"/>
          <w:szCs w:val="24"/>
        </w:rPr>
        <w:t>Odpis z właściwego rejestru lub z centralnej ewidencji i informacji o działalności gospodarczej, jeżeli odrębne przepisy wymagają wpisu do rejestru lub ewidencji, w celu potwierdzenia braku podstaw wykluczenia na podstawie art. 24 ust. 5 pkt</w:t>
      </w:r>
      <w:r w:rsidR="000073FE">
        <w:rPr>
          <w:rFonts w:ascii="Times New Roman" w:hAnsi="Times New Roman" w:cs="Times New Roman"/>
          <w:sz w:val="24"/>
          <w:szCs w:val="24"/>
        </w:rPr>
        <w:t>.</w:t>
      </w:r>
      <w:r w:rsidRPr="000073FE">
        <w:rPr>
          <w:rFonts w:ascii="Times New Roman" w:hAnsi="Times New Roman" w:cs="Times New Roman"/>
          <w:sz w:val="24"/>
          <w:szCs w:val="24"/>
        </w:rPr>
        <w:t xml:space="preserve"> 1</w:t>
      </w:r>
      <w:r w:rsidRPr="000073FE">
        <w:rPr>
          <w:rFonts w:ascii="Times New Roman" w:hAnsi="Times New Roman" w:cs="Times New Roman"/>
          <w:spacing w:val="-6"/>
          <w:sz w:val="24"/>
          <w:szCs w:val="24"/>
        </w:rPr>
        <w:t xml:space="preserve"> </w:t>
      </w:r>
      <w:r w:rsidRPr="000073FE">
        <w:rPr>
          <w:rFonts w:ascii="Times New Roman" w:hAnsi="Times New Roman" w:cs="Times New Roman"/>
          <w:sz w:val="24"/>
          <w:szCs w:val="24"/>
        </w:rPr>
        <w:t>ustawy;</w:t>
      </w:r>
    </w:p>
    <w:p w:rsidR="00E25229" w:rsidRPr="000073FE" w:rsidRDefault="00534E7E" w:rsidP="000073FE">
      <w:pPr>
        <w:spacing w:line="360" w:lineRule="auto"/>
        <w:ind w:left="1021"/>
        <w:rPr>
          <w:rFonts w:ascii="Times New Roman" w:hAnsi="Times New Roman" w:cs="Times New Roman"/>
          <w:b/>
          <w:i/>
          <w:sz w:val="24"/>
          <w:szCs w:val="24"/>
        </w:rPr>
      </w:pPr>
      <w:r w:rsidRPr="000073FE">
        <w:rPr>
          <w:rFonts w:ascii="Times New Roman" w:hAnsi="Times New Roman" w:cs="Times New Roman"/>
          <w:b/>
          <w:i/>
          <w:sz w:val="24"/>
          <w:szCs w:val="24"/>
        </w:rPr>
        <w:t>Uwaga:</w:t>
      </w:r>
    </w:p>
    <w:p w:rsidR="00E25229" w:rsidRPr="000073FE" w:rsidRDefault="00534E7E" w:rsidP="00977A4E">
      <w:pPr>
        <w:pStyle w:val="Akapitzlist"/>
        <w:numPr>
          <w:ilvl w:val="1"/>
          <w:numId w:val="20"/>
        </w:numPr>
        <w:tabs>
          <w:tab w:val="left" w:pos="1278"/>
        </w:tabs>
        <w:spacing w:before="65" w:line="360" w:lineRule="auto"/>
        <w:ind w:right="31" w:firstLine="0"/>
        <w:jc w:val="both"/>
        <w:rPr>
          <w:rFonts w:ascii="Times New Roman" w:hAnsi="Times New Roman" w:cs="Times New Roman"/>
          <w:i/>
          <w:sz w:val="24"/>
          <w:szCs w:val="24"/>
        </w:rPr>
      </w:pPr>
      <w:r w:rsidRPr="000073FE">
        <w:rPr>
          <w:rFonts w:ascii="Times New Roman" w:hAnsi="Times New Roman" w:cs="Times New Roman"/>
          <w:i/>
          <w:sz w:val="24"/>
          <w:szCs w:val="24"/>
        </w:rPr>
        <w:t>Wykonawca, który polega na zdolnościach lub sytuacji innych podmiotów na zasadach określonych</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w</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art.</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22a</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ustawy</w:t>
      </w:r>
      <w:r w:rsidRPr="000073FE">
        <w:rPr>
          <w:rFonts w:ascii="Times New Roman" w:hAnsi="Times New Roman" w:cs="Times New Roman"/>
          <w:i/>
          <w:spacing w:val="-4"/>
          <w:sz w:val="24"/>
          <w:szCs w:val="24"/>
        </w:rPr>
        <w:t xml:space="preserve"> </w:t>
      </w:r>
      <w:r w:rsidRPr="000073FE">
        <w:rPr>
          <w:rFonts w:ascii="Times New Roman" w:hAnsi="Times New Roman" w:cs="Times New Roman"/>
          <w:i/>
          <w:sz w:val="24"/>
          <w:szCs w:val="24"/>
        </w:rPr>
        <w:t>Prawo</w:t>
      </w:r>
      <w:r w:rsidRPr="000073FE">
        <w:rPr>
          <w:rFonts w:ascii="Times New Roman" w:hAnsi="Times New Roman" w:cs="Times New Roman"/>
          <w:i/>
          <w:spacing w:val="-4"/>
          <w:sz w:val="24"/>
          <w:szCs w:val="24"/>
        </w:rPr>
        <w:t xml:space="preserve"> </w:t>
      </w:r>
      <w:r w:rsidRPr="000073FE">
        <w:rPr>
          <w:rFonts w:ascii="Times New Roman" w:hAnsi="Times New Roman" w:cs="Times New Roman"/>
          <w:i/>
          <w:sz w:val="24"/>
          <w:szCs w:val="24"/>
        </w:rPr>
        <w:t>zamówień</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publicznych,</w:t>
      </w:r>
      <w:r w:rsidRPr="000073FE">
        <w:rPr>
          <w:rFonts w:ascii="Times New Roman" w:hAnsi="Times New Roman" w:cs="Times New Roman"/>
          <w:i/>
          <w:spacing w:val="-1"/>
          <w:sz w:val="24"/>
          <w:szCs w:val="24"/>
        </w:rPr>
        <w:t xml:space="preserve"> </w:t>
      </w:r>
      <w:r w:rsidRPr="000073FE">
        <w:rPr>
          <w:rFonts w:ascii="Times New Roman" w:hAnsi="Times New Roman" w:cs="Times New Roman"/>
          <w:i/>
          <w:sz w:val="24"/>
          <w:szCs w:val="24"/>
        </w:rPr>
        <w:t>zobowiązany</w:t>
      </w:r>
      <w:r w:rsidRPr="000073FE">
        <w:rPr>
          <w:rFonts w:ascii="Times New Roman" w:hAnsi="Times New Roman" w:cs="Times New Roman"/>
          <w:i/>
          <w:spacing w:val="-3"/>
          <w:sz w:val="24"/>
          <w:szCs w:val="24"/>
        </w:rPr>
        <w:t xml:space="preserve"> </w:t>
      </w:r>
      <w:r w:rsidRPr="000073FE">
        <w:rPr>
          <w:rFonts w:ascii="Times New Roman" w:hAnsi="Times New Roman" w:cs="Times New Roman"/>
          <w:i/>
          <w:sz w:val="24"/>
          <w:szCs w:val="24"/>
        </w:rPr>
        <w:t>jest</w:t>
      </w:r>
      <w:r w:rsidRPr="000073FE">
        <w:rPr>
          <w:rFonts w:ascii="Times New Roman" w:hAnsi="Times New Roman" w:cs="Times New Roman"/>
          <w:i/>
          <w:spacing w:val="-6"/>
          <w:sz w:val="24"/>
          <w:szCs w:val="24"/>
        </w:rPr>
        <w:t xml:space="preserve"> </w:t>
      </w:r>
      <w:r w:rsidRPr="000073FE">
        <w:rPr>
          <w:rFonts w:ascii="Times New Roman" w:hAnsi="Times New Roman" w:cs="Times New Roman"/>
          <w:i/>
          <w:sz w:val="24"/>
          <w:szCs w:val="24"/>
        </w:rPr>
        <w:t>do</w:t>
      </w:r>
      <w:r w:rsidRPr="000073FE">
        <w:rPr>
          <w:rFonts w:ascii="Times New Roman" w:hAnsi="Times New Roman" w:cs="Times New Roman"/>
          <w:i/>
          <w:spacing w:val="-3"/>
          <w:sz w:val="24"/>
          <w:szCs w:val="24"/>
        </w:rPr>
        <w:t xml:space="preserve"> </w:t>
      </w:r>
      <w:r w:rsidRPr="000073FE">
        <w:rPr>
          <w:rFonts w:ascii="Times New Roman" w:hAnsi="Times New Roman" w:cs="Times New Roman"/>
          <w:i/>
          <w:sz w:val="24"/>
          <w:szCs w:val="24"/>
        </w:rPr>
        <w:t>złożenia dokumentów określonych w pkt. 1 - 3 dotyczących tych</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podmiotów</w:t>
      </w:r>
    </w:p>
    <w:p w:rsidR="00E25229" w:rsidRPr="000073FE" w:rsidRDefault="00534E7E" w:rsidP="00977A4E">
      <w:pPr>
        <w:pStyle w:val="Akapitzlist"/>
        <w:numPr>
          <w:ilvl w:val="1"/>
          <w:numId w:val="20"/>
        </w:numPr>
        <w:tabs>
          <w:tab w:val="left" w:pos="1302"/>
          <w:tab w:val="left" w:pos="10348"/>
        </w:tabs>
        <w:spacing w:before="3" w:line="360" w:lineRule="auto"/>
        <w:ind w:left="1047" w:right="31" w:firstLine="0"/>
        <w:jc w:val="both"/>
        <w:rPr>
          <w:rFonts w:ascii="Times New Roman" w:hAnsi="Times New Roman" w:cs="Times New Roman"/>
          <w:i/>
          <w:sz w:val="24"/>
          <w:szCs w:val="24"/>
        </w:rPr>
      </w:pPr>
      <w:r w:rsidRPr="000073FE">
        <w:rPr>
          <w:rFonts w:ascii="Times New Roman" w:hAnsi="Times New Roman" w:cs="Times New Roman"/>
          <w:i/>
          <w:sz w:val="24"/>
          <w:szCs w:val="24"/>
        </w:rPr>
        <w:t xml:space="preserve">W przypadku oferty składanej przez Wykonawców występujących wspólnie: dokumenty, </w:t>
      </w:r>
      <w:r w:rsidR="00977A4E">
        <w:rPr>
          <w:rFonts w:ascii="Times New Roman" w:hAnsi="Times New Roman" w:cs="Times New Roman"/>
          <w:i/>
          <w:sz w:val="24"/>
          <w:szCs w:val="24"/>
        </w:rPr>
        <w:t xml:space="preserve">                     </w:t>
      </w:r>
      <w:r w:rsidRPr="000073FE">
        <w:rPr>
          <w:rFonts w:ascii="Times New Roman" w:hAnsi="Times New Roman" w:cs="Times New Roman"/>
          <w:i/>
          <w:sz w:val="24"/>
          <w:szCs w:val="24"/>
        </w:rPr>
        <w:t>o których mowa w pkt</w:t>
      </w:r>
      <w:r w:rsidR="000073FE" w:rsidRPr="000073FE">
        <w:rPr>
          <w:rFonts w:ascii="Times New Roman" w:hAnsi="Times New Roman" w:cs="Times New Roman"/>
          <w:i/>
          <w:sz w:val="24"/>
          <w:szCs w:val="24"/>
        </w:rPr>
        <w:t>.</w:t>
      </w:r>
      <w:r w:rsidRPr="000073FE">
        <w:rPr>
          <w:rFonts w:ascii="Times New Roman" w:hAnsi="Times New Roman" w:cs="Times New Roman"/>
          <w:i/>
          <w:sz w:val="24"/>
          <w:szCs w:val="24"/>
        </w:rPr>
        <w:t xml:space="preserve"> 1przedstawia każdy wykonawca w imieniu</w:t>
      </w:r>
      <w:r w:rsidRPr="000073FE">
        <w:rPr>
          <w:rFonts w:ascii="Times New Roman" w:hAnsi="Times New Roman" w:cs="Times New Roman"/>
          <w:i/>
          <w:spacing w:val="-12"/>
          <w:sz w:val="24"/>
          <w:szCs w:val="24"/>
        </w:rPr>
        <w:t xml:space="preserve"> </w:t>
      </w:r>
      <w:r w:rsidRPr="000073FE">
        <w:rPr>
          <w:rFonts w:ascii="Times New Roman" w:hAnsi="Times New Roman" w:cs="Times New Roman"/>
          <w:i/>
          <w:sz w:val="24"/>
          <w:szCs w:val="24"/>
        </w:rPr>
        <w:t>własnym.</w:t>
      </w:r>
    </w:p>
    <w:p w:rsidR="00E25229" w:rsidRPr="000073FE" w:rsidRDefault="00E25229" w:rsidP="000073FE">
      <w:pPr>
        <w:pStyle w:val="Tekstpodstawowy"/>
        <w:spacing w:before="10" w:line="360" w:lineRule="auto"/>
        <w:rPr>
          <w:rFonts w:ascii="Times New Roman" w:hAnsi="Times New Roman" w:cs="Times New Roman"/>
          <w:i/>
          <w:sz w:val="24"/>
          <w:szCs w:val="24"/>
        </w:rPr>
      </w:pPr>
    </w:p>
    <w:p w:rsidR="00E25229" w:rsidRPr="00EA1E90" w:rsidRDefault="00534E7E" w:rsidP="00EA1E90">
      <w:pPr>
        <w:pStyle w:val="Heading2"/>
        <w:numPr>
          <w:ilvl w:val="0"/>
          <w:numId w:val="22"/>
        </w:numPr>
        <w:tabs>
          <w:tab w:val="left" w:pos="659"/>
        </w:tabs>
        <w:spacing w:before="1" w:line="360" w:lineRule="auto"/>
        <w:ind w:left="658" w:hanging="347"/>
        <w:jc w:val="left"/>
        <w:rPr>
          <w:rFonts w:ascii="Times New Roman" w:hAnsi="Times New Roman" w:cs="Times New Roman"/>
          <w:sz w:val="24"/>
          <w:szCs w:val="24"/>
        </w:rPr>
      </w:pPr>
      <w:r w:rsidRPr="00EA1E90">
        <w:rPr>
          <w:rFonts w:ascii="Times New Roman" w:hAnsi="Times New Roman" w:cs="Times New Roman"/>
          <w:sz w:val="24"/>
          <w:szCs w:val="24"/>
        </w:rPr>
        <w:t>Dokumenty podmiotów</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zagranicznych</w:t>
      </w:r>
    </w:p>
    <w:p w:rsidR="00E25229" w:rsidRPr="00977A4E" w:rsidRDefault="00534E7E" w:rsidP="00977A4E">
      <w:pPr>
        <w:pStyle w:val="Akapitzlist"/>
        <w:numPr>
          <w:ilvl w:val="1"/>
          <w:numId w:val="22"/>
        </w:numPr>
        <w:tabs>
          <w:tab w:val="left" w:pos="1038"/>
        </w:tabs>
        <w:spacing w:line="360" w:lineRule="auto"/>
        <w:ind w:left="1047" w:right="31" w:hanging="368"/>
        <w:jc w:val="both"/>
        <w:rPr>
          <w:rFonts w:ascii="Times New Roman" w:hAnsi="Times New Roman" w:cs="Times New Roman"/>
          <w:sz w:val="24"/>
          <w:szCs w:val="24"/>
        </w:rPr>
      </w:pPr>
      <w:r w:rsidRPr="00977A4E">
        <w:rPr>
          <w:rFonts w:ascii="Times New Roman" w:hAnsi="Times New Roman" w:cs="Times New Roman"/>
          <w:sz w:val="24"/>
          <w:szCs w:val="24"/>
        </w:rPr>
        <w:t>Jeżeli Wykonawca ma siedzibę lub miejsce zamieszkania poza terytorium Rzeczypospolitej Polskiej zgodnie z § 7 ust.1 rozporządzenia Ministra Rozwoju z dnia 27 lipca</w:t>
      </w:r>
      <w:r w:rsidRPr="00977A4E">
        <w:rPr>
          <w:rFonts w:ascii="Times New Roman" w:hAnsi="Times New Roman" w:cs="Times New Roman"/>
          <w:spacing w:val="-17"/>
          <w:sz w:val="24"/>
          <w:szCs w:val="24"/>
        </w:rPr>
        <w:t xml:space="preserve"> </w:t>
      </w:r>
      <w:r w:rsidRPr="00977A4E">
        <w:rPr>
          <w:rFonts w:ascii="Times New Roman" w:hAnsi="Times New Roman" w:cs="Times New Roman"/>
          <w:sz w:val="24"/>
          <w:szCs w:val="24"/>
        </w:rPr>
        <w:t>2016r.</w:t>
      </w:r>
      <w:r w:rsidR="00977A4E" w:rsidRPr="00977A4E">
        <w:rPr>
          <w:rFonts w:ascii="Times New Roman" w:hAnsi="Times New Roman" w:cs="Times New Roman"/>
          <w:sz w:val="24"/>
          <w:szCs w:val="24"/>
        </w:rPr>
        <w:t xml:space="preserve"> </w:t>
      </w:r>
      <w:r w:rsidRPr="00977A4E">
        <w:rPr>
          <w:rFonts w:ascii="Times New Roman" w:hAnsi="Times New Roman" w:cs="Times New Roman"/>
          <w:sz w:val="24"/>
          <w:szCs w:val="24"/>
        </w:rPr>
        <w:t xml:space="preserve">w sprawie rodzajów dokumentów, jakich może żądać Zamawiający od Wykonawcy w postępowaniu </w:t>
      </w:r>
      <w:r w:rsidR="00977A4E">
        <w:rPr>
          <w:rFonts w:ascii="Times New Roman" w:hAnsi="Times New Roman" w:cs="Times New Roman"/>
          <w:sz w:val="24"/>
          <w:szCs w:val="24"/>
        </w:rPr>
        <w:t xml:space="preserve">                              </w:t>
      </w:r>
      <w:r w:rsidRPr="00977A4E">
        <w:rPr>
          <w:rFonts w:ascii="Times New Roman" w:hAnsi="Times New Roman" w:cs="Times New Roman"/>
          <w:sz w:val="24"/>
          <w:szCs w:val="24"/>
        </w:rPr>
        <w:t>o udzielenie zamówienia wykonawca zamiast dokumentów o których mowa w :</w:t>
      </w:r>
    </w:p>
    <w:p w:rsidR="00E25229" w:rsidRPr="00EA1E90" w:rsidRDefault="00534E7E" w:rsidP="00EA1E90">
      <w:pPr>
        <w:pStyle w:val="Akapitzlist"/>
        <w:numPr>
          <w:ilvl w:val="2"/>
          <w:numId w:val="22"/>
        </w:numPr>
        <w:tabs>
          <w:tab w:val="left" w:pos="1022"/>
        </w:tabs>
        <w:spacing w:line="360" w:lineRule="auto"/>
        <w:ind w:right="448" w:hanging="360"/>
        <w:jc w:val="both"/>
        <w:rPr>
          <w:rFonts w:ascii="Times New Roman" w:hAnsi="Times New Roman" w:cs="Times New Roman"/>
          <w:sz w:val="24"/>
          <w:szCs w:val="24"/>
        </w:rPr>
      </w:pPr>
      <w:r w:rsidRPr="00EA1E90">
        <w:rPr>
          <w:rFonts w:ascii="Times New Roman" w:hAnsi="Times New Roman" w:cs="Times New Roman"/>
          <w:sz w:val="24"/>
          <w:szCs w:val="24"/>
        </w:rPr>
        <w:t>§ 6 ust. 3 pkt</w:t>
      </w:r>
      <w:r w:rsidR="00B75C95">
        <w:rPr>
          <w:rFonts w:ascii="Times New Roman" w:hAnsi="Times New Roman" w:cs="Times New Roman"/>
          <w:sz w:val="24"/>
          <w:szCs w:val="24"/>
        </w:rPr>
        <w:t>.</w:t>
      </w:r>
      <w:r w:rsidRPr="00EA1E90">
        <w:rPr>
          <w:rFonts w:ascii="Times New Roman" w:hAnsi="Times New Roman" w:cs="Times New Roman"/>
          <w:sz w:val="24"/>
          <w:szCs w:val="24"/>
        </w:rPr>
        <w:t xml:space="preserve"> 3.3 ppkt </w:t>
      </w:r>
      <w:r w:rsidRPr="00EA1E90">
        <w:rPr>
          <w:rFonts w:ascii="Times New Roman" w:hAnsi="Times New Roman" w:cs="Times New Roman"/>
          <w:spacing w:val="-3"/>
          <w:sz w:val="24"/>
          <w:szCs w:val="24"/>
        </w:rPr>
        <w:t xml:space="preserve">1IDW </w:t>
      </w:r>
      <w:r w:rsidRPr="00EA1E90">
        <w:rPr>
          <w:rFonts w:ascii="Times New Roman" w:hAnsi="Times New Roman" w:cs="Times New Roman"/>
          <w:sz w:val="24"/>
          <w:szCs w:val="24"/>
        </w:rPr>
        <w:t>(§ 5 pkt</w:t>
      </w:r>
      <w:r w:rsidR="00977A4E">
        <w:rPr>
          <w:rFonts w:ascii="Times New Roman" w:hAnsi="Times New Roman" w:cs="Times New Roman"/>
          <w:sz w:val="24"/>
          <w:szCs w:val="24"/>
        </w:rPr>
        <w:t>.</w:t>
      </w:r>
      <w:r w:rsidRPr="00EA1E90">
        <w:rPr>
          <w:rFonts w:ascii="Times New Roman" w:hAnsi="Times New Roman" w:cs="Times New Roman"/>
          <w:sz w:val="24"/>
          <w:szCs w:val="24"/>
        </w:rPr>
        <w:t xml:space="preserve"> 4 w/w rozporządzenia) – składa dokument lub dokumenty wystawione w kraju, w którym wykonawca ma siedzibę lub miejsce zamieszkania, potwierdzające odpowiednio, że:</w:t>
      </w:r>
    </w:p>
    <w:p w:rsidR="00E25229" w:rsidRPr="00EA1E90" w:rsidRDefault="00534E7E" w:rsidP="00EA1E90">
      <w:pPr>
        <w:pStyle w:val="Akapitzlist"/>
        <w:numPr>
          <w:ilvl w:val="3"/>
          <w:numId w:val="22"/>
        </w:numPr>
        <w:tabs>
          <w:tab w:val="left" w:pos="1391"/>
        </w:tabs>
        <w:spacing w:before="1" w:line="360" w:lineRule="auto"/>
        <w:ind w:right="1095" w:hanging="382"/>
        <w:jc w:val="both"/>
        <w:rPr>
          <w:rFonts w:ascii="Times New Roman" w:hAnsi="Times New Roman" w:cs="Times New Roman"/>
          <w:sz w:val="24"/>
          <w:szCs w:val="24"/>
        </w:rPr>
      </w:pPr>
      <w:r w:rsidRPr="00EA1E90">
        <w:rPr>
          <w:rFonts w:ascii="Times New Roman" w:hAnsi="Times New Roman" w:cs="Times New Roman"/>
          <w:sz w:val="24"/>
          <w:szCs w:val="24"/>
        </w:rPr>
        <w:t>nie otwarto jego likwidacji ani nie ogłoszono upadłości - wystawiony nie wcześniej niż 6 miesięcy przed upływem terminu składania</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ofert.</w:t>
      </w:r>
    </w:p>
    <w:p w:rsidR="00E25229" w:rsidRPr="00EA1E90" w:rsidRDefault="00534E7E" w:rsidP="00EA1E90">
      <w:pPr>
        <w:pStyle w:val="Akapitzlist"/>
        <w:numPr>
          <w:ilvl w:val="1"/>
          <w:numId w:val="22"/>
        </w:numPr>
        <w:tabs>
          <w:tab w:val="left" w:pos="1022"/>
        </w:tabs>
        <w:spacing w:line="360" w:lineRule="auto"/>
        <w:ind w:left="1033" w:right="404" w:hanging="360"/>
        <w:jc w:val="both"/>
        <w:rPr>
          <w:rFonts w:ascii="Times New Roman" w:hAnsi="Times New Roman" w:cs="Times New Roman"/>
          <w:sz w:val="24"/>
          <w:szCs w:val="24"/>
        </w:rPr>
      </w:pPr>
      <w:r w:rsidRPr="00EA1E90">
        <w:rPr>
          <w:rFonts w:ascii="Times New Roman" w:hAnsi="Times New Roman" w:cs="Times New Roman"/>
          <w:sz w:val="24"/>
          <w:szCs w:val="24"/>
        </w:rPr>
        <w:t>Jeżeli w kraju, w którym wykonawca ma siedzibę lub miejsce zamieszkania lub miejsce zamieszkania ma osoba, której dokument dotyczy, nie wydaje się dokumentów, o których mowa w pkt</w:t>
      </w:r>
      <w:r w:rsidR="00EA1E90">
        <w:rPr>
          <w:rFonts w:ascii="Times New Roman" w:hAnsi="Times New Roman" w:cs="Times New Roman"/>
          <w:sz w:val="24"/>
          <w:szCs w:val="24"/>
        </w:rPr>
        <w:t>.</w:t>
      </w:r>
      <w:r w:rsidRPr="00EA1E90">
        <w:rPr>
          <w:rFonts w:ascii="Times New Roman" w:hAnsi="Times New Roman" w:cs="Times New Roman"/>
          <w:sz w:val="24"/>
          <w:szCs w:val="24"/>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w:t>
      </w:r>
      <w:r w:rsidRPr="00EA1E90">
        <w:rPr>
          <w:rFonts w:ascii="Times New Roman" w:hAnsi="Times New Roman" w:cs="Times New Roman"/>
          <w:spacing w:val="-33"/>
          <w:sz w:val="24"/>
          <w:szCs w:val="24"/>
        </w:rPr>
        <w:t xml:space="preserve"> </w:t>
      </w:r>
      <w:r w:rsidRPr="00EA1E90">
        <w:rPr>
          <w:rFonts w:ascii="Times New Roman" w:hAnsi="Times New Roman" w:cs="Times New Roman"/>
          <w:sz w:val="24"/>
          <w:szCs w:val="24"/>
        </w:rPr>
        <w:t>osoby.</w:t>
      </w:r>
    </w:p>
    <w:p w:rsidR="00E25229" w:rsidRPr="00EA1E90" w:rsidRDefault="00534E7E" w:rsidP="00EA1E90">
      <w:pPr>
        <w:pStyle w:val="Akapitzlist"/>
        <w:numPr>
          <w:ilvl w:val="1"/>
          <w:numId w:val="22"/>
        </w:numPr>
        <w:tabs>
          <w:tab w:val="left" w:pos="1034"/>
        </w:tabs>
        <w:spacing w:line="360" w:lineRule="auto"/>
        <w:ind w:left="1026" w:right="426" w:hanging="368"/>
        <w:jc w:val="both"/>
        <w:rPr>
          <w:rFonts w:ascii="Times New Roman" w:hAnsi="Times New Roman" w:cs="Times New Roman"/>
          <w:sz w:val="24"/>
          <w:szCs w:val="24"/>
        </w:rPr>
      </w:pPr>
      <w:r w:rsidRPr="00EA1E90">
        <w:rPr>
          <w:rFonts w:ascii="Times New Roman" w:hAnsi="Times New Roman" w:cs="Times New Roman"/>
          <w:sz w:val="24"/>
          <w:szCs w:val="24"/>
        </w:rPr>
        <w:t>W przypadku wątpliwości co do treści dokumentu złożonego przez wykonawcę, zamawiający może</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zwrócić</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się</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do</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właściwych</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organów</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odpowiednio</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kraju,</w:t>
      </w:r>
      <w:r w:rsidRPr="00EA1E90">
        <w:rPr>
          <w:rFonts w:ascii="Times New Roman" w:hAnsi="Times New Roman" w:cs="Times New Roman"/>
          <w:spacing w:val="-1"/>
          <w:sz w:val="24"/>
          <w:szCs w:val="24"/>
        </w:rPr>
        <w:t xml:space="preserve"> </w:t>
      </w:r>
      <w:r w:rsidRPr="00EA1E90">
        <w:rPr>
          <w:rFonts w:ascii="Times New Roman" w:hAnsi="Times New Roman" w:cs="Times New Roman"/>
          <w:sz w:val="24"/>
          <w:szCs w:val="24"/>
        </w:rPr>
        <w:t>w</w:t>
      </w:r>
      <w:r w:rsidRPr="00EA1E90">
        <w:rPr>
          <w:rFonts w:ascii="Times New Roman" w:hAnsi="Times New Roman" w:cs="Times New Roman"/>
          <w:spacing w:val="-9"/>
          <w:sz w:val="24"/>
          <w:szCs w:val="24"/>
        </w:rPr>
        <w:t xml:space="preserve"> </w:t>
      </w:r>
      <w:r w:rsidRPr="00EA1E90">
        <w:rPr>
          <w:rFonts w:ascii="Times New Roman" w:hAnsi="Times New Roman" w:cs="Times New Roman"/>
          <w:sz w:val="24"/>
          <w:szCs w:val="24"/>
        </w:rPr>
        <w:t>którym</w:t>
      </w:r>
      <w:r w:rsidRPr="00EA1E90">
        <w:rPr>
          <w:rFonts w:ascii="Times New Roman" w:hAnsi="Times New Roman" w:cs="Times New Roman"/>
          <w:spacing w:val="-2"/>
          <w:sz w:val="24"/>
          <w:szCs w:val="24"/>
        </w:rPr>
        <w:t xml:space="preserve"> </w:t>
      </w:r>
      <w:r w:rsidRPr="00EA1E90">
        <w:rPr>
          <w:rFonts w:ascii="Times New Roman" w:hAnsi="Times New Roman" w:cs="Times New Roman"/>
          <w:sz w:val="24"/>
          <w:szCs w:val="24"/>
        </w:rPr>
        <w:t>wykonawca</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ma</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siedzibę lub miejsce zamieszkania lub miejsce zamieszkania ma osoba, której dokument dotyczy, o udzielenie niezbędnych informacji dotyczących tego</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lastRenderedPageBreak/>
        <w:t>dokumentu.</w:t>
      </w:r>
    </w:p>
    <w:p w:rsidR="00E25229" w:rsidRPr="00EA1E90" w:rsidRDefault="00E25229" w:rsidP="00EA1E90">
      <w:pPr>
        <w:pStyle w:val="Tekstpodstawowy"/>
        <w:spacing w:before="10" w:line="360" w:lineRule="auto"/>
        <w:rPr>
          <w:rFonts w:ascii="Times New Roman" w:hAnsi="Times New Roman" w:cs="Times New Roman"/>
          <w:sz w:val="24"/>
          <w:szCs w:val="24"/>
        </w:rPr>
      </w:pPr>
    </w:p>
    <w:p w:rsidR="00E25229" w:rsidRPr="00EA1E90" w:rsidRDefault="00534E7E" w:rsidP="00EA1E90">
      <w:pPr>
        <w:pStyle w:val="Heading2"/>
        <w:numPr>
          <w:ilvl w:val="0"/>
          <w:numId w:val="22"/>
        </w:numPr>
        <w:tabs>
          <w:tab w:val="left" w:pos="683"/>
        </w:tabs>
        <w:spacing w:before="1" w:line="360" w:lineRule="auto"/>
        <w:ind w:left="682" w:hanging="371"/>
        <w:jc w:val="left"/>
        <w:rPr>
          <w:rFonts w:ascii="Times New Roman" w:hAnsi="Times New Roman" w:cs="Times New Roman"/>
          <w:sz w:val="24"/>
          <w:szCs w:val="24"/>
        </w:rPr>
      </w:pPr>
      <w:r w:rsidRPr="00EA1E90">
        <w:rPr>
          <w:rFonts w:ascii="Times New Roman" w:hAnsi="Times New Roman" w:cs="Times New Roman"/>
          <w:sz w:val="24"/>
          <w:szCs w:val="24"/>
        </w:rPr>
        <w:t>Dokumenty dotyczące przynależności do tej samej grupy</w:t>
      </w:r>
      <w:r w:rsidRPr="00EA1E90">
        <w:rPr>
          <w:rFonts w:ascii="Times New Roman" w:hAnsi="Times New Roman" w:cs="Times New Roman"/>
          <w:spacing w:val="-14"/>
          <w:sz w:val="24"/>
          <w:szCs w:val="24"/>
        </w:rPr>
        <w:t xml:space="preserve"> </w:t>
      </w:r>
      <w:r w:rsidRPr="00EA1E90">
        <w:rPr>
          <w:rFonts w:ascii="Times New Roman" w:hAnsi="Times New Roman" w:cs="Times New Roman"/>
          <w:sz w:val="24"/>
          <w:szCs w:val="24"/>
        </w:rPr>
        <w:t>kapitałowej</w:t>
      </w:r>
    </w:p>
    <w:p w:rsidR="00E25229" w:rsidRPr="00EA1E90" w:rsidRDefault="00534E7E" w:rsidP="00977A4E">
      <w:pPr>
        <w:pStyle w:val="Tekstpodstawowy"/>
        <w:spacing w:before="1" w:line="360" w:lineRule="auto"/>
        <w:ind w:left="718" w:right="314" w:firstLine="21"/>
        <w:jc w:val="both"/>
        <w:rPr>
          <w:rFonts w:ascii="Times New Roman" w:hAnsi="Times New Roman" w:cs="Times New Roman"/>
          <w:sz w:val="24"/>
          <w:szCs w:val="24"/>
        </w:rPr>
      </w:pPr>
      <w:r w:rsidRPr="00EA1E90">
        <w:rPr>
          <w:rFonts w:ascii="Times New Roman" w:hAnsi="Times New Roman" w:cs="Times New Roman"/>
          <w:sz w:val="24"/>
          <w:szCs w:val="24"/>
        </w:rPr>
        <w:t>Oświadczenie wykonawcy o przynależności lub braku przynależności do tej samej grupy kapitałowej sporządzone wg załącznika nr 8 do IDW Rozdziału II SIWZ .</w:t>
      </w:r>
    </w:p>
    <w:p w:rsidR="00E25229" w:rsidRPr="00EA1E90" w:rsidRDefault="00534E7E" w:rsidP="00977A4E">
      <w:pPr>
        <w:pStyle w:val="Tekstpodstawowy"/>
        <w:spacing w:line="360" w:lineRule="auto"/>
        <w:ind w:left="721" w:right="314" w:hanging="8"/>
        <w:jc w:val="both"/>
        <w:rPr>
          <w:rFonts w:ascii="Times New Roman" w:hAnsi="Times New Roman" w:cs="Times New Roman"/>
          <w:sz w:val="24"/>
          <w:szCs w:val="24"/>
        </w:rPr>
      </w:pPr>
      <w:r w:rsidRPr="00EA1E90">
        <w:rPr>
          <w:rFonts w:ascii="Times New Roman" w:hAnsi="Times New Roman" w:cs="Times New Roman"/>
          <w:sz w:val="24"/>
          <w:szCs w:val="24"/>
        </w:rPr>
        <w:t>W przypadku przynależności do tej samej grupy kapitałowej wykonawca może złożyć wraz z oświadczeniem dokumenty bądź informacje potwierdzające, że powiązania z innym wykonawcą nie prowadzą do zakłócenia konkurencji w postępowaniu.</w:t>
      </w:r>
    </w:p>
    <w:p w:rsidR="00E25229" w:rsidRPr="00EA1E90" w:rsidRDefault="00534E7E" w:rsidP="00EA1E90">
      <w:pPr>
        <w:pStyle w:val="Tekstpodstawowy"/>
        <w:spacing w:line="360" w:lineRule="auto"/>
        <w:ind w:left="714"/>
        <w:rPr>
          <w:rFonts w:ascii="Times New Roman" w:hAnsi="Times New Roman" w:cs="Times New Roman"/>
          <w:sz w:val="24"/>
          <w:szCs w:val="24"/>
        </w:rPr>
      </w:pPr>
      <w:r w:rsidRPr="00EA1E90">
        <w:rPr>
          <w:rFonts w:ascii="Times New Roman" w:hAnsi="Times New Roman" w:cs="Times New Roman"/>
          <w:sz w:val="24"/>
          <w:szCs w:val="24"/>
          <w:u w:val="single"/>
        </w:rPr>
        <w:t>W/w oświadczenie Wykonawca przekazuje Zamawiającemu w terminie 3 dni od zamieszczenia na</w:t>
      </w:r>
    </w:p>
    <w:p w:rsidR="00E25229" w:rsidRPr="00EA1E90" w:rsidRDefault="00534E7E" w:rsidP="00EA1E90">
      <w:pPr>
        <w:pStyle w:val="Tekstpodstawowy"/>
        <w:spacing w:line="360" w:lineRule="auto"/>
        <w:ind w:left="596"/>
        <w:rPr>
          <w:rFonts w:ascii="Times New Roman" w:hAnsi="Times New Roman" w:cs="Times New Roman"/>
          <w:sz w:val="24"/>
          <w:szCs w:val="24"/>
        </w:rPr>
      </w:pPr>
      <w:r w:rsidRPr="00EA1E90">
        <w:rPr>
          <w:rFonts w:ascii="Times New Roman" w:hAnsi="Times New Roman" w:cs="Times New Roman"/>
          <w:sz w:val="24"/>
          <w:szCs w:val="24"/>
          <w:u w:val="single"/>
        </w:rPr>
        <w:t xml:space="preserve">  stronie internetowej informacji, o której mowa w art. 86 ust. 5 ustawy Pzp,</w:t>
      </w:r>
    </w:p>
    <w:p w:rsidR="00E25229" w:rsidRDefault="00E25229">
      <w:pPr>
        <w:pStyle w:val="Tekstpodstawowy"/>
        <w:spacing w:before="10"/>
        <w:rPr>
          <w:sz w:val="13"/>
        </w:rPr>
      </w:pPr>
    </w:p>
    <w:p w:rsidR="00E25229" w:rsidRPr="00EA1E90" w:rsidRDefault="00534E7E" w:rsidP="00EA1E90">
      <w:pPr>
        <w:pStyle w:val="Heading2"/>
        <w:numPr>
          <w:ilvl w:val="0"/>
          <w:numId w:val="22"/>
        </w:numPr>
        <w:tabs>
          <w:tab w:val="left" w:pos="681"/>
        </w:tabs>
        <w:spacing w:before="94" w:line="360" w:lineRule="auto"/>
        <w:ind w:left="680" w:hanging="369"/>
        <w:jc w:val="both"/>
        <w:rPr>
          <w:rFonts w:ascii="Times New Roman" w:hAnsi="Times New Roman" w:cs="Times New Roman"/>
          <w:sz w:val="24"/>
          <w:szCs w:val="24"/>
        </w:rPr>
      </w:pPr>
      <w:r w:rsidRPr="00EA1E90">
        <w:rPr>
          <w:rFonts w:ascii="Times New Roman" w:hAnsi="Times New Roman" w:cs="Times New Roman"/>
          <w:sz w:val="24"/>
          <w:szCs w:val="24"/>
        </w:rPr>
        <w:t>W przypadku oferty składanej przez Wykonawców występujących</w:t>
      </w:r>
      <w:r w:rsidRPr="00EA1E90">
        <w:rPr>
          <w:rFonts w:ascii="Times New Roman" w:hAnsi="Times New Roman" w:cs="Times New Roman"/>
          <w:spacing w:val="-12"/>
          <w:sz w:val="24"/>
          <w:szCs w:val="24"/>
        </w:rPr>
        <w:t xml:space="preserve"> </w:t>
      </w:r>
      <w:r w:rsidRPr="00EA1E90">
        <w:rPr>
          <w:rFonts w:ascii="Times New Roman" w:hAnsi="Times New Roman" w:cs="Times New Roman"/>
          <w:sz w:val="24"/>
          <w:szCs w:val="24"/>
        </w:rPr>
        <w:t>wspólnie:</w:t>
      </w:r>
    </w:p>
    <w:p w:rsidR="00E25229" w:rsidRPr="00EA1E90" w:rsidRDefault="00534E7E" w:rsidP="00EA1E90">
      <w:pPr>
        <w:pStyle w:val="Akapitzlist"/>
        <w:numPr>
          <w:ilvl w:val="1"/>
          <w:numId w:val="22"/>
        </w:numPr>
        <w:tabs>
          <w:tab w:val="left" w:pos="1403"/>
        </w:tabs>
        <w:spacing w:line="360" w:lineRule="auto"/>
        <w:jc w:val="both"/>
        <w:rPr>
          <w:rFonts w:ascii="Times New Roman" w:hAnsi="Times New Roman" w:cs="Times New Roman"/>
          <w:sz w:val="24"/>
          <w:szCs w:val="24"/>
        </w:rPr>
      </w:pPr>
      <w:r w:rsidRPr="00EA1E90">
        <w:rPr>
          <w:rFonts w:ascii="Times New Roman" w:hAnsi="Times New Roman" w:cs="Times New Roman"/>
          <w:sz w:val="24"/>
          <w:szCs w:val="24"/>
        </w:rPr>
        <w:t>Pełnomocnictwo określone w § 10 ust.</w:t>
      </w:r>
      <w:r w:rsidR="006A3BA2">
        <w:rPr>
          <w:rFonts w:ascii="Times New Roman" w:hAnsi="Times New Roman" w:cs="Times New Roman"/>
          <w:sz w:val="24"/>
          <w:szCs w:val="24"/>
        </w:rPr>
        <w:t xml:space="preserve"> </w:t>
      </w:r>
      <w:r w:rsidRPr="00EA1E90">
        <w:rPr>
          <w:rFonts w:ascii="Times New Roman" w:hAnsi="Times New Roman" w:cs="Times New Roman"/>
          <w:sz w:val="24"/>
          <w:szCs w:val="24"/>
        </w:rPr>
        <w:t>4</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IDW</w:t>
      </w:r>
    </w:p>
    <w:p w:rsidR="00E25229" w:rsidRPr="00EA1E90" w:rsidRDefault="00534E7E" w:rsidP="00EA1E90">
      <w:pPr>
        <w:pStyle w:val="Akapitzlist"/>
        <w:numPr>
          <w:ilvl w:val="1"/>
          <w:numId w:val="22"/>
        </w:numPr>
        <w:spacing w:before="2" w:line="360" w:lineRule="auto"/>
        <w:ind w:left="1378" w:right="651" w:hanging="360"/>
        <w:jc w:val="both"/>
        <w:rPr>
          <w:rFonts w:ascii="Times New Roman" w:hAnsi="Times New Roman" w:cs="Times New Roman"/>
          <w:sz w:val="24"/>
          <w:szCs w:val="24"/>
        </w:rPr>
      </w:pPr>
      <w:r w:rsidRPr="00EA1E90">
        <w:rPr>
          <w:rFonts w:ascii="Times New Roman" w:hAnsi="Times New Roman" w:cs="Times New Roman"/>
          <w:sz w:val="24"/>
          <w:szCs w:val="24"/>
        </w:rPr>
        <w:t>Dokumenty, o których mowa w § 6 ust. 1, ust. 3 pkt</w:t>
      </w:r>
      <w:r w:rsidR="00EA1E90">
        <w:rPr>
          <w:rFonts w:ascii="Times New Roman" w:hAnsi="Times New Roman" w:cs="Times New Roman"/>
          <w:sz w:val="24"/>
          <w:szCs w:val="24"/>
        </w:rPr>
        <w:t>.</w:t>
      </w:r>
      <w:r w:rsidRPr="00EA1E90">
        <w:rPr>
          <w:rFonts w:ascii="Times New Roman" w:hAnsi="Times New Roman" w:cs="Times New Roman"/>
          <w:sz w:val="24"/>
          <w:szCs w:val="24"/>
        </w:rPr>
        <w:t xml:space="preserve"> 3.3., ust. 4 i 5 IDW Rozdziału I SIWZ przedstawia każdy wykonawca w imieniu</w:t>
      </w:r>
      <w:r w:rsidRPr="00EA1E90">
        <w:rPr>
          <w:rFonts w:ascii="Times New Roman" w:hAnsi="Times New Roman" w:cs="Times New Roman"/>
          <w:spacing w:val="-2"/>
          <w:sz w:val="24"/>
          <w:szCs w:val="24"/>
        </w:rPr>
        <w:t xml:space="preserve"> </w:t>
      </w:r>
      <w:r w:rsidRPr="00EA1E90">
        <w:rPr>
          <w:rFonts w:ascii="Times New Roman" w:hAnsi="Times New Roman" w:cs="Times New Roman"/>
          <w:sz w:val="24"/>
          <w:szCs w:val="24"/>
        </w:rPr>
        <w:t>własnym.</w:t>
      </w:r>
    </w:p>
    <w:p w:rsidR="00E25229" w:rsidRPr="00EA1E90" w:rsidRDefault="00534E7E" w:rsidP="00977A4E">
      <w:pPr>
        <w:pStyle w:val="Akapitzlist"/>
        <w:numPr>
          <w:ilvl w:val="1"/>
          <w:numId w:val="22"/>
        </w:numPr>
        <w:tabs>
          <w:tab w:val="left" w:pos="1379"/>
        </w:tabs>
        <w:spacing w:line="360" w:lineRule="auto"/>
        <w:ind w:left="1378" w:right="314" w:hanging="360"/>
        <w:jc w:val="both"/>
        <w:rPr>
          <w:rFonts w:ascii="Times New Roman" w:hAnsi="Times New Roman" w:cs="Times New Roman"/>
          <w:sz w:val="24"/>
          <w:szCs w:val="24"/>
        </w:rPr>
      </w:pPr>
      <w:r w:rsidRPr="00EA1E90">
        <w:rPr>
          <w:rFonts w:ascii="Times New Roman" w:hAnsi="Times New Roman" w:cs="Times New Roman"/>
          <w:sz w:val="24"/>
          <w:szCs w:val="24"/>
        </w:rPr>
        <w:t>Pozostałe dokumenty podpisuje Pełnomocnik w imieniu wykonawców występujących wspólnie lub podpisują wszyscy wykonawcy występujący</w:t>
      </w:r>
      <w:r w:rsidRPr="00EA1E90">
        <w:rPr>
          <w:rFonts w:ascii="Times New Roman" w:hAnsi="Times New Roman" w:cs="Times New Roman"/>
          <w:spacing w:val="-7"/>
          <w:sz w:val="24"/>
          <w:szCs w:val="24"/>
        </w:rPr>
        <w:t xml:space="preserve"> </w:t>
      </w:r>
      <w:r w:rsidRPr="00EA1E90">
        <w:rPr>
          <w:rFonts w:ascii="Times New Roman" w:hAnsi="Times New Roman" w:cs="Times New Roman"/>
          <w:sz w:val="24"/>
          <w:szCs w:val="24"/>
        </w:rPr>
        <w:t>wspólnie</w:t>
      </w:r>
    </w:p>
    <w:p w:rsidR="00E25229" w:rsidRPr="00EA1E90" w:rsidRDefault="00E25229" w:rsidP="00EA1E90">
      <w:pPr>
        <w:pStyle w:val="Tekstpodstawowy"/>
        <w:spacing w:line="360" w:lineRule="auto"/>
        <w:jc w:val="both"/>
        <w:rPr>
          <w:rFonts w:ascii="Times New Roman" w:hAnsi="Times New Roman" w:cs="Times New Roman"/>
          <w:sz w:val="24"/>
          <w:szCs w:val="24"/>
        </w:rPr>
      </w:pPr>
    </w:p>
    <w:p w:rsidR="00E25229" w:rsidRPr="00EA1E90" w:rsidRDefault="00534E7E" w:rsidP="00EA1E90">
      <w:pPr>
        <w:pStyle w:val="Heading2"/>
        <w:numPr>
          <w:ilvl w:val="0"/>
          <w:numId w:val="22"/>
        </w:numPr>
        <w:tabs>
          <w:tab w:val="left" w:pos="681"/>
        </w:tabs>
        <w:spacing w:line="360" w:lineRule="auto"/>
        <w:ind w:left="678" w:right="546" w:hanging="366"/>
        <w:jc w:val="both"/>
        <w:rPr>
          <w:rFonts w:ascii="Times New Roman" w:hAnsi="Times New Roman" w:cs="Times New Roman"/>
          <w:sz w:val="24"/>
          <w:szCs w:val="24"/>
        </w:rPr>
      </w:pPr>
      <w:r w:rsidRPr="00EA1E90">
        <w:rPr>
          <w:rFonts w:ascii="Times New Roman" w:hAnsi="Times New Roman" w:cs="Times New Roman"/>
          <w:sz w:val="24"/>
          <w:szCs w:val="24"/>
        </w:rPr>
        <w:t>Wykonawca nie jest obowiązany do złożenia oświadczeń lub dokumentów, o których mowa w ust. 3 oraz ust. 4 niniejszego paragrafu , w</w:t>
      </w:r>
      <w:r w:rsidRPr="00EA1E90">
        <w:rPr>
          <w:rFonts w:ascii="Times New Roman" w:hAnsi="Times New Roman" w:cs="Times New Roman"/>
          <w:spacing w:val="-7"/>
          <w:sz w:val="24"/>
          <w:szCs w:val="24"/>
        </w:rPr>
        <w:t xml:space="preserve"> </w:t>
      </w:r>
      <w:r w:rsidRPr="00EA1E90">
        <w:rPr>
          <w:rFonts w:ascii="Times New Roman" w:hAnsi="Times New Roman" w:cs="Times New Roman"/>
          <w:sz w:val="24"/>
          <w:szCs w:val="24"/>
        </w:rPr>
        <w:t>przypadku:</w:t>
      </w:r>
    </w:p>
    <w:p w:rsidR="00E25229" w:rsidRPr="00EA1E90" w:rsidRDefault="00534E7E" w:rsidP="00EA1E90">
      <w:pPr>
        <w:pStyle w:val="Akapitzlist"/>
        <w:numPr>
          <w:ilvl w:val="0"/>
          <w:numId w:val="19"/>
        </w:numPr>
        <w:tabs>
          <w:tab w:val="left" w:pos="1060"/>
        </w:tabs>
        <w:spacing w:line="360" w:lineRule="auto"/>
        <w:ind w:right="623" w:hanging="264"/>
        <w:jc w:val="both"/>
        <w:rPr>
          <w:rFonts w:ascii="Times New Roman" w:hAnsi="Times New Roman" w:cs="Times New Roman"/>
          <w:sz w:val="24"/>
          <w:szCs w:val="24"/>
        </w:rPr>
      </w:pPr>
      <w:r w:rsidRPr="00EA1E90">
        <w:rPr>
          <w:rFonts w:ascii="Times New Roman" w:hAnsi="Times New Roman" w:cs="Times New Roman"/>
          <w:sz w:val="24"/>
          <w:szCs w:val="24"/>
        </w:rPr>
        <w:tab/>
        <w:t>wskazania</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dostępności</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przedmiotowych</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oświadczeń</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lub</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dokumentów</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w</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formie</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 xml:space="preserve">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w:t>
      </w:r>
      <w:r w:rsidR="00B706E5">
        <w:rPr>
          <w:rFonts w:ascii="Times New Roman" w:hAnsi="Times New Roman" w:cs="Times New Roman"/>
          <w:sz w:val="24"/>
          <w:szCs w:val="24"/>
        </w:rPr>
        <w:t xml:space="preserve">                 </w:t>
      </w:r>
      <w:r w:rsidRPr="00EA1E90">
        <w:rPr>
          <w:rFonts w:ascii="Times New Roman" w:hAnsi="Times New Roman" w:cs="Times New Roman"/>
          <w:sz w:val="24"/>
          <w:szCs w:val="24"/>
        </w:rPr>
        <w:t>i pobranych samodzielnie przez Zamawiającego</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dokumentów.</w:t>
      </w:r>
    </w:p>
    <w:p w:rsidR="00E25229" w:rsidRPr="00EA1E90" w:rsidRDefault="00534E7E" w:rsidP="00B706E5">
      <w:pPr>
        <w:pStyle w:val="Akapitzlist"/>
        <w:numPr>
          <w:ilvl w:val="0"/>
          <w:numId w:val="19"/>
        </w:numPr>
        <w:tabs>
          <w:tab w:val="left" w:pos="1005"/>
        </w:tabs>
        <w:spacing w:line="360" w:lineRule="auto"/>
        <w:ind w:right="598" w:hanging="332"/>
        <w:jc w:val="both"/>
        <w:rPr>
          <w:rFonts w:ascii="Times New Roman" w:hAnsi="Times New Roman" w:cs="Times New Roman"/>
          <w:sz w:val="24"/>
          <w:szCs w:val="24"/>
        </w:rPr>
      </w:pPr>
      <w:r w:rsidRPr="00EA1E90">
        <w:rPr>
          <w:rFonts w:ascii="Times New Roman" w:hAnsi="Times New Roman" w:cs="Times New Roman"/>
          <w:sz w:val="24"/>
          <w:szCs w:val="24"/>
        </w:rPr>
        <w:t>wskazania przedmiotowych oświadczeń lub dokumentów, które znajdują się w posiadaniu Zamawiającego, w szczególności oświadczeń lub dokumentów przechowywanych</w:t>
      </w:r>
      <w:r w:rsidRPr="00EA1E90">
        <w:rPr>
          <w:rFonts w:ascii="Times New Roman" w:hAnsi="Times New Roman" w:cs="Times New Roman"/>
          <w:spacing w:val="-33"/>
          <w:sz w:val="24"/>
          <w:szCs w:val="24"/>
        </w:rPr>
        <w:t xml:space="preserve"> </w:t>
      </w:r>
      <w:r w:rsidR="00EA1E90" w:rsidRPr="00EA1E90">
        <w:rPr>
          <w:rFonts w:ascii="Times New Roman" w:hAnsi="Times New Roman" w:cs="Times New Roman"/>
          <w:spacing w:val="-33"/>
          <w:sz w:val="24"/>
          <w:szCs w:val="24"/>
        </w:rPr>
        <w:t xml:space="preserve"> </w:t>
      </w:r>
      <w:r w:rsidRPr="00EA1E90">
        <w:rPr>
          <w:rFonts w:ascii="Times New Roman" w:hAnsi="Times New Roman" w:cs="Times New Roman"/>
          <w:sz w:val="24"/>
          <w:szCs w:val="24"/>
        </w:rPr>
        <w:t>przez</w:t>
      </w:r>
    </w:p>
    <w:p w:rsidR="00E25229" w:rsidRPr="00EA1E90" w:rsidRDefault="00534E7E" w:rsidP="00EA1E90">
      <w:pPr>
        <w:pStyle w:val="Tekstpodstawowy"/>
        <w:spacing w:before="65" w:line="360" w:lineRule="auto"/>
        <w:ind w:left="1004" w:right="379"/>
        <w:rPr>
          <w:rFonts w:ascii="Times New Roman" w:hAnsi="Times New Roman" w:cs="Times New Roman"/>
          <w:sz w:val="24"/>
          <w:szCs w:val="24"/>
        </w:rPr>
      </w:pPr>
      <w:r w:rsidRPr="00EA1E90">
        <w:rPr>
          <w:rFonts w:ascii="Times New Roman" w:hAnsi="Times New Roman" w:cs="Times New Roman"/>
          <w:sz w:val="24"/>
          <w:szCs w:val="24"/>
        </w:rPr>
        <w:t>Zamawiającego zgodnie z art. 97 ust. 1 ustawy Prawo zamówień publicznych – Zamawiający w celu potwierdzenia okoliczności, o których mowa w art. 25 ust. 1 pkt</w:t>
      </w:r>
      <w:r w:rsidR="00C4463B">
        <w:rPr>
          <w:rFonts w:ascii="Times New Roman" w:hAnsi="Times New Roman" w:cs="Times New Roman"/>
          <w:sz w:val="24"/>
          <w:szCs w:val="24"/>
        </w:rPr>
        <w:t>.</w:t>
      </w:r>
      <w:r w:rsidRPr="00EA1E90">
        <w:rPr>
          <w:rFonts w:ascii="Times New Roman" w:hAnsi="Times New Roman" w:cs="Times New Roman"/>
          <w:sz w:val="24"/>
          <w:szCs w:val="24"/>
        </w:rPr>
        <w:t xml:space="preserve"> 1 i 3 ustawy Pzp, korzysta z posiadanych oświadczeń lub dokumentów, o ile są one aktualne.</w:t>
      </w:r>
    </w:p>
    <w:p w:rsidR="00E25229" w:rsidRPr="00C4463B" w:rsidRDefault="00534E7E" w:rsidP="00C4463B">
      <w:pPr>
        <w:pStyle w:val="Heading2"/>
        <w:numPr>
          <w:ilvl w:val="0"/>
          <w:numId w:val="22"/>
        </w:numPr>
        <w:tabs>
          <w:tab w:val="left" w:pos="743"/>
        </w:tabs>
        <w:spacing w:before="123" w:line="360" w:lineRule="auto"/>
        <w:ind w:left="740" w:right="477" w:hanging="366"/>
        <w:jc w:val="both"/>
        <w:rPr>
          <w:rFonts w:ascii="Times New Roman" w:hAnsi="Times New Roman" w:cs="Times New Roman"/>
          <w:sz w:val="24"/>
          <w:szCs w:val="24"/>
        </w:rPr>
      </w:pPr>
      <w:r w:rsidRPr="00C4463B">
        <w:rPr>
          <w:rFonts w:ascii="Times New Roman" w:hAnsi="Times New Roman" w:cs="Times New Roman"/>
          <w:sz w:val="24"/>
          <w:szCs w:val="24"/>
        </w:rPr>
        <w:t xml:space="preserve">Zamawiający może na każdym etapie postępowania wezwać wykonawców do złożenia wszystkich lub niektórych oświadczeń lub dokumentów potwierdzających, że nie podlegają wykluczeniu, spełniają warunki udziału w postępowaniu lub kryteria selekcji, </w:t>
      </w:r>
      <w:r w:rsidRPr="00C4463B">
        <w:rPr>
          <w:rFonts w:ascii="Times New Roman" w:hAnsi="Times New Roman" w:cs="Times New Roman"/>
          <w:sz w:val="24"/>
          <w:szCs w:val="24"/>
        </w:rPr>
        <w:lastRenderedPageBreak/>
        <w:t xml:space="preserve">a jeżeli zachodzą uzasadnione podstawy do uznania, że złożone uprzednio oświadczenia lub dokumenty nie są już aktualne, do złożenia aktualnych oświadczeń lub dokumentów - jeżeli jest to niezbędne do zapewnienia odpowiedniego przebiegu postępowania </w:t>
      </w:r>
      <w:r w:rsidR="00977A4E">
        <w:rPr>
          <w:rFonts w:ascii="Times New Roman" w:hAnsi="Times New Roman" w:cs="Times New Roman"/>
          <w:sz w:val="24"/>
          <w:szCs w:val="24"/>
        </w:rPr>
        <w:t xml:space="preserve">                          </w:t>
      </w:r>
      <w:r w:rsidRPr="00C4463B">
        <w:rPr>
          <w:rFonts w:ascii="Times New Roman" w:hAnsi="Times New Roman" w:cs="Times New Roman"/>
          <w:sz w:val="24"/>
          <w:szCs w:val="24"/>
        </w:rPr>
        <w:t>o udzielenie zamówienia.</w:t>
      </w:r>
    </w:p>
    <w:p w:rsidR="00E25229" w:rsidRDefault="00665381">
      <w:pPr>
        <w:pStyle w:val="Tekstpodstawowy"/>
        <w:spacing w:before="7"/>
        <w:rPr>
          <w:b/>
          <w:sz w:val="17"/>
        </w:rPr>
      </w:pPr>
      <w:r w:rsidRPr="00665381">
        <w:pict>
          <v:shape id="_x0000_s1055" type="#_x0000_t202" style="position:absolute;margin-left:51pt;margin-top:12.35pt;width:514.7pt;height:85.35pt;z-index:-15724032;mso-wrap-distance-left:0;mso-wrap-distance-right:0;mso-position-horizontal-relative:page" fillcolor="#f3f3f3" strokeweight=".48pt">
            <v:textbox inset="0,0,0,0">
              <w:txbxContent>
                <w:p w:rsidR="003420CA" w:rsidRPr="00977A4E" w:rsidRDefault="003420CA" w:rsidP="00977A4E">
                  <w:pPr>
                    <w:spacing w:before="19" w:line="252" w:lineRule="exact"/>
                    <w:ind w:left="1538" w:right="1538"/>
                    <w:jc w:val="center"/>
                    <w:rPr>
                      <w:rFonts w:ascii="Times New Roman" w:hAnsi="Times New Roman" w:cs="Times New Roman"/>
                      <w:b/>
                    </w:rPr>
                  </w:pPr>
                  <w:r w:rsidRPr="00977A4E">
                    <w:rPr>
                      <w:rFonts w:ascii="Times New Roman" w:hAnsi="Times New Roman" w:cs="Times New Roman"/>
                      <w:b/>
                    </w:rPr>
                    <w:t>§ 7</w:t>
                  </w:r>
                </w:p>
                <w:p w:rsidR="003420CA" w:rsidRPr="008520E7" w:rsidRDefault="003420CA" w:rsidP="00977A4E">
                  <w:pPr>
                    <w:ind w:left="151" w:right="155"/>
                    <w:jc w:val="center"/>
                    <w:rPr>
                      <w:rFonts w:ascii="Times New Roman" w:hAnsi="Times New Roman" w:cs="Times New Roman"/>
                      <w:b/>
                      <w:sz w:val="24"/>
                      <w:szCs w:val="24"/>
                    </w:rPr>
                  </w:pPr>
                  <w:r w:rsidRPr="008520E7">
                    <w:rPr>
                      <w:rFonts w:ascii="Times New Roman" w:hAnsi="Times New Roman" w:cs="Times New Roman"/>
                      <w:b/>
                      <w:sz w:val="24"/>
                      <w:szCs w:val="24"/>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 (art. 36 ust. 1 pkt. 7)</w:t>
                  </w:r>
                </w:p>
              </w:txbxContent>
            </v:textbox>
            <w10:wrap type="topAndBottom" anchorx="page"/>
          </v:shape>
        </w:pict>
      </w:r>
    </w:p>
    <w:tbl>
      <w:tblPr>
        <w:tblW w:w="0" w:type="auto"/>
        <w:tblInd w:w="-68" w:type="dxa"/>
        <w:tblLayout w:type="fixed"/>
        <w:tblCellMar>
          <w:left w:w="70" w:type="dxa"/>
          <w:right w:w="70" w:type="dxa"/>
        </w:tblCellMar>
        <w:tblLook w:val="0000"/>
      </w:tblPr>
      <w:tblGrid>
        <w:gridCol w:w="10061"/>
      </w:tblGrid>
      <w:tr w:rsidR="00197A69" w:rsidRPr="00B45BB5" w:rsidTr="00197A69">
        <w:tc>
          <w:tcPr>
            <w:tcW w:w="10061" w:type="dxa"/>
          </w:tcPr>
          <w:p w:rsidR="00197A69" w:rsidRPr="00197A69" w:rsidRDefault="00197A69" w:rsidP="006B70E7">
            <w:pPr>
              <w:pStyle w:val="Akapitzlist"/>
              <w:numPr>
                <w:ilvl w:val="0"/>
                <w:numId w:val="34"/>
              </w:numPr>
              <w:suppressAutoHyphens/>
              <w:spacing w:before="60" w:after="60" w:line="360" w:lineRule="auto"/>
              <w:jc w:val="both"/>
              <w:rPr>
                <w:rFonts w:ascii="Times New Roman" w:hAnsi="Times New Roman" w:cs="Times New Roman"/>
                <w:sz w:val="24"/>
                <w:szCs w:val="24"/>
                <w:lang w:eastAsia="pl-PL"/>
              </w:rPr>
            </w:pPr>
            <w:r w:rsidRPr="00197A69">
              <w:rPr>
                <w:rFonts w:ascii="Times New Roman" w:hAnsi="Times New Roman" w:cs="Times New Roman"/>
                <w:sz w:val="24"/>
                <w:szCs w:val="24"/>
                <w:lang w:eastAsia="pl-PL"/>
              </w:rPr>
              <w:t xml:space="preserve">W postępowaniu komunikacja między </w:t>
            </w:r>
            <w:r w:rsidRPr="00197A69">
              <w:rPr>
                <w:rFonts w:ascii="Times New Roman" w:hAnsi="Times New Roman" w:cs="Times New Roman"/>
                <w:sz w:val="24"/>
                <w:szCs w:val="24"/>
              </w:rPr>
              <w:t>Zamawiającym</w:t>
            </w:r>
            <w:r w:rsidRPr="00197A69">
              <w:rPr>
                <w:rFonts w:ascii="Times New Roman" w:hAnsi="Times New Roman" w:cs="Times New Roman"/>
                <w:sz w:val="24"/>
                <w:szCs w:val="24"/>
                <w:lang w:eastAsia="pl-PL"/>
              </w:rPr>
              <w:t xml:space="preserve"> a Wykonawcami odbywa się za pośrednictwem operatora pocztowego w rozumieniu ustawy z dnia 23 listopada 2012 roku - Prawo pocztowe, osobiście, za pośrednictwem posłańca, telefonicznie, faksu lub przy użyciu środków komunikacji elektronicznej w rozumieniu ustawy z dnia 18 lipca 2002 roku </w:t>
            </w:r>
            <w:r w:rsidR="006B70E7">
              <w:rPr>
                <w:rFonts w:ascii="Times New Roman" w:hAnsi="Times New Roman" w:cs="Times New Roman"/>
                <w:sz w:val="24"/>
                <w:szCs w:val="24"/>
                <w:lang w:eastAsia="pl-PL"/>
              </w:rPr>
              <w:t xml:space="preserve">                           </w:t>
            </w:r>
            <w:r w:rsidRPr="00197A69">
              <w:rPr>
                <w:rFonts w:ascii="Times New Roman" w:hAnsi="Times New Roman" w:cs="Times New Roman"/>
                <w:sz w:val="24"/>
                <w:szCs w:val="24"/>
                <w:lang w:eastAsia="pl-PL"/>
              </w:rPr>
              <w:t xml:space="preserve">o świadczeniu usług drogą elektroniczną, z uwzględnieniem wymogów dotyczących formy, ustanowionych poniżej. Oświadczenia, wnioski, zawiadomienia oraz informacje Zamawiający i Wykonawcy przekazują pisemnie lub faksem tel. (23) 697 07 01 lub elektronicznie na adres mailowy: </w:t>
            </w:r>
            <w:r>
              <w:rPr>
                <w:rFonts w:ascii="Times New Roman" w:hAnsi="Times New Roman" w:cs="Times New Roman"/>
                <w:sz w:val="24"/>
                <w:szCs w:val="24"/>
                <w:lang w:eastAsia="pl-PL"/>
              </w:rPr>
              <w:t>oc</w:t>
            </w:r>
            <w:hyperlink r:id="rId10" w:history="1">
              <w:r w:rsidRPr="00197A69">
                <w:rPr>
                  <w:rStyle w:val="Hipercze"/>
                  <w:rFonts w:ascii="Times New Roman" w:hAnsi="Times New Roman" w:cs="Times New Roman"/>
                  <w:sz w:val="24"/>
                  <w:szCs w:val="24"/>
                  <w:lang w:eastAsia="pl-PL"/>
                </w:rPr>
                <w:t>@ugdzialdowo.pl</w:t>
              </w:r>
            </w:hyperlink>
            <w:r w:rsidRPr="00197A69">
              <w:rPr>
                <w:rFonts w:ascii="Times New Roman" w:hAnsi="Times New Roman" w:cs="Times New Roman"/>
                <w:sz w:val="24"/>
                <w:szCs w:val="24"/>
              </w:rPr>
              <w:t xml:space="preserve"> </w:t>
            </w:r>
          </w:p>
        </w:tc>
      </w:tr>
      <w:tr w:rsidR="00197A69" w:rsidRPr="00B45BB5" w:rsidTr="00197A69">
        <w:tc>
          <w:tcPr>
            <w:tcW w:w="10061" w:type="dxa"/>
          </w:tcPr>
          <w:p w:rsidR="00197A69" w:rsidRPr="00197A69" w:rsidRDefault="00197A69" w:rsidP="00197A69">
            <w:pPr>
              <w:pStyle w:val="Akapitzlist"/>
              <w:numPr>
                <w:ilvl w:val="0"/>
                <w:numId w:val="34"/>
              </w:numPr>
              <w:suppressAutoHyphens/>
              <w:spacing w:before="60" w:after="60" w:line="360" w:lineRule="auto"/>
              <w:jc w:val="both"/>
              <w:rPr>
                <w:rFonts w:ascii="Times New Roman" w:hAnsi="Times New Roman" w:cs="Times New Roman"/>
                <w:sz w:val="24"/>
                <w:szCs w:val="24"/>
                <w:lang w:eastAsia="pl-PL"/>
              </w:rPr>
            </w:pPr>
            <w:r w:rsidRPr="00197A69">
              <w:rPr>
                <w:rFonts w:ascii="Times New Roman" w:hAnsi="Times New Roman" w:cs="Times New Roman"/>
                <w:sz w:val="24"/>
                <w:szCs w:val="24"/>
                <w:lang w:eastAsia="pl-PL"/>
              </w:rPr>
              <w:t xml:space="preserve">Jeżeli Zamawiający lub Wykonawca przekazują oświadczenia, wnioski, zawiadomienia oraz informacje za pośrednictwem </w:t>
            </w:r>
            <w:r w:rsidRPr="00197A69">
              <w:rPr>
                <w:rFonts w:ascii="Times New Roman" w:hAnsi="Times New Roman" w:cs="Times New Roman"/>
                <w:sz w:val="24"/>
                <w:szCs w:val="24"/>
              </w:rPr>
              <w:t>faksu</w:t>
            </w:r>
            <w:r w:rsidRPr="00197A69">
              <w:rPr>
                <w:rFonts w:ascii="Times New Roman" w:hAnsi="Times New Roman" w:cs="Times New Roman"/>
                <w:sz w:val="24"/>
                <w:szCs w:val="24"/>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bl>
    <w:p w:rsidR="00E25229" w:rsidRPr="00C4463B" w:rsidRDefault="00534E7E" w:rsidP="00197A69">
      <w:pPr>
        <w:pStyle w:val="Akapitzlist"/>
        <w:numPr>
          <w:ilvl w:val="0"/>
          <w:numId w:val="34"/>
        </w:numPr>
        <w:tabs>
          <w:tab w:val="left" w:pos="597"/>
        </w:tabs>
        <w:spacing w:before="2" w:line="360" w:lineRule="auto"/>
        <w:jc w:val="both"/>
        <w:rPr>
          <w:rFonts w:ascii="Times New Roman" w:hAnsi="Times New Roman" w:cs="Times New Roman"/>
          <w:sz w:val="24"/>
          <w:szCs w:val="24"/>
        </w:rPr>
      </w:pPr>
      <w:r w:rsidRPr="00C4463B">
        <w:rPr>
          <w:rFonts w:ascii="Times New Roman" w:hAnsi="Times New Roman" w:cs="Times New Roman"/>
          <w:sz w:val="24"/>
          <w:szCs w:val="24"/>
        </w:rPr>
        <w:t>Postępowanie o udzielenie zamówienia prowadzi się w języku</w:t>
      </w:r>
      <w:r w:rsidRPr="00C4463B">
        <w:rPr>
          <w:rFonts w:ascii="Times New Roman" w:hAnsi="Times New Roman" w:cs="Times New Roman"/>
          <w:spacing w:val="-2"/>
          <w:sz w:val="24"/>
          <w:szCs w:val="24"/>
        </w:rPr>
        <w:t xml:space="preserve"> </w:t>
      </w:r>
      <w:r w:rsidRPr="00C4463B">
        <w:rPr>
          <w:rFonts w:ascii="Times New Roman" w:hAnsi="Times New Roman" w:cs="Times New Roman"/>
          <w:sz w:val="24"/>
          <w:szCs w:val="24"/>
        </w:rPr>
        <w:t>polskim</w:t>
      </w:r>
    </w:p>
    <w:p w:rsidR="00E25229" w:rsidRPr="00C4463B" w:rsidRDefault="00534E7E" w:rsidP="00197A69">
      <w:pPr>
        <w:pStyle w:val="Akapitzlist"/>
        <w:numPr>
          <w:ilvl w:val="0"/>
          <w:numId w:val="34"/>
        </w:numPr>
        <w:tabs>
          <w:tab w:val="left" w:pos="426"/>
        </w:tabs>
        <w:spacing w:line="360" w:lineRule="auto"/>
        <w:ind w:left="426" w:firstLine="0"/>
        <w:jc w:val="both"/>
        <w:rPr>
          <w:rFonts w:ascii="Times New Roman" w:hAnsi="Times New Roman" w:cs="Times New Roman"/>
          <w:sz w:val="24"/>
          <w:szCs w:val="24"/>
        </w:rPr>
      </w:pPr>
      <w:r w:rsidRPr="00C4463B">
        <w:rPr>
          <w:rFonts w:ascii="Times New Roman" w:hAnsi="Times New Roman" w:cs="Times New Roman"/>
          <w:sz w:val="24"/>
          <w:szCs w:val="24"/>
        </w:rPr>
        <w:t>Postępowanie o udzielenie zamówienia prowadzi się z zachowaniem formy</w:t>
      </w:r>
      <w:r w:rsidRPr="00C4463B">
        <w:rPr>
          <w:rFonts w:ascii="Times New Roman" w:hAnsi="Times New Roman" w:cs="Times New Roman"/>
          <w:spacing w:val="-7"/>
          <w:sz w:val="24"/>
          <w:szCs w:val="24"/>
        </w:rPr>
        <w:t xml:space="preserve"> </w:t>
      </w:r>
      <w:r w:rsidRPr="00C4463B">
        <w:rPr>
          <w:rFonts w:ascii="Times New Roman" w:hAnsi="Times New Roman" w:cs="Times New Roman"/>
          <w:sz w:val="24"/>
          <w:szCs w:val="24"/>
        </w:rPr>
        <w:t>pisemnej.</w:t>
      </w:r>
    </w:p>
    <w:p w:rsidR="00E25229" w:rsidRPr="00C4463B" w:rsidRDefault="00534E7E" w:rsidP="00197A69">
      <w:pPr>
        <w:pStyle w:val="Akapitzlist"/>
        <w:numPr>
          <w:ilvl w:val="0"/>
          <w:numId w:val="34"/>
        </w:numPr>
        <w:tabs>
          <w:tab w:val="left" w:pos="597"/>
        </w:tabs>
        <w:spacing w:line="360" w:lineRule="auto"/>
        <w:ind w:left="620" w:right="381" w:hanging="194"/>
        <w:jc w:val="both"/>
        <w:rPr>
          <w:rFonts w:ascii="Times New Roman" w:hAnsi="Times New Roman" w:cs="Times New Roman"/>
          <w:sz w:val="24"/>
          <w:szCs w:val="24"/>
        </w:rPr>
      </w:pPr>
      <w:r w:rsidRPr="00C4463B">
        <w:rPr>
          <w:rFonts w:ascii="Times New Roman" w:hAnsi="Times New Roman" w:cs="Times New Roman"/>
          <w:sz w:val="24"/>
          <w:szCs w:val="24"/>
        </w:rPr>
        <w:t>Wszelkie zawiadomienia, oświadczenia, wnioski oraz informacje Zamawiający oraz Wykonawcy mogą przekazywać w formie pisemnej, faksem lub drogą elektroniczną, za wyjątkiem oferty, umowy oraz oświadczeń i dokumentów wymienionych w § 6 niniejszej IDW Rozdziału I SIWZ (również w przypadku ich złożenia w wyniku wezwania o którym mowa w art. 26 ust. 3 ustawy Pzp) dla których Prawodawca przewidział wyłącznie formę</w:t>
      </w:r>
      <w:r w:rsidRPr="00C4463B">
        <w:rPr>
          <w:rFonts w:ascii="Times New Roman" w:hAnsi="Times New Roman" w:cs="Times New Roman"/>
          <w:spacing w:val="-2"/>
          <w:sz w:val="24"/>
          <w:szCs w:val="24"/>
        </w:rPr>
        <w:t xml:space="preserve"> </w:t>
      </w:r>
      <w:r w:rsidRPr="00C4463B">
        <w:rPr>
          <w:rFonts w:ascii="Times New Roman" w:hAnsi="Times New Roman" w:cs="Times New Roman"/>
          <w:sz w:val="24"/>
          <w:szCs w:val="24"/>
        </w:rPr>
        <w:t>pisemną.</w:t>
      </w:r>
    </w:p>
    <w:p w:rsidR="00E25229" w:rsidRPr="00C4463B" w:rsidRDefault="00534E7E" w:rsidP="00197A69">
      <w:pPr>
        <w:pStyle w:val="Akapitzlist"/>
        <w:numPr>
          <w:ilvl w:val="0"/>
          <w:numId w:val="34"/>
        </w:numPr>
        <w:tabs>
          <w:tab w:val="left" w:pos="597"/>
        </w:tabs>
        <w:spacing w:line="360" w:lineRule="auto"/>
        <w:ind w:left="620" w:right="390" w:hanging="194"/>
        <w:jc w:val="both"/>
        <w:rPr>
          <w:rFonts w:ascii="Times New Roman" w:hAnsi="Times New Roman" w:cs="Times New Roman"/>
          <w:sz w:val="24"/>
          <w:szCs w:val="24"/>
        </w:rPr>
      </w:pPr>
      <w:r w:rsidRPr="00C4463B">
        <w:rPr>
          <w:rFonts w:ascii="Times New Roman" w:hAnsi="Times New Roman" w:cs="Times New Roman"/>
          <w:sz w:val="24"/>
          <w:szCs w:val="24"/>
        </w:rPr>
        <w:t>W korespondencji kierowanej do Zamawiającego Wykonawca winien posługiwać się numerem sprawy określonym w</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line="360" w:lineRule="auto"/>
        <w:ind w:left="620" w:right="384" w:hanging="308"/>
        <w:jc w:val="both"/>
        <w:rPr>
          <w:rFonts w:ascii="Times New Roman" w:hAnsi="Times New Roman" w:cs="Times New Roman"/>
          <w:sz w:val="24"/>
          <w:szCs w:val="24"/>
        </w:rPr>
      </w:pPr>
      <w:r w:rsidRPr="00C4463B">
        <w:rPr>
          <w:rFonts w:ascii="Times New Roman" w:hAnsi="Times New Roman" w:cs="Times New Roman"/>
          <w:sz w:val="24"/>
          <w:szCs w:val="24"/>
        </w:rPr>
        <w:t xml:space="preserve">Zawiadomienia, oświadczenia, wnioski oraz informacje przekazywane przez Wykonawcę w formie pisemnej winny być składane na adres: </w:t>
      </w:r>
      <w:r w:rsidRPr="00C4463B">
        <w:rPr>
          <w:rFonts w:ascii="Times New Roman" w:hAnsi="Times New Roman" w:cs="Times New Roman"/>
          <w:sz w:val="24"/>
          <w:szCs w:val="24"/>
          <w:u w:val="single"/>
        </w:rPr>
        <w:t xml:space="preserve">Gmina </w:t>
      </w:r>
      <w:r w:rsidR="00C4463B" w:rsidRPr="00C4463B">
        <w:rPr>
          <w:rFonts w:ascii="Times New Roman" w:hAnsi="Times New Roman" w:cs="Times New Roman"/>
          <w:sz w:val="24"/>
          <w:szCs w:val="24"/>
          <w:u w:val="single"/>
        </w:rPr>
        <w:t>Działdowo</w:t>
      </w:r>
      <w:r w:rsidRPr="00C4463B">
        <w:rPr>
          <w:rFonts w:ascii="Times New Roman" w:hAnsi="Times New Roman" w:cs="Times New Roman"/>
          <w:sz w:val="24"/>
          <w:szCs w:val="24"/>
          <w:u w:val="single"/>
        </w:rPr>
        <w:t xml:space="preserve">, </w:t>
      </w:r>
      <w:r w:rsidR="00C4463B" w:rsidRPr="00C4463B">
        <w:rPr>
          <w:rFonts w:ascii="Times New Roman" w:hAnsi="Times New Roman" w:cs="Times New Roman"/>
          <w:sz w:val="24"/>
          <w:szCs w:val="24"/>
          <w:u w:val="single"/>
        </w:rPr>
        <w:t>13-200 Działdowo, ul. Księżodworska 10.</w:t>
      </w:r>
      <w:r w:rsidR="00C4463B" w:rsidRPr="00C4463B">
        <w:rPr>
          <w:rFonts w:ascii="Times New Roman" w:hAnsi="Times New Roman" w:cs="Times New Roman"/>
          <w:sz w:val="24"/>
          <w:szCs w:val="24"/>
        </w:rPr>
        <w:t xml:space="preserve"> </w:t>
      </w:r>
    </w:p>
    <w:p w:rsidR="00E25229" w:rsidRPr="00C4463B" w:rsidRDefault="00534E7E" w:rsidP="00197A69">
      <w:pPr>
        <w:pStyle w:val="Akapitzlist"/>
        <w:numPr>
          <w:ilvl w:val="0"/>
          <w:numId w:val="34"/>
        </w:numPr>
        <w:tabs>
          <w:tab w:val="left" w:pos="597"/>
        </w:tabs>
        <w:spacing w:line="360" w:lineRule="auto"/>
        <w:ind w:left="620" w:right="385" w:hanging="308"/>
        <w:jc w:val="both"/>
        <w:rPr>
          <w:rFonts w:ascii="Times New Roman" w:hAnsi="Times New Roman" w:cs="Times New Roman"/>
          <w:sz w:val="24"/>
          <w:szCs w:val="24"/>
        </w:rPr>
      </w:pPr>
      <w:r w:rsidRPr="00C4463B">
        <w:rPr>
          <w:rFonts w:ascii="Times New Roman" w:hAnsi="Times New Roman" w:cs="Times New Roman"/>
          <w:sz w:val="24"/>
          <w:szCs w:val="24"/>
        </w:rPr>
        <w:lastRenderedPageBreak/>
        <w:t>Zawiadomienia, oświadczenia, wnioski oraz informacje przekazywane przez Wykonawcę drogą elektroniczną winny być kierowane na adres:</w:t>
      </w:r>
      <w:r w:rsidRPr="00C4463B">
        <w:rPr>
          <w:rFonts w:ascii="Times New Roman" w:hAnsi="Times New Roman" w:cs="Times New Roman"/>
          <w:color w:val="0000FF"/>
          <w:sz w:val="24"/>
          <w:szCs w:val="24"/>
        </w:rPr>
        <w:t xml:space="preserve"> </w:t>
      </w:r>
      <w:hyperlink r:id="rId11" w:history="1">
        <w:r w:rsidR="00C4463B" w:rsidRPr="00C4463B">
          <w:rPr>
            <w:rStyle w:val="Hipercze"/>
            <w:rFonts w:ascii="Times New Roman" w:hAnsi="Times New Roman" w:cs="Times New Roman"/>
            <w:sz w:val="24"/>
            <w:szCs w:val="24"/>
            <w:u w:color="0000FF"/>
          </w:rPr>
          <w:t xml:space="preserve">oc@ugdzialdowo.pl. </w:t>
        </w:r>
      </w:hyperlink>
    </w:p>
    <w:p w:rsidR="00E25229" w:rsidRPr="00C4463B" w:rsidRDefault="00534E7E" w:rsidP="00197A69">
      <w:pPr>
        <w:pStyle w:val="Akapitzlist"/>
        <w:numPr>
          <w:ilvl w:val="0"/>
          <w:numId w:val="34"/>
        </w:numPr>
        <w:tabs>
          <w:tab w:val="left" w:pos="597"/>
        </w:tabs>
        <w:spacing w:before="1" w:line="360" w:lineRule="auto"/>
        <w:ind w:left="620" w:right="386" w:hanging="308"/>
        <w:jc w:val="both"/>
        <w:rPr>
          <w:rFonts w:ascii="Times New Roman" w:hAnsi="Times New Roman" w:cs="Times New Roman"/>
          <w:sz w:val="24"/>
          <w:szCs w:val="24"/>
        </w:rPr>
      </w:pPr>
      <w:r w:rsidRPr="00C4463B">
        <w:rPr>
          <w:rFonts w:ascii="Times New Roman" w:hAnsi="Times New Roman" w:cs="Times New Roman"/>
          <w:sz w:val="24"/>
          <w:szCs w:val="24"/>
        </w:rPr>
        <w:t>Wszelkie zawiadomienia, oświadczenia, wnioski oraz informacje przekazane za pomocą faksu lub  w formie elektronicznej wymagają na żądanie każdej ze stron, niezwłocznego potwierdzenia faktu ich</w:t>
      </w:r>
      <w:r w:rsidRPr="00C4463B">
        <w:rPr>
          <w:rFonts w:ascii="Times New Roman" w:hAnsi="Times New Roman" w:cs="Times New Roman"/>
          <w:spacing w:val="-1"/>
          <w:sz w:val="24"/>
          <w:szCs w:val="24"/>
        </w:rPr>
        <w:t xml:space="preserve"> </w:t>
      </w:r>
      <w:r w:rsidRPr="00C4463B">
        <w:rPr>
          <w:rFonts w:ascii="Times New Roman" w:hAnsi="Times New Roman" w:cs="Times New Roman"/>
          <w:sz w:val="24"/>
          <w:szCs w:val="24"/>
        </w:rPr>
        <w:t>otrzymania.</w:t>
      </w:r>
    </w:p>
    <w:p w:rsidR="00E25229" w:rsidRPr="00C4463B" w:rsidRDefault="00534E7E" w:rsidP="0072036A">
      <w:pPr>
        <w:pStyle w:val="Akapitzlist"/>
        <w:numPr>
          <w:ilvl w:val="0"/>
          <w:numId w:val="34"/>
        </w:numPr>
        <w:tabs>
          <w:tab w:val="left" w:pos="284"/>
        </w:tabs>
        <w:spacing w:line="360" w:lineRule="auto"/>
        <w:ind w:hanging="468"/>
        <w:jc w:val="both"/>
        <w:rPr>
          <w:rFonts w:ascii="Times New Roman" w:hAnsi="Times New Roman" w:cs="Times New Roman"/>
          <w:sz w:val="24"/>
          <w:szCs w:val="24"/>
        </w:rPr>
      </w:pPr>
      <w:r w:rsidRPr="00C4463B">
        <w:rPr>
          <w:rFonts w:ascii="Times New Roman" w:hAnsi="Times New Roman" w:cs="Times New Roman"/>
          <w:sz w:val="24"/>
          <w:szCs w:val="24"/>
        </w:rPr>
        <w:t>Wykonawca może zwrócić się do Zamawiającego o wyjaśnienie treści</w:t>
      </w:r>
      <w:r w:rsidRPr="00C4463B">
        <w:rPr>
          <w:rFonts w:ascii="Times New Roman" w:hAnsi="Times New Roman" w:cs="Times New Roman"/>
          <w:spacing w:val="-8"/>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line="360" w:lineRule="auto"/>
        <w:ind w:left="620" w:right="387" w:hanging="450"/>
        <w:jc w:val="both"/>
        <w:rPr>
          <w:rFonts w:ascii="Times New Roman" w:hAnsi="Times New Roman" w:cs="Times New Roman"/>
          <w:sz w:val="24"/>
          <w:szCs w:val="24"/>
        </w:rPr>
      </w:pPr>
      <w:r w:rsidRPr="00C4463B">
        <w:rPr>
          <w:rFonts w:ascii="Times New Roman" w:hAnsi="Times New Roman" w:cs="Times New Roman"/>
          <w:sz w:val="24"/>
          <w:szCs w:val="24"/>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w:t>
      </w:r>
      <w:r w:rsidRPr="00C4463B">
        <w:rPr>
          <w:rFonts w:ascii="Times New Roman" w:hAnsi="Times New Roman" w:cs="Times New Roman"/>
          <w:spacing w:val="-1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before="1" w:line="360" w:lineRule="auto"/>
        <w:ind w:left="620" w:right="394" w:hanging="450"/>
        <w:jc w:val="both"/>
        <w:rPr>
          <w:rFonts w:ascii="Times New Roman" w:hAnsi="Times New Roman" w:cs="Times New Roman"/>
          <w:sz w:val="24"/>
          <w:szCs w:val="24"/>
        </w:rPr>
      </w:pPr>
      <w:r w:rsidRPr="00C4463B">
        <w:rPr>
          <w:rFonts w:ascii="Times New Roman" w:hAnsi="Times New Roman" w:cs="Times New Roman"/>
          <w:sz w:val="24"/>
          <w:szCs w:val="24"/>
        </w:rPr>
        <w:t>Przedłużenie terminu składania ofert nie wpływa na bieg terminu składania wniosku, o którym mowa w ust. 10 niniejszego</w:t>
      </w:r>
      <w:r w:rsidRPr="00C4463B">
        <w:rPr>
          <w:rFonts w:ascii="Times New Roman" w:hAnsi="Times New Roman" w:cs="Times New Roman"/>
          <w:spacing w:val="-6"/>
          <w:sz w:val="24"/>
          <w:szCs w:val="24"/>
        </w:rPr>
        <w:t xml:space="preserve"> </w:t>
      </w:r>
      <w:r w:rsidRPr="00C4463B">
        <w:rPr>
          <w:rFonts w:ascii="Times New Roman" w:hAnsi="Times New Roman" w:cs="Times New Roman"/>
          <w:sz w:val="24"/>
          <w:szCs w:val="24"/>
        </w:rPr>
        <w:t>paragrafu.</w:t>
      </w:r>
    </w:p>
    <w:p w:rsidR="00E25229" w:rsidRPr="00C4463B" w:rsidRDefault="00534E7E" w:rsidP="00197A69">
      <w:pPr>
        <w:pStyle w:val="Akapitzlist"/>
        <w:numPr>
          <w:ilvl w:val="0"/>
          <w:numId w:val="34"/>
        </w:numPr>
        <w:tabs>
          <w:tab w:val="left" w:pos="597"/>
        </w:tabs>
        <w:spacing w:line="360" w:lineRule="auto"/>
        <w:ind w:left="620" w:right="393" w:hanging="450"/>
        <w:jc w:val="both"/>
        <w:rPr>
          <w:rFonts w:ascii="Times New Roman" w:hAnsi="Times New Roman" w:cs="Times New Roman"/>
          <w:sz w:val="24"/>
          <w:szCs w:val="24"/>
        </w:rPr>
      </w:pPr>
      <w:r w:rsidRPr="00C4463B">
        <w:rPr>
          <w:rFonts w:ascii="Times New Roman" w:hAnsi="Times New Roman" w:cs="Times New Roman"/>
          <w:sz w:val="24"/>
          <w:szCs w:val="24"/>
        </w:rPr>
        <w:t>W przypadku rozbieżności pomiędzy treścią niniejszej SIWZ, a treścią udzielonych odpowiedzi, jako obowiązującą należy przyjąć treść pisma zawierającego późniejsze oświadczenie</w:t>
      </w:r>
      <w:r w:rsidRPr="00C4463B">
        <w:rPr>
          <w:rFonts w:ascii="Times New Roman" w:hAnsi="Times New Roman" w:cs="Times New Roman"/>
          <w:spacing w:val="-38"/>
          <w:sz w:val="24"/>
          <w:szCs w:val="24"/>
        </w:rPr>
        <w:t xml:space="preserve"> </w:t>
      </w:r>
      <w:r w:rsidRPr="00C4463B">
        <w:rPr>
          <w:rFonts w:ascii="Times New Roman" w:hAnsi="Times New Roman" w:cs="Times New Roman"/>
          <w:sz w:val="24"/>
          <w:szCs w:val="24"/>
        </w:rPr>
        <w:t>Zamawiającego.</w:t>
      </w:r>
    </w:p>
    <w:p w:rsidR="00E25229" w:rsidRPr="00C4463B" w:rsidRDefault="00534E7E" w:rsidP="00197A69">
      <w:pPr>
        <w:pStyle w:val="Akapitzlist"/>
        <w:numPr>
          <w:ilvl w:val="0"/>
          <w:numId w:val="34"/>
        </w:numPr>
        <w:tabs>
          <w:tab w:val="left" w:pos="597"/>
        </w:tabs>
        <w:spacing w:before="1" w:line="360" w:lineRule="auto"/>
        <w:ind w:left="620" w:right="385" w:hanging="450"/>
        <w:jc w:val="both"/>
        <w:rPr>
          <w:rFonts w:ascii="Times New Roman" w:hAnsi="Times New Roman" w:cs="Times New Roman"/>
          <w:sz w:val="24"/>
          <w:szCs w:val="24"/>
        </w:rPr>
      </w:pPr>
      <w:r w:rsidRPr="00C4463B">
        <w:rPr>
          <w:rFonts w:ascii="Times New Roman" w:hAnsi="Times New Roman" w:cs="Times New Roman"/>
          <w:sz w:val="24"/>
          <w:szCs w:val="24"/>
        </w:rPr>
        <w:t>Zamawiający nie przewiduje zwołania zebrania wszystkich Wykonawców w celu wyjaśnienia wątpliwości dotyczących treści</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621"/>
        </w:tabs>
        <w:spacing w:line="360" w:lineRule="auto"/>
        <w:ind w:left="620" w:hanging="450"/>
        <w:jc w:val="both"/>
        <w:rPr>
          <w:rFonts w:ascii="Times New Roman" w:hAnsi="Times New Roman" w:cs="Times New Roman"/>
          <w:sz w:val="24"/>
          <w:szCs w:val="24"/>
        </w:rPr>
      </w:pPr>
      <w:r w:rsidRPr="00C4463B">
        <w:rPr>
          <w:rFonts w:ascii="Times New Roman" w:hAnsi="Times New Roman" w:cs="Times New Roman"/>
          <w:sz w:val="24"/>
          <w:szCs w:val="24"/>
        </w:rPr>
        <w:t>W uzasadnionych przypadkach Zamawiający może w każdym czasie, przed upływem terminu</w:t>
      </w:r>
      <w:r w:rsidRPr="00C4463B">
        <w:rPr>
          <w:rFonts w:ascii="Times New Roman" w:hAnsi="Times New Roman" w:cs="Times New Roman"/>
          <w:spacing w:val="-17"/>
          <w:sz w:val="24"/>
          <w:szCs w:val="24"/>
        </w:rPr>
        <w:t xml:space="preserve"> </w:t>
      </w:r>
      <w:r w:rsidRPr="00C4463B">
        <w:rPr>
          <w:rFonts w:ascii="Times New Roman" w:hAnsi="Times New Roman" w:cs="Times New Roman"/>
          <w:sz w:val="24"/>
          <w:szCs w:val="24"/>
        </w:rPr>
        <w:t>do</w:t>
      </w:r>
    </w:p>
    <w:p w:rsidR="00E25229" w:rsidRPr="00C4463B" w:rsidRDefault="00534E7E" w:rsidP="00C4463B">
      <w:pPr>
        <w:pStyle w:val="Tekstpodstawowy"/>
        <w:spacing w:before="65" w:line="360" w:lineRule="auto"/>
        <w:ind w:left="596" w:right="386"/>
        <w:jc w:val="both"/>
        <w:rPr>
          <w:rFonts w:ascii="Times New Roman" w:hAnsi="Times New Roman" w:cs="Times New Roman"/>
          <w:sz w:val="24"/>
          <w:szCs w:val="24"/>
        </w:rPr>
      </w:pPr>
      <w:r w:rsidRPr="00C4463B">
        <w:rPr>
          <w:rFonts w:ascii="Times New Roman" w:hAnsi="Times New Roman" w:cs="Times New Roman"/>
          <w:sz w:val="24"/>
          <w:szCs w:val="24"/>
        </w:rPr>
        <w:t>składania ofert, zmienić treść niniejszej SIWZ. Dokonaną w ten sposób modyfikację Zamawiający przekaże niezwłocznie wszystkim Wykonawcom, którym Zamawiający przekazał niniejszą SIWZ oraz zamieści na stronie</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internetowej.</w:t>
      </w:r>
    </w:p>
    <w:p w:rsidR="00E25229" w:rsidRPr="00C4463B" w:rsidRDefault="00534E7E" w:rsidP="00197A69">
      <w:pPr>
        <w:pStyle w:val="Akapitzlist"/>
        <w:numPr>
          <w:ilvl w:val="0"/>
          <w:numId w:val="34"/>
        </w:numPr>
        <w:tabs>
          <w:tab w:val="left" w:pos="621"/>
        </w:tabs>
        <w:spacing w:before="3" w:line="360" w:lineRule="auto"/>
        <w:ind w:right="422" w:hanging="426"/>
        <w:jc w:val="both"/>
        <w:rPr>
          <w:rFonts w:ascii="Times New Roman" w:hAnsi="Times New Roman" w:cs="Times New Roman"/>
          <w:sz w:val="24"/>
          <w:szCs w:val="24"/>
        </w:rPr>
      </w:pPr>
      <w:r w:rsidRPr="00C4463B">
        <w:rPr>
          <w:rFonts w:ascii="Times New Roman" w:hAnsi="Times New Roman" w:cs="Times New Roman"/>
          <w:sz w:val="24"/>
          <w:szCs w:val="24"/>
        </w:rPr>
        <w:t>Zmiany treści specyfikacji istotnych warunków zamówienia są każdorazowo wiążące dla Wykonawców.</w:t>
      </w:r>
    </w:p>
    <w:p w:rsidR="00E25229" w:rsidRPr="00C4463B" w:rsidRDefault="00534E7E" w:rsidP="00197A69">
      <w:pPr>
        <w:pStyle w:val="Akapitzlist"/>
        <w:numPr>
          <w:ilvl w:val="0"/>
          <w:numId w:val="34"/>
        </w:numPr>
        <w:tabs>
          <w:tab w:val="left" w:pos="597"/>
        </w:tabs>
        <w:spacing w:line="360" w:lineRule="auto"/>
        <w:ind w:right="422" w:hanging="426"/>
        <w:jc w:val="both"/>
        <w:rPr>
          <w:rFonts w:ascii="Times New Roman" w:hAnsi="Times New Roman" w:cs="Times New Roman"/>
          <w:sz w:val="24"/>
          <w:szCs w:val="24"/>
        </w:rPr>
      </w:pPr>
      <w:r w:rsidRPr="00C4463B">
        <w:rPr>
          <w:rFonts w:ascii="Times New Roman" w:hAnsi="Times New Roman" w:cs="Times New Roman"/>
          <w:sz w:val="24"/>
          <w:szCs w:val="24"/>
        </w:rPr>
        <w:t xml:space="preserve">Zamawiający przedłuży termin składania ofert, jeżeli w wyniku zmiany treści specyfikacji istotnych warunków zamówienia niezbędny jest dodatkowy czas na wprowadzenie zmian </w:t>
      </w:r>
      <w:r w:rsidR="00977A4E">
        <w:rPr>
          <w:rFonts w:ascii="Times New Roman" w:hAnsi="Times New Roman" w:cs="Times New Roman"/>
          <w:sz w:val="24"/>
          <w:szCs w:val="24"/>
        </w:rPr>
        <w:t xml:space="preserve">                     </w:t>
      </w:r>
      <w:r w:rsidRPr="00C4463B">
        <w:rPr>
          <w:rFonts w:ascii="Times New Roman" w:hAnsi="Times New Roman" w:cs="Times New Roman"/>
          <w:sz w:val="24"/>
          <w:szCs w:val="24"/>
        </w:rPr>
        <w:t>w ofertach. O przedłużeniu terminu składania ofert zamawiający niezwłocznie zawiadomi wszystkich wykonawców, którym przekazano specyfikację istotnych warunków zamówienia, oraz zamieści tę informację na stronie</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internetowej.</w:t>
      </w:r>
    </w:p>
    <w:p w:rsidR="00E25229" w:rsidRPr="00C4463B" w:rsidRDefault="00534E7E" w:rsidP="00197A69">
      <w:pPr>
        <w:pStyle w:val="Heading2"/>
        <w:numPr>
          <w:ilvl w:val="0"/>
          <w:numId w:val="34"/>
        </w:numPr>
        <w:tabs>
          <w:tab w:val="left" w:pos="597"/>
          <w:tab w:val="left" w:pos="9923"/>
        </w:tabs>
        <w:spacing w:line="360" w:lineRule="auto"/>
        <w:ind w:right="456" w:hanging="426"/>
        <w:jc w:val="both"/>
        <w:rPr>
          <w:rFonts w:ascii="Times New Roman" w:hAnsi="Times New Roman" w:cs="Times New Roman"/>
          <w:sz w:val="24"/>
          <w:szCs w:val="24"/>
        </w:rPr>
      </w:pPr>
      <w:r w:rsidRPr="00C4463B">
        <w:rPr>
          <w:rFonts w:ascii="Times New Roman" w:hAnsi="Times New Roman" w:cs="Times New Roman"/>
          <w:sz w:val="24"/>
          <w:szCs w:val="24"/>
        </w:rPr>
        <w:t>Zamawiający prosi Wykonawców, aby w treści zapytań wskazali numery faksów i e-maili (sprawnych), aby móc przesyłać niezwłocznie</w:t>
      </w:r>
      <w:r w:rsidRPr="00C4463B">
        <w:rPr>
          <w:rFonts w:ascii="Times New Roman" w:hAnsi="Times New Roman" w:cs="Times New Roman"/>
          <w:spacing w:val="-8"/>
          <w:sz w:val="24"/>
          <w:szCs w:val="24"/>
        </w:rPr>
        <w:t xml:space="preserve"> </w:t>
      </w:r>
      <w:r w:rsidRPr="00C4463B">
        <w:rPr>
          <w:rFonts w:ascii="Times New Roman" w:hAnsi="Times New Roman" w:cs="Times New Roman"/>
          <w:sz w:val="24"/>
          <w:szCs w:val="24"/>
        </w:rPr>
        <w:t>informacje.</w:t>
      </w:r>
    </w:p>
    <w:p w:rsidR="00E25229" w:rsidRPr="00C4463B" w:rsidRDefault="00534E7E" w:rsidP="00197A69">
      <w:pPr>
        <w:pStyle w:val="Akapitzlist"/>
        <w:numPr>
          <w:ilvl w:val="0"/>
          <w:numId w:val="34"/>
        </w:numPr>
        <w:tabs>
          <w:tab w:val="left" w:pos="597"/>
        </w:tabs>
        <w:spacing w:line="360" w:lineRule="auto"/>
        <w:ind w:right="456" w:hanging="426"/>
        <w:jc w:val="both"/>
        <w:rPr>
          <w:rFonts w:ascii="Times New Roman" w:hAnsi="Times New Roman" w:cs="Times New Roman"/>
          <w:b/>
          <w:sz w:val="24"/>
          <w:szCs w:val="24"/>
        </w:rPr>
      </w:pPr>
      <w:r w:rsidRPr="00C4463B">
        <w:rPr>
          <w:rFonts w:ascii="Times New Roman" w:hAnsi="Times New Roman" w:cs="Times New Roman"/>
          <w:b/>
          <w:sz w:val="24"/>
          <w:szCs w:val="24"/>
        </w:rPr>
        <w:t>Zamawiający prosi Wykonawców, jeśli nie zamierzają pobierać SIWZ u Zamawiającego,</w:t>
      </w:r>
      <w:r w:rsidR="00977A4E">
        <w:rPr>
          <w:rFonts w:ascii="Times New Roman" w:hAnsi="Times New Roman" w:cs="Times New Roman"/>
          <w:b/>
          <w:sz w:val="24"/>
          <w:szCs w:val="24"/>
        </w:rPr>
        <w:t xml:space="preserve">      </w:t>
      </w:r>
      <w:r w:rsidRPr="00C4463B">
        <w:rPr>
          <w:rFonts w:ascii="Times New Roman" w:hAnsi="Times New Roman" w:cs="Times New Roman"/>
          <w:b/>
          <w:sz w:val="24"/>
          <w:szCs w:val="24"/>
        </w:rPr>
        <w:t xml:space="preserve"> </w:t>
      </w:r>
      <w:r w:rsidRPr="00C4463B">
        <w:rPr>
          <w:rFonts w:ascii="Times New Roman" w:hAnsi="Times New Roman" w:cs="Times New Roman"/>
          <w:b/>
          <w:sz w:val="24"/>
          <w:szCs w:val="24"/>
        </w:rPr>
        <w:lastRenderedPageBreak/>
        <w:t>o baczne śledzenie strony internetowej</w:t>
      </w:r>
      <w:r w:rsidRPr="00C4463B">
        <w:rPr>
          <w:rFonts w:ascii="Times New Roman" w:hAnsi="Times New Roman" w:cs="Times New Roman"/>
          <w:b/>
          <w:color w:val="0000FF"/>
          <w:sz w:val="24"/>
          <w:szCs w:val="24"/>
        </w:rPr>
        <w:t xml:space="preserve"> </w:t>
      </w:r>
      <w:hyperlink w:history="1">
        <w:r w:rsidR="0072036A" w:rsidRPr="00CC4E88">
          <w:rPr>
            <w:rStyle w:val="Hipercze"/>
            <w:rFonts w:ascii="Times New Roman" w:hAnsi="Times New Roman" w:cs="Times New Roman"/>
            <w:sz w:val="24"/>
            <w:szCs w:val="24"/>
            <w:u w:color="0000FF"/>
          </w:rPr>
          <w:t>www.dzialdowo.ug.gov.pl</w:t>
        </w:r>
        <w:r w:rsidR="0072036A" w:rsidRPr="00CC4E88">
          <w:rPr>
            <w:rStyle w:val="Hipercze"/>
            <w:rFonts w:ascii="Times New Roman" w:hAnsi="Times New Roman" w:cs="Times New Roman"/>
            <w:sz w:val="24"/>
            <w:szCs w:val="24"/>
          </w:rPr>
          <w:t xml:space="preserve"> </w:t>
        </w:r>
      </w:hyperlink>
      <w:r w:rsidRPr="00C4463B">
        <w:rPr>
          <w:rFonts w:ascii="Times New Roman" w:hAnsi="Times New Roman" w:cs="Times New Roman"/>
          <w:b/>
          <w:sz w:val="24"/>
          <w:szCs w:val="24"/>
        </w:rPr>
        <w:t>w takim wypadku jest to jedyne źródło informacji o zapytaniach i ewentualnych zmianach treści</w:t>
      </w:r>
      <w:r w:rsidRPr="00C4463B">
        <w:rPr>
          <w:rFonts w:ascii="Times New Roman" w:hAnsi="Times New Roman" w:cs="Times New Roman"/>
          <w:b/>
          <w:spacing w:val="-3"/>
          <w:sz w:val="24"/>
          <w:szCs w:val="24"/>
        </w:rPr>
        <w:t xml:space="preserve"> </w:t>
      </w:r>
      <w:r w:rsidRPr="00C4463B">
        <w:rPr>
          <w:rFonts w:ascii="Times New Roman" w:hAnsi="Times New Roman" w:cs="Times New Roman"/>
          <w:b/>
          <w:sz w:val="24"/>
          <w:szCs w:val="24"/>
        </w:rPr>
        <w:t>SIWZ</w:t>
      </w:r>
    </w:p>
    <w:p w:rsidR="00E25229" w:rsidRPr="00C4463B" w:rsidRDefault="00534E7E" w:rsidP="00197A69">
      <w:pPr>
        <w:pStyle w:val="Akapitzlist"/>
        <w:numPr>
          <w:ilvl w:val="0"/>
          <w:numId w:val="34"/>
        </w:numPr>
        <w:tabs>
          <w:tab w:val="left" w:pos="597"/>
        </w:tabs>
        <w:spacing w:line="360" w:lineRule="auto"/>
        <w:ind w:hanging="426"/>
        <w:jc w:val="both"/>
        <w:rPr>
          <w:rFonts w:ascii="Times New Roman" w:hAnsi="Times New Roman" w:cs="Times New Roman"/>
          <w:b/>
          <w:sz w:val="24"/>
          <w:szCs w:val="24"/>
        </w:rPr>
      </w:pPr>
      <w:r w:rsidRPr="00C4463B">
        <w:rPr>
          <w:rFonts w:ascii="Times New Roman" w:hAnsi="Times New Roman" w:cs="Times New Roman"/>
          <w:b/>
          <w:sz w:val="24"/>
          <w:szCs w:val="24"/>
        </w:rPr>
        <w:t>Osobą uprawnioną przez Zamawiającego do porozumiewania się z Wykonawcami</w:t>
      </w:r>
      <w:r w:rsidRPr="00C4463B">
        <w:rPr>
          <w:rFonts w:ascii="Times New Roman" w:hAnsi="Times New Roman" w:cs="Times New Roman"/>
          <w:b/>
          <w:spacing w:val="-10"/>
          <w:sz w:val="24"/>
          <w:szCs w:val="24"/>
        </w:rPr>
        <w:t xml:space="preserve"> </w:t>
      </w:r>
      <w:r w:rsidRPr="00C4463B">
        <w:rPr>
          <w:rFonts w:ascii="Times New Roman" w:hAnsi="Times New Roman" w:cs="Times New Roman"/>
          <w:b/>
          <w:sz w:val="24"/>
          <w:szCs w:val="24"/>
        </w:rPr>
        <w:t>jest:</w:t>
      </w:r>
    </w:p>
    <w:p w:rsidR="00E25229" w:rsidRPr="00C4463B" w:rsidRDefault="00534E7E" w:rsidP="00197A69">
      <w:pPr>
        <w:pStyle w:val="Akapitzlist"/>
        <w:numPr>
          <w:ilvl w:val="1"/>
          <w:numId w:val="34"/>
        </w:numPr>
        <w:tabs>
          <w:tab w:val="left" w:pos="1288"/>
        </w:tabs>
        <w:spacing w:line="360" w:lineRule="auto"/>
        <w:jc w:val="both"/>
        <w:rPr>
          <w:rFonts w:ascii="Times New Roman" w:hAnsi="Times New Roman" w:cs="Times New Roman"/>
          <w:b/>
          <w:sz w:val="24"/>
          <w:szCs w:val="24"/>
        </w:rPr>
      </w:pPr>
      <w:r w:rsidRPr="00C4463B">
        <w:rPr>
          <w:rFonts w:ascii="Times New Roman" w:hAnsi="Times New Roman" w:cs="Times New Roman"/>
          <w:b/>
          <w:sz w:val="24"/>
          <w:szCs w:val="24"/>
        </w:rPr>
        <w:t>w kwestiach</w:t>
      </w:r>
      <w:r w:rsidRPr="00C4463B">
        <w:rPr>
          <w:rFonts w:ascii="Times New Roman" w:hAnsi="Times New Roman" w:cs="Times New Roman"/>
          <w:b/>
          <w:spacing w:val="1"/>
          <w:sz w:val="24"/>
          <w:szCs w:val="24"/>
        </w:rPr>
        <w:t xml:space="preserve"> </w:t>
      </w:r>
      <w:r w:rsidRPr="00C4463B">
        <w:rPr>
          <w:rFonts w:ascii="Times New Roman" w:hAnsi="Times New Roman" w:cs="Times New Roman"/>
          <w:b/>
          <w:sz w:val="24"/>
          <w:szCs w:val="24"/>
        </w:rPr>
        <w:t>proceduralnych</w:t>
      </w:r>
      <w:r w:rsidR="00C4463B">
        <w:rPr>
          <w:rFonts w:ascii="Times New Roman" w:hAnsi="Times New Roman" w:cs="Times New Roman"/>
          <w:b/>
          <w:sz w:val="24"/>
          <w:szCs w:val="24"/>
        </w:rPr>
        <w:t xml:space="preserve"> oraz opis przedmiotu zamówienia</w:t>
      </w:r>
      <w:r w:rsidRPr="00C4463B">
        <w:rPr>
          <w:rFonts w:ascii="Times New Roman" w:hAnsi="Times New Roman" w:cs="Times New Roman"/>
          <w:b/>
          <w:sz w:val="24"/>
          <w:szCs w:val="24"/>
        </w:rPr>
        <w:t>:</w:t>
      </w:r>
    </w:p>
    <w:p w:rsidR="00E25229" w:rsidRPr="00721274" w:rsidRDefault="00C4463B" w:rsidP="00C4463B">
      <w:pPr>
        <w:pStyle w:val="Tekstpodstawowy"/>
        <w:spacing w:line="360" w:lineRule="auto"/>
        <w:ind w:left="1280"/>
        <w:jc w:val="both"/>
        <w:rPr>
          <w:rFonts w:ascii="Times New Roman" w:hAnsi="Times New Roman" w:cs="Times New Roman"/>
          <w:i/>
          <w:sz w:val="24"/>
          <w:szCs w:val="24"/>
        </w:rPr>
      </w:pPr>
      <w:r w:rsidRPr="00721274">
        <w:rPr>
          <w:rFonts w:ascii="Times New Roman" w:hAnsi="Times New Roman" w:cs="Times New Roman"/>
          <w:i/>
          <w:sz w:val="24"/>
          <w:szCs w:val="24"/>
        </w:rPr>
        <w:t xml:space="preserve">Marcin Krajewski </w:t>
      </w:r>
    </w:p>
    <w:p w:rsidR="00C4463B" w:rsidRPr="00721274" w:rsidRDefault="00534E7E" w:rsidP="00721274">
      <w:pPr>
        <w:pStyle w:val="Tekstpodstawowy"/>
        <w:spacing w:before="2" w:line="360" w:lineRule="auto"/>
        <w:ind w:left="1287" w:right="422"/>
        <w:rPr>
          <w:rFonts w:ascii="Times New Roman" w:hAnsi="Times New Roman" w:cs="Times New Roman"/>
          <w:i/>
          <w:sz w:val="24"/>
          <w:szCs w:val="24"/>
        </w:rPr>
      </w:pPr>
      <w:r w:rsidRPr="00721274">
        <w:rPr>
          <w:rFonts w:ascii="Times New Roman" w:hAnsi="Times New Roman" w:cs="Times New Roman"/>
          <w:i/>
          <w:sz w:val="24"/>
          <w:szCs w:val="24"/>
        </w:rPr>
        <w:t xml:space="preserve">stanowisko służbowe: </w:t>
      </w:r>
      <w:r w:rsidR="00C4463B" w:rsidRPr="00721274">
        <w:rPr>
          <w:rFonts w:ascii="Times New Roman" w:hAnsi="Times New Roman" w:cs="Times New Roman"/>
          <w:i/>
          <w:sz w:val="24"/>
          <w:szCs w:val="24"/>
        </w:rPr>
        <w:t xml:space="preserve">Kierownik Referatu FZK w Urzędzie Gminy Działdowo </w:t>
      </w:r>
    </w:p>
    <w:p w:rsidR="00E25229" w:rsidRPr="00721274" w:rsidRDefault="00534E7E" w:rsidP="00721274">
      <w:pPr>
        <w:pStyle w:val="Tekstpodstawowy"/>
        <w:spacing w:before="2" w:line="360" w:lineRule="auto"/>
        <w:ind w:left="1287" w:right="1448"/>
        <w:rPr>
          <w:rFonts w:ascii="Times New Roman" w:hAnsi="Times New Roman" w:cs="Times New Roman"/>
          <w:i/>
          <w:sz w:val="24"/>
          <w:szCs w:val="24"/>
        </w:rPr>
      </w:pPr>
      <w:r w:rsidRPr="00721274">
        <w:rPr>
          <w:rFonts w:ascii="Times New Roman" w:hAnsi="Times New Roman" w:cs="Times New Roman"/>
          <w:i/>
          <w:sz w:val="24"/>
          <w:szCs w:val="24"/>
        </w:rPr>
        <w:t>numer telefonu: (</w:t>
      </w:r>
      <w:r w:rsidR="00C4463B" w:rsidRPr="00721274">
        <w:rPr>
          <w:rFonts w:ascii="Times New Roman" w:hAnsi="Times New Roman" w:cs="Times New Roman"/>
          <w:i/>
          <w:sz w:val="24"/>
          <w:szCs w:val="24"/>
        </w:rPr>
        <w:t>23</w:t>
      </w:r>
      <w:r w:rsidRPr="00721274">
        <w:rPr>
          <w:rFonts w:ascii="Times New Roman" w:hAnsi="Times New Roman" w:cs="Times New Roman"/>
          <w:i/>
          <w:sz w:val="24"/>
          <w:szCs w:val="24"/>
        </w:rPr>
        <w:t xml:space="preserve">) </w:t>
      </w:r>
      <w:r w:rsidR="00C4463B" w:rsidRPr="00721274">
        <w:rPr>
          <w:rFonts w:ascii="Times New Roman" w:hAnsi="Times New Roman" w:cs="Times New Roman"/>
          <w:i/>
          <w:sz w:val="24"/>
          <w:szCs w:val="24"/>
        </w:rPr>
        <w:t>697 07 05, ad</w:t>
      </w:r>
      <w:r w:rsidRPr="00721274">
        <w:rPr>
          <w:rFonts w:ascii="Times New Roman" w:hAnsi="Times New Roman" w:cs="Times New Roman"/>
          <w:i/>
          <w:sz w:val="24"/>
          <w:szCs w:val="24"/>
        </w:rPr>
        <w:t xml:space="preserve">res e-mail: </w:t>
      </w:r>
      <w:hyperlink r:id="rId12" w:history="1">
        <w:r w:rsidR="00721274" w:rsidRPr="00721274">
          <w:rPr>
            <w:rStyle w:val="Hipercze"/>
            <w:rFonts w:ascii="Times New Roman" w:hAnsi="Times New Roman" w:cs="Times New Roman"/>
            <w:i/>
            <w:sz w:val="24"/>
            <w:szCs w:val="24"/>
            <w:u w:color="0000FF"/>
          </w:rPr>
          <w:t>oc@ugdzialdowo.pl</w:t>
        </w:r>
      </w:hyperlink>
    </w:p>
    <w:p w:rsidR="00E25229" w:rsidRPr="00C4463B" w:rsidRDefault="00534E7E" w:rsidP="00C4463B">
      <w:pPr>
        <w:pStyle w:val="Heading2"/>
        <w:spacing w:before="94" w:line="360" w:lineRule="auto"/>
        <w:ind w:left="673" w:right="381"/>
        <w:jc w:val="both"/>
        <w:rPr>
          <w:rFonts w:ascii="Times New Roman" w:hAnsi="Times New Roman" w:cs="Times New Roman"/>
          <w:sz w:val="24"/>
          <w:szCs w:val="24"/>
        </w:rPr>
      </w:pPr>
      <w:r w:rsidRPr="00C4463B">
        <w:rPr>
          <w:rFonts w:ascii="Times New Roman" w:hAnsi="Times New Roman" w:cs="Times New Roman"/>
          <w:sz w:val="24"/>
          <w:szCs w:val="24"/>
        </w:rPr>
        <w:t xml:space="preserve">Jednocześnie Zamawiający informuje, że przepisy ustawy Pzp nie pozwalają </w:t>
      </w:r>
      <w:r w:rsidR="00721274">
        <w:rPr>
          <w:rFonts w:ascii="Times New Roman" w:hAnsi="Times New Roman" w:cs="Times New Roman"/>
          <w:sz w:val="24"/>
          <w:szCs w:val="24"/>
        </w:rPr>
        <w:t xml:space="preserve">                                 </w:t>
      </w:r>
      <w:r w:rsidRPr="00C4463B">
        <w:rPr>
          <w:rFonts w:ascii="Times New Roman" w:hAnsi="Times New Roman" w:cs="Times New Roman"/>
          <w:sz w:val="24"/>
          <w:szCs w:val="24"/>
        </w:rPr>
        <w:t xml:space="preserve">na jakikolwiek inny kontakt - zarówno z Zamawiającym jak i osobami uprawnionymi </w:t>
      </w:r>
      <w:r w:rsidR="00721274">
        <w:rPr>
          <w:rFonts w:ascii="Times New Roman" w:hAnsi="Times New Roman" w:cs="Times New Roman"/>
          <w:sz w:val="24"/>
          <w:szCs w:val="24"/>
        </w:rPr>
        <w:t xml:space="preserve">                                      </w:t>
      </w:r>
      <w:r w:rsidRPr="00C4463B">
        <w:rPr>
          <w:rFonts w:ascii="Times New Roman" w:hAnsi="Times New Roman" w:cs="Times New Roman"/>
          <w:sz w:val="24"/>
          <w:szCs w:val="24"/>
        </w:rPr>
        <w:t>do porozumiewania  się z Wykonawcami - niż wskazany w niniejszym paragrafie IDW Rozdziału I SIWZ. Oznacza to, że Zamawiający nie będzie reagował na inne formy kontaktowania się z nim, w szczególności na kontakt telefoniczny lub/i osobisty w swojej</w:t>
      </w:r>
      <w:r w:rsidRPr="00C4463B">
        <w:rPr>
          <w:rFonts w:ascii="Times New Roman" w:hAnsi="Times New Roman" w:cs="Times New Roman"/>
          <w:spacing w:val="-17"/>
          <w:sz w:val="24"/>
          <w:szCs w:val="24"/>
        </w:rPr>
        <w:t xml:space="preserve"> </w:t>
      </w:r>
      <w:r w:rsidRPr="00C4463B">
        <w:rPr>
          <w:rFonts w:ascii="Times New Roman" w:hAnsi="Times New Roman" w:cs="Times New Roman"/>
          <w:sz w:val="24"/>
          <w:szCs w:val="24"/>
        </w:rPr>
        <w:t>siedzibie.</w:t>
      </w:r>
    </w:p>
    <w:p w:rsidR="00E25229" w:rsidRPr="00C4463B" w:rsidRDefault="00665381" w:rsidP="00C4463B">
      <w:pPr>
        <w:pStyle w:val="Tekstpodstawowy"/>
        <w:spacing w:before="9" w:line="360" w:lineRule="auto"/>
        <w:rPr>
          <w:rFonts w:ascii="Times New Roman" w:hAnsi="Times New Roman" w:cs="Times New Roman"/>
          <w:b/>
          <w:sz w:val="24"/>
          <w:szCs w:val="24"/>
        </w:rPr>
      </w:pPr>
      <w:r w:rsidRPr="00665381">
        <w:rPr>
          <w:rFonts w:ascii="Times New Roman" w:hAnsi="Times New Roman" w:cs="Times New Roman"/>
          <w:sz w:val="24"/>
          <w:szCs w:val="24"/>
        </w:rPr>
        <w:pict>
          <v:shape id="_x0000_s1054" type="#_x0000_t202" style="position:absolute;margin-left:51pt;margin-top:13pt;width:514.7pt;height:40.35pt;z-index:-15723520;mso-wrap-distance-left:0;mso-wrap-distance-right:0;mso-position-horizontal-relative:page" fillcolor="#f3f3f3" strokeweight=".48pt">
            <v:textbox style="mso-next-textbox:#_x0000_s1054" inset="0,0,0,0">
              <w:txbxContent>
                <w:p w:rsidR="003420CA" w:rsidRPr="000B719E" w:rsidRDefault="003420CA">
                  <w:pPr>
                    <w:spacing w:before="19" w:line="252" w:lineRule="exact"/>
                    <w:ind w:left="1538" w:right="1538"/>
                    <w:jc w:val="center"/>
                    <w:rPr>
                      <w:rFonts w:ascii="Times New Roman" w:hAnsi="Times New Roman" w:cs="Times New Roman"/>
                      <w:b/>
                      <w:sz w:val="24"/>
                      <w:szCs w:val="24"/>
                    </w:rPr>
                  </w:pPr>
                  <w:r w:rsidRPr="000B719E">
                    <w:rPr>
                      <w:rFonts w:ascii="Times New Roman" w:hAnsi="Times New Roman" w:cs="Times New Roman"/>
                      <w:b/>
                      <w:sz w:val="24"/>
                      <w:szCs w:val="24"/>
                    </w:rPr>
                    <w:t>§ 8</w:t>
                  </w:r>
                </w:p>
                <w:p w:rsidR="003420CA" w:rsidRPr="000B719E" w:rsidRDefault="003420CA">
                  <w:pPr>
                    <w:ind w:left="3526" w:right="3524"/>
                    <w:jc w:val="center"/>
                    <w:rPr>
                      <w:rFonts w:ascii="Times New Roman" w:hAnsi="Times New Roman" w:cs="Times New Roman"/>
                      <w:b/>
                      <w:sz w:val="24"/>
                      <w:szCs w:val="24"/>
                    </w:rPr>
                  </w:pPr>
                  <w:r w:rsidRPr="000B719E">
                    <w:rPr>
                      <w:rFonts w:ascii="Times New Roman" w:hAnsi="Times New Roman" w:cs="Times New Roman"/>
                      <w:b/>
                      <w:sz w:val="24"/>
                      <w:szCs w:val="24"/>
                    </w:rPr>
                    <w:t>Wymagania dotyczące wadium (art. 36 ust. 1 pkt. 8)</w:t>
                  </w:r>
                </w:p>
              </w:txbxContent>
            </v:textbox>
            <w10:wrap type="topAndBottom" anchorx="page"/>
          </v:shape>
        </w:pict>
      </w:r>
    </w:p>
    <w:p w:rsidR="00E25229" w:rsidRDefault="00E25229">
      <w:pPr>
        <w:pStyle w:val="Tekstpodstawowy"/>
        <w:spacing w:before="5"/>
        <w:rPr>
          <w:b/>
          <w:sz w:val="11"/>
        </w:rPr>
      </w:pPr>
    </w:p>
    <w:p w:rsidR="00E25229" w:rsidRPr="000B719E" w:rsidRDefault="00534E7E">
      <w:pPr>
        <w:pStyle w:val="Tekstpodstawowy"/>
        <w:spacing w:before="93"/>
        <w:ind w:left="312"/>
        <w:rPr>
          <w:rFonts w:ascii="Times New Roman" w:hAnsi="Times New Roman" w:cs="Times New Roman"/>
          <w:sz w:val="24"/>
          <w:szCs w:val="24"/>
        </w:rPr>
      </w:pPr>
      <w:r w:rsidRPr="000B719E">
        <w:rPr>
          <w:rFonts w:ascii="Times New Roman" w:hAnsi="Times New Roman" w:cs="Times New Roman"/>
          <w:sz w:val="24"/>
          <w:szCs w:val="24"/>
        </w:rPr>
        <w:t>1. Zamawiający nie żąda wniesienia wadium</w:t>
      </w:r>
    </w:p>
    <w:p w:rsidR="00E25229" w:rsidRDefault="00665381">
      <w:pPr>
        <w:pStyle w:val="Tekstpodstawowy"/>
        <w:spacing w:before="10"/>
        <w:rPr>
          <w:sz w:val="18"/>
        </w:rPr>
      </w:pPr>
      <w:r w:rsidRPr="00665381">
        <w:pict>
          <v:shape id="_x0000_s1053" type="#_x0000_t202" style="position:absolute;margin-left:51pt;margin-top:13.05pt;width:514.7pt;height:47.15pt;z-index:-15723008;mso-wrap-distance-left:0;mso-wrap-distance-right:0;mso-position-horizontal-relative:page" fillcolor="#f3f3f3" strokeweight=".48pt">
            <v:textbox inset="0,0,0,0">
              <w:txbxContent>
                <w:p w:rsidR="003420CA" w:rsidRPr="00721274" w:rsidRDefault="003420CA">
                  <w:pPr>
                    <w:spacing w:before="19" w:line="252" w:lineRule="exact"/>
                    <w:ind w:left="1538" w:right="1538"/>
                    <w:jc w:val="center"/>
                    <w:rPr>
                      <w:rFonts w:ascii="Times New Roman" w:hAnsi="Times New Roman" w:cs="Times New Roman"/>
                      <w:b/>
                      <w:sz w:val="24"/>
                      <w:szCs w:val="24"/>
                    </w:rPr>
                  </w:pPr>
                  <w:r w:rsidRPr="00721274">
                    <w:rPr>
                      <w:rFonts w:ascii="Times New Roman" w:hAnsi="Times New Roman" w:cs="Times New Roman"/>
                      <w:b/>
                      <w:sz w:val="24"/>
                      <w:szCs w:val="24"/>
                    </w:rPr>
                    <w:t>§ 9</w:t>
                  </w:r>
                </w:p>
                <w:p w:rsidR="003420CA" w:rsidRPr="00721274" w:rsidRDefault="003420CA" w:rsidP="00721274">
                  <w:pPr>
                    <w:ind w:left="3901" w:right="3334"/>
                    <w:jc w:val="center"/>
                    <w:rPr>
                      <w:rFonts w:ascii="Times New Roman" w:hAnsi="Times New Roman" w:cs="Times New Roman"/>
                      <w:b/>
                      <w:sz w:val="24"/>
                      <w:szCs w:val="24"/>
                    </w:rPr>
                  </w:pPr>
                  <w:r w:rsidRPr="00721274">
                    <w:rPr>
                      <w:rFonts w:ascii="Times New Roman" w:hAnsi="Times New Roman" w:cs="Times New Roman"/>
                      <w:b/>
                      <w:sz w:val="24"/>
                      <w:szCs w:val="24"/>
                    </w:rPr>
                    <w:t xml:space="preserve">Termin związania ofertą </w:t>
                  </w:r>
                  <w:r>
                    <w:rPr>
                      <w:rFonts w:ascii="Times New Roman" w:hAnsi="Times New Roman" w:cs="Times New Roman"/>
                      <w:b/>
                      <w:sz w:val="24"/>
                      <w:szCs w:val="24"/>
                    </w:rPr>
                    <w:t xml:space="preserve">   </w:t>
                  </w:r>
                  <w:r w:rsidRPr="00721274">
                    <w:rPr>
                      <w:rFonts w:ascii="Times New Roman" w:hAnsi="Times New Roman" w:cs="Times New Roman"/>
                      <w:b/>
                      <w:sz w:val="24"/>
                      <w:szCs w:val="24"/>
                    </w:rPr>
                    <w:t>(art. 36 ust. 1 pkt. 9)</w:t>
                  </w:r>
                </w:p>
              </w:txbxContent>
            </v:textbox>
            <w10:wrap type="topAndBottom" anchorx="page"/>
          </v:shape>
        </w:pict>
      </w:r>
    </w:p>
    <w:p w:rsidR="00E25229" w:rsidRDefault="00E25229">
      <w:pPr>
        <w:pStyle w:val="Tekstpodstawowy"/>
        <w:spacing w:before="7"/>
        <w:rPr>
          <w:sz w:val="11"/>
        </w:rPr>
      </w:pPr>
    </w:p>
    <w:p w:rsidR="00E25229" w:rsidRPr="00892875" w:rsidRDefault="00534E7E" w:rsidP="00892875">
      <w:pPr>
        <w:pStyle w:val="Akapitzlist"/>
        <w:numPr>
          <w:ilvl w:val="0"/>
          <w:numId w:val="17"/>
        </w:numPr>
        <w:tabs>
          <w:tab w:val="left" w:pos="674"/>
        </w:tabs>
        <w:spacing w:before="94" w:line="360" w:lineRule="auto"/>
        <w:ind w:hanging="362"/>
        <w:jc w:val="both"/>
        <w:rPr>
          <w:rFonts w:ascii="Times New Roman" w:hAnsi="Times New Roman" w:cs="Times New Roman"/>
          <w:sz w:val="24"/>
          <w:szCs w:val="24"/>
        </w:rPr>
      </w:pPr>
      <w:r w:rsidRPr="00892875">
        <w:rPr>
          <w:rFonts w:ascii="Times New Roman" w:hAnsi="Times New Roman" w:cs="Times New Roman"/>
          <w:sz w:val="24"/>
          <w:szCs w:val="24"/>
        </w:rPr>
        <w:t xml:space="preserve">Wykonawca pozostaje związany złożoną ofertą przez </w:t>
      </w:r>
      <w:r w:rsidRPr="0072036A">
        <w:rPr>
          <w:rFonts w:ascii="Times New Roman" w:hAnsi="Times New Roman" w:cs="Times New Roman"/>
          <w:sz w:val="24"/>
          <w:szCs w:val="24"/>
        </w:rPr>
        <w:t>30</w:t>
      </w:r>
      <w:r w:rsidRPr="0072036A">
        <w:rPr>
          <w:rFonts w:ascii="Times New Roman" w:hAnsi="Times New Roman" w:cs="Times New Roman"/>
          <w:spacing w:val="-3"/>
          <w:sz w:val="24"/>
          <w:szCs w:val="24"/>
        </w:rPr>
        <w:t xml:space="preserve"> </w:t>
      </w:r>
      <w:r w:rsidRPr="0072036A">
        <w:rPr>
          <w:rFonts w:ascii="Times New Roman" w:hAnsi="Times New Roman" w:cs="Times New Roman"/>
          <w:sz w:val="24"/>
          <w:szCs w:val="24"/>
        </w:rPr>
        <w:t>dni.</w:t>
      </w:r>
    </w:p>
    <w:p w:rsidR="00E25229" w:rsidRPr="00892875" w:rsidRDefault="00534E7E" w:rsidP="00892875">
      <w:pPr>
        <w:pStyle w:val="Akapitzlist"/>
        <w:numPr>
          <w:ilvl w:val="0"/>
          <w:numId w:val="17"/>
        </w:numPr>
        <w:tabs>
          <w:tab w:val="left" w:pos="674"/>
        </w:tabs>
        <w:spacing w:line="360" w:lineRule="auto"/>
        <w:ind w:hanging="362"/>
        <w:jc w:val="both"/>
        <w:rPr>
          <w:rFonts w:ascii="Times New Roman" w:hAnsi="Times New Roman" w:cs="Times New Roman"/>
          <w:sz w:val="24"/>
          <w:szCs w:val="24"/>
        </w:rPr>
      </w:pPr>
      <w:r w:rsidRPr="00892875">
        <w:rPr>
          <w:rFonts w:ascii="Times New Roman" w:hAnsi="Times New Roman" w:cs="Times New Roman"/>
          <w:sz w:val="24"/>
          <w:szCs w:val="24"/>
        </w:rPr>
        <w:t>Bieg terminu związania ofertą rozpoczyna się wraz z upływem terminu składania</w:t>
      </w:r>
      <w:r w:rsidRPr="00892875">
        <w:rPr>
          <w:rFonts w:ascii="Times New Roman" w:hAnsi="Times New Roman" w:cs="Times New Roman"/>
          <w:spacing w:val="-15"/>
          <w:sz w:val="24"/>
          <w:szCs w:val="24"/>
        </w:rPr>
        <w:t xml:space="preserve"> </w:t>
      </w:r>
      <w:r w:rsidRPr="00892875">
        <w:rPr>
          <w:rFonts w:ascii="Times New Roman" w:hAnsi="Times New Roman" w:cs="Times New Roman"/>
          <w:sz w:val="24"/>
          <w:szCs w:val="24"/>
        </w:rPr>
        <w:t>ofert.</w:t>
      </w:r>
    </w:p>
    <w:p w:rsidR="00E25229" w:rsidRPr="00892875" w:rsidRDefault="00534E7E" w:rsidP="00892875">
      <w:pPr>
        <w:pStyle w:val="Akapitzlist"/>
        <w:numPr>
          <w:ilvl w:val="0"/>
          <w:numId w:val="17"/>
        </w:numPr>
        <w:tabs>
          <w:tab w:val="left" w:pos="674"/>
        </w:tabs>
        <w:spacing w:line="360" w:lineRule="auto"/>
        <w:ind w:right="386"/>
        <w:jc w:val="both"/>
        <w:rPr>
          <w:rFonts w:ascii="Times New Roman" w:hAnsi="Times New Roman" w:cs="Times New Roman"/>
          <w:sz w:val="24"/>
          <w:szCs w:val="24"/>
        </w:rPr>
      </w:pPr>
      <w:r w:rsidRPr="00892875">
        <w:rPr>
          <w:rFonts w:ascii="Times New Roman" w:hAnsi="Times New Roman" w:cs="Times New Roman"/>
          <w:sz w:val="24"/>
          <w:szCs w:val="24"/>
        </w:rPr>
        <w:t xml:space="preserve">Wykonawca samodzielnie lub na wniosek Zamawiającego może przedłużyć termin związania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 xml:space="preserve">z ofertą, z tym że zamawiający może tylko raz, co najmniej 3 dni przed upływem związania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 xml:space="preserve">z ofertą, zwrócić się do wykonawców o wyrażenie zgody na przedłużenie tego terminu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o oznaczony okres, nie dłuższy jednak niż 60</w:t>
      </w:r>
      <w:r w:rsidRPr="00892875">
        <w:rPr>
          <w:rFonts w:ascii="Times New Roman" w:hAnsi="Times New Roman" w:cs="Times New Roman"/>
          <w:spacing w:val="-4"/>
          <w:sz w:val="24"/>
          <w:szCs w:val="24"/>
        </w:rPr>
        <w:t xml:space="preserve"> </w:t>
      </w:r>
      <w:r w:rsidRPr="00892875">
        <w:rPr>
          <w:rFonts w:ascii="Times New Roman" w:hAnsi="Times New Roman" w:cs="Times New Roman"/>
          <w:sz w:val="24"/>
          <w:szCs w:val="24"/>
        </w:rPr>
        <w:t>dni.</w:t>
      </w:r>
    </w:p>
    <w:p w:rsidR="00E25229" w:rsidRPr="00892875" w:rsidRDefault="00534E7E" w:rsidP="00892875">
      <w:pPr>
        <w:pStyle w:val="Akapitzlist"/>
        <w:numPr>
          <w:ilvl w:val="0"/>
          <w:numId w:val="17"/>
        </w:numPr>
        <w:tabs>
          <w:tab w:val="left" w:pos="659"/>
        </w:tabs>
        <w:spacing w:line="360" w:lineRule="auto"/>
        <w:ind w:left="312" w:right="622" w:firstLine="0"/>
        <w:jc w:val="both"/>
        <w:rPr>
          <w:rFonts w:ascii="Times New Roman" w:hAnsi="Times New Roman" w:cs="Times New Roman"/>
          <w:sz w:val="24"/>
          <w:szCs w:val="24"/>
        </w:rPr>
      </w:pPr>
      <w:r w:rsidRPr="00892875">
        <w:rPr>
          <w:rFonts w:ascii="Times New Roman" w:hAnsi="Times New Roman" w:cs="Times New Roman"/>
          <w:strike/>
          <w:sz w:val="24"/>
          <w:szCs w:val="24"/>
        </w:rPr>
        <w:t>Odmowa</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wyrażenia</w:t>
      </w:r>
      <w:r w:rsidRPr="00892875">
        <w:rPr>
          <w:rFonts w:ascii="Times New Roman" w:hAnsi="Times New Roman" w:cs="Times New Roman"/>
          <w:strike/>
          <w:spacing w:val="-2"/>
          <w:sz w:val="24"/>
          <w:szCs w:val="24"/>
        </w:rPr>
        <w:t xml:space="preserve"> </w:t>
      </w:r>
      <w:r w:rsidRPr="00892875">
        <w:rPr>
          <w:rFonts w:ascii="Times New Roman" w:hAnsi="Times New Roman" w:cs="Times New Roman"/>
          <w:strike/>
          <w:sz w:val="24"/>
          <w:szCs w:val="24"/>
        </w:rPr>
        <w:t>zgody</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na</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przedłużenie</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terminu</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związania</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ofertą</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nie</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powoduje</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utraty</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wadium. 5. Przedłużenie terminu związania ofertą jest dopuszczalne tylko z jednoczesnym</w:t>
      </w:r>
      <w:r w:rsidRPr="00892875">
        <w:rPr>
          <w:rFonts w:ascii="Times New Roman" w:hAnsi="Times New Roman" w:cs="Times New Roman"/>
          <w:strike/>
          <w:spacing w:val="-1"/>
          <w:sz w:val="24"/>
          <w:szCs w:val="24"/>
        </w:rPr>
        <w:t xml:space="preserve"> </w:t>
      </w:r>
      <w:r w:rsidRPr="00892875">
        <w:rPr>
          <w:rFonts w:ascii="Times New Roman" w:hAnsi="Times New Roman" w:cs="Times New Roman"/>
          <w:strike/>
          <w:sz w:val="24"/>
          <w:szCs w:val="24"/>
        </w:rPr>
        <w:t>przedłużeniem</w:t>
      </w:r>
    </w:p>
    <w:p w:rsidR="00E25229" w:rsidRDefault="00534E7E" w:rsidP="00721274">
      <w:pPr>
        <w:pStyle w:val="Tekstpodstawowy"/>
        <w:spacing w:before="1" w:line="360" w:lineRule="auto"/>
        <w:ind w:left="682" w:right="492"/>
        <w:jc w:val="both"/>
      </w:pPr>
      <w:r w:rsidRPr="00892875">
        <w:rPr>
          <w:rFonts w:ascii="Times New Roman" w:hAnsi="Times New Roman" w:cs="Times New Roman"/>
          <w:strike/>
          <w:sz w:val="24"/>
          <w:szCs w:val="24"/>
        </w:rPr>
        <w:t>okresu ważności wadium albo, jeżeli nie jest to możliwie, z wniesieniem nowego wadium na</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przedłużony okres związania ofertą. Jeżeli przedłużenie terminu związania ofertą dokonywane jest</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 xml:space="preserve">po wyborze oferty najkorzystniejszej, obowiązek wniesienia nowego wadium lub jego </w:t>
      </w:r>
      <w:r w:rsidRPr="00892875">
        <w:rPr>
          <w:rFonts w:ascii="Times New Roman" w:hAnsi="Times New Roman" w:cs="Times New Roman"/>
          <w:strike/>
          <w:sz w:val="24"/>
          <w:szCs w:val="24"/>
        </w:rPr>
        <w:lastRenderedPageBreak/>
        <w:t>przedłużenia</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dotyczy jedynie Wykonawcy, którego oferta została wybrana jako najkorzystniejsza</w:t>
      </w:r>
      <w:r>
        <w:rPr>
          <w:strike/>
        </w:rPr>
        <w:t>.</w:t>
      </w:r>
    </w:p>
    <w:p w:rsidR="00E25229" w:rsidRDefault="00E25229"/>
    <w:p w:rsidR="00E25229" w:rsidRDefault="00665381">
      <w:pPr>
        <w:pStyle w:val="Tekstpodstawowy"/>
        <w:ind w:left="195"/>
        <w:rPr>
          <w:sz w:val="20"/>
        </w:rPr>
      </w:pPr>
      <w:r>
        <w:rPr>
          <w:sz w:val="20"/>
        </w:rPr>
      </w:r>
      <w:r>
        <w:rPr>
          <w:sz w:val="20"/>
        </w:rPr>
        <w:pict>
          <v:shape id="_x0000_s1071" type="#_x0000_t202" style="width:514.7pt;height:41.3pt;mso-position-horizontal-relative:char;mso-position-vertical-relative:line" fillcolor="#f3f3f3" strokeweight=".48pt">
            <v:textbox inset="0,0,0,0">
              <w:txbxContent>
                <w:p w:rsidR="003420CA" w:rsidRPr="008B2ECC" w:rsidRDefault="003420CA">
                  <w:pPr>
                    <w:spacing w:before="38"/>
                    <w:ind w:left="1538" w:right="1536"/>
                    <w:jc w:val="center"/>
                    <w:rPr>
                      <w:rFonts w:ascii="Times New Roman" w:hAnsi="Times New Roman" w:cs="Times New Roman"/>
                      <w:b/>
                      <w:sz w:val="24"/>
                      <w:szCs w:val="24"/>
                    </w:rPr>
                  </w:pPr>
                  <w:r w:rsidRPr="008B2ECC">
                    <w:rPr>
                      <w:rFonts w:ascii="Times New Roman" w:hAnsi="Times New Roman" w:cs="Times New Roman"/>
                      <w:b/>
                      <w:sz w:val="24"/>
                      <w:szCs w:val="24"/>
                    </w:rPr>
                    <w:t>§ 10</w:t>
                  </w:r>
                </w:p>
                <w:p w:rsidR="003420CA" w:rsidRPr="008B2ECC" w:rsidRDefault="003420CA">
                  <w:pPr>
                    <w:spacing w:before="2"/>
                    <w:ind w:left="3272" w:right="3266"/>
                    <w:jc w:val="center"/>
                    <w:rPr>
                      <w:rFonts w:ascii="Times New Roman" w:hAnsi="Times New Roman" w:cs="Times New Roman"/>
                      <w:b/>
                      <w:sz w:val="24"/>
                      <w:szCs w:val="24"/>
                    </w:rPr>
                  </w:pPr>
                  <w:r w:rsidRPr="008B2ECC">
                    <w:rPr>
                      <w:rFonts w:ascii="Times New Roman" w:hAnsi="Times New Roman" w:cs="Times New Roman"/>
                      <w:b/>
                      <w:sz w:val="24"/>
                      <w:szCs w:val="24"/>
                    </w:rPr>
                    <w:t>Opis sposobu przygotowania oferty (art. 36 ust. 1 pkt. 10)</w:t>
                  </w:r>
                </w:p>
              </w:txbxContent>
            </v:textbox>
            <w10:wrap type="none"/>
            <w10:anchorlock/>
          </v:shape>
        </w:pict>
      </w:r>
    </w:p>
    <w:p w:rsidR="00E25229" w:rsidRPr="008B2ECC" w:rsidRDefault="00534E7E" w:rsidP="008B2ECC">
      <w:pPr>
        <w:pStyle w:val="Heading2"/>
        <w:numPr>
          <w:ilvl w:val="0"/>
          <w:numId w:val="16"/>
        </w:numPr>
        <w:tabs>
          <w:tab w:val="left" w:pos="674"/>
        </w:tabs>
        <w:spacing w:before="145" w:line="360" w:lineRule="auto"/>
        <w:ind w:hanging="362"/>
        <w:jc w:val="both"/>
        <w:rPr>
          <w:rFonts w:ascii="Times New Roman" w:hAnsi="Times New Roman" w:cs="Times New Roman"/>
          <w:sz w:val="24"/>
          <w:szCs w:val="24"/>
        </w:rPr>
      </w:pPr>
      <w:r w:rsidRPr="008B2ECC">
        <w:rPr>
          <w:rFonts w:ascii="Times New Roman" w:hAnsi="Times New Roman" w:cs="Times New Roman"/>
          <w:sz w:val="24"/>
          <w:szCs w:val="24"/>
        </w:rPr>
        <w:t>Wymagania podstawowe.</w:t>
      </w:r>
    </w:p>
    <w:p w:rsidR="00E25229" w:rsidRPr="008B2ECC" w:rsidRDefault="00534E7E" w:rsidP="008B2ECC">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8B2ECC">
        <w:rPr>
          <w:rFonts w:ascii="Times New Roman" w:hAnsi="Times New Roman" w:cs="Times New Roman"/>
          <w:sz w:val="24"/>
          <w:szCs w:val="24"/>
        </w:rPr>
        <w:t>Każdy Wykonawca może złożyć tylko jedną</w:t>
      </w:r>
      <w:r w:rsidRPr="008B2ECC">
        <w:rPr>
          <w:rFonts w:ascii="Times New Roman" w:hAnsi="Times New Roman" w:cs="Times New Roman"/>
          <w:spacing w:val="-8"/>
          <w:sz w:val="24"/>
          <w:szCs w:val="24"/>
        </w:rPr>
        <w:t xml:space="preserve"> </w:t>
      </w:r>
      <w:r w:rsidRPr="008B2ECC">
        <w:rPr>
          <w:rFonts w:ascii="Times New Roman" w:hAnsi="Times New Roman" w:cs="Times New Roman"/>
          <w:sz w:val="24"/>
          <w:szCs w:val="24"/>
        </w:rPr>
        <w:t>ofertę.</w:t>
      </w:r>
    </w:p>
    <w:p w:rsidR="00E25229" w:rsidRPr="008B2ECC" w:rsidRDefault="00534E7E" w:rsidP="008B2ECC">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8B2ECC">
        <w:rPr>
          <w:rFonts w:ascii="Times New Roman" w:hAnsi="Times New Roman" w:cs="Times New Roman"/>
          <w:sz w:val="24"/>
          <w:szCs w:val="24"/>
        </w:rPr>
        <w:t>Ofertę należy przygotować ściśle według wymagań określonych w niniejszej</w:t>
      </w:r>
      <w:r w:rsidRPr="008B2ECC">
        <w:rPr>
          <w:rFonts w:ascii="Times New Roman" w:hAnsi="Times New Roman" w:cs="Times New Roman"/>
          <w:spacing w:val="-10"/>
          <w:sz w:val="24"/>
          <w:szCs w:val="24"/>
        </w:rPr>
        <w:t xml:space="preserve"> </w:t>
      </w:r>
      <w:r w:rsidRPr="008B2ECC">
        <w:rPr>
          <w:rFonts w:ascii="Times New Roman" w:hAnsi="Times New Roman" w:cs="Times New Roman"/>
          <w:sz w:val="24"/>
          <w:szCs w:val="24"/>
        </w:rPr>
        <w:t>SIWZ.</w:t>
      </w:r>
    </w:p>
    <w:p w:rsidR="00E25229" w:rsidRPr="008B2ECC" w:rsidRDefault="00534E7E" w:rsidP="008B2ECC">
      <w:pPr>
        <w:pStyle w:val="Akapitzlist"/>
        <w:numPr>
          <w:ilvl w:val="1"/>
          <w:numId w:val="16"/>
        </w:numPr>
        <w:tabs>
          <w:tab w:val="left" w:pos="1034"/>
        </w:tabs>
        <w:spacing w:before="2"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Oferta musi być podpisana przez osoby upoważnione do reprezentowania Wykonawcy (Wykonawców wspólnie ubiegających się o udzielenie zamówienia). Oznacza to, iż jeżeli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E25229" w:rsidRPr="008B2ECC" w:rsidRDefault="00534E7E" w:rsidP="008B2ECC">
      <w:pPr>
        <w:pStyle w:val="Akapitzlist"/>
        <w:numPr>
          <w:ilvl w:val="1"/>
          <w:numId w:val="16"/>
        </w:numPr>
        <w:tabs>
          <w:tab w:val="left" w:pos="1034"/>
        </w:tabs>
        <w:spacing w:line="360" w:lineRule="auto"/>
        <w:ind w:left="1033" w:right="382"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Upoważnienie osób podpisujących ofertę do jej podpisania musi bezpośrednio wynikać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w:t>
      </w:r>
      <w:r w:rsidRPr="008B2ECC">
        <w:rPr>
          <w:rFonts w:ascii="Times New Roman" w:hAnsi="Times New Roman" w:cs="Times New Roman"/>
          <w:sz w:val="24"/>
          <w:szCs w:val="24"/>
          <w:u w:val="single"/>
        </w:rPr>
        <w:t xml:space="preserve"> oryginał lub kopię poświadczoną notarialnie stosownego pełnomocnictwa</w:t>
      </w:r>
      <w:r w:rsidRPr="008B2ECC">
        <w:rPr>
          <w:rFonts w:ascii="Times New Roman" w:hAnsi="Times New Roman" w:cs="Times New Roman"/>
          <w:sz w:val="24"/>
          <w:szCs w:val="24"/>
        </w:rPr>
        <w:t xml:space="preserve"> wystawionego przez osoby do tego</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upoważnione.</w:t>
      </w:r>
    </w:p>
    <w:p w:rsidR="00E25229" w:rsidRPr="008B2ECC" w:rsidRDefault="00534E7E" w:rsidP="008B2ECC">
      <w:pPr>
        <w:pStyle w:val="Akapitzlist"/>
        <w:numPr>
          <w:ilvl w:val="1"/>
          <w:numId w:val="16"/>
        </w:numPr>
        <w:tabs>
          <w:tab w:val="left" w:pos="1034"/>
        </w:tabs>
        <w:spacing w:line="360" w:lineRule="auto"/>
        <w:ind w:left="1033" w:right="384"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Wzory dokumentów dołączonych do niniejszej </w:t>
      </w:r>
      <w:r w:rsidRPr="008B2ECC">
        <w:rPr>
          <w:rFonts w:ascii="Times New Roman" w:hAnsi="Times New Roman" w:cs="Times New Roman"/>
          <w:spacing w:val="-3"/>
          <w:sz w:val="24"/>
          <w:szCs w:val="24"/>
        </w:rPr>
        <w:t xml:space="preserve">IDW </w:t>
      </w:r>
      <w:r w:rsidRPr="008B2ECC">
        <w:rPr>
          <w:rFonts w:ascii="Times New Roman" w:hAnsi="Times New Roman" w:cs="Times New Roman"/>
          <w:sz w:val="24"/>
          <w:szCs w:val="24"/>
        </w:rPr>
        <w:t xml:space="preserve">powinny zostać wypełnione przez Wykonawcę i dołączone do oferty </w:t>
      </w:r>
      <w:r w:rsidRPr="008B2ECC">
        <w:rPr>
          <w:rFonts w:ascii="Times New Roman" w:hAnsi="Times New Roman" w:cs="Times New Roman"/>
          <w:sz w:val="24"/>
          <w:szCs w:val="24"/>
          <w:u w:val="single"/>
        </w:rPr>
        <w:t xml:space="preserve">bądź też przygotowane przez Wykonawcę w zgodnej </w:t>
      </w:r>
      <w:r w:rsidR="008B2ECC">
        <w:rPr>
          <w:rFonts w:ascii="Times New Roman" w:hAnsi="Times New Roman" w:cs="Times New Roman"/>
          <w:sz w:val="24"/>
          <w:szCs w:val="24"/>
          <w:u w:val="single"/>
        </w:rPr>
        <w:t xml:space="preserve">                           </w:t>
      </w:r>
      <w:r w:rsidRPr="008B2ECC">
        <w:rPr>
          <w:rFonts w:ascii="Times New Roman" w:hAnsi="Times New Roman" w:cs="Times New Roman"/>
          <w:sz w:val="24"/>
          <w:szCs w:val="24"/>
          <w:u w:val="single"/>
        </w:rPr>
        <w:t>z niniejszą IDW treści. Dokumenty opracowane przez Wykonawcę musza zawierać co najmniej treść zawartą we wzorach dokumentów dołączonych do niniejszej</w:t>
      </w:r>
      <w:r w:rsidRPr="008B2ECC">
        <w:rPr>
          <w:rFonts w:ascii="Times New Roman" w:hAnsi="Times New Roman" w:cs="Times New Roman"/>
          <w:spacing w:val="-8"/>
          <w:sz w:val="24"/>
          <w:szCs w:val="24"/>
          <w:u w:val="single"/>
        </w:rPr>
        <w:t xml:space="preserve"> </w:t>
      </w:r>
      <w:r w:rsidRPr="008B2ECC">
        <w:rPr>
          <w:rFonts w:ascii="Times New Roman" w:hAnsi="Times New Roman" w:cs="Times New Roman"/>
          <w:spacing w:val="-3"/>
          <w:sz w:val="24"/>
          <w:szCs w:val="24"/>
          <w:u w:val="single"/>
        </w:rPr>
        <w:t>IDW</w:t>
      </w:r>
    </w:p>
    <w:p w:rsidR="00E25229" w:rsidRPr="008B2ECC" w:rsidRDefault="00534E7E" w:rsidP="008B2ECC">
      <w:pPr>
        <w:pStyle w:val="Akapitzlist"/>
        <w:numPr>
          <w:ilvl w:val="1"/>
          <w:numId w:val="16"/>
        </w:numPr>
        <w:tabs>
          <w:tab w:val="left" w:pos="1034"/>
        </w:tabs>
        <w:spacing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We wszystkich przypadkach, gdzie jest mowa o pieczątkach, Zamawiający dopuszcza złożenie czytelnego zapisu o treści pieczęci zawierającego co najmniej oznaczenie nazwy firmy i siedziby.</w:t>
      </w:r>
    </w:p>
    <w:p w:rsidR="00E25229" w:rsidRPr="008B2ECC" w:rsidRDefault="00534E7E" w:rsidP="008B2ECC">
      <w:pPr>
        <w:pStyle w:val="Akapitzlist"/>
        <w:numPr>
          <w:ilvl w:val="1"/>
          <w:numId w:val="16"/>
        </w:numPr>
        <w:tabs>
          <w:tab w:val="left" w:pos="1034"/>
        </w:tabs>
        <w:spacing w:before="1"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Zamawiający zwróci Wykonawcom, których oferty nie zostały wybrane, na ich wniosek, złożone przez nich plany, projekty, rysunki, modele, próbki, wzory, programy komputerowe oraz inne podobne materiały. Żadne inne dokumenty wchodzące w skład oferty, w tym również te przedstawiane w formie oryginałów, nie podlegają zwrotowi przez</w:t>
      </w:r>
      <w:r w:rsidRPr="008B2ECC">
        <w:rPr>
          <w:rFonts w:ascii="Times New Roman" w:hAnsi="Times New Roman" w:cs="Times New Roman"/>
          <w:spacing w:val="-11"/>
          <w:sz w:val="24"/>
          <w:szCs w:val="24"/>
        </w:rPr>
        <w:t xml:space="preserve"> </w:t>
      </w:r>
      <w:r w:rsidRPr="008B2ECC">
        <w:rPr>
          <w:rFonts w:ascii="Times New Roman" w:hAnsi="Times New Roman" w:cs="Times New Roman"/>
          <w:sz w:val="24"/>
          <w:szCs w:val="24"/>
        </w:rPr>
        <w:t>Zamawiającego.</w:t>
      </w:r>
    </w:p>
    <w:p w:rsidR="00E25229" w:rsidRPr="008B2ECC" w:rsidRDefault="00534E7E" w:rsidP="008B2ECC">
      <w:pPr>
        <w:pStyle w:val="Akapitzlist"/>
        <w:numPr>
          <w:ilvl w:val="1"/>
          <w:numId w:val="16"/>
        </w:numPr>
        <w:tabs>
          <w:tab w:val="left" w:pos="1034"/>
        </w:tabs>
        <w:spacing w:line="360" w:lineRule="auto"/>
        <w:ind w:left="1033" w:right="388"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Wykonawca ponosi wszelkie koszty związane z przygotowaniem i złożeniem oferty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uwzględnieniem treści art. 93 ust. 4 ustawy</w:t>
      </w:r>
      <w:r w:rsidRPr="008B2ECC">
        <w:rPr>
          <w:rFonts w:ascii="Times New Roman" w:hAnsi="Times New Roman" w:cs="Times New Roman"/>
          <w:spacing w:val="-9"/>
          <w:sz w:val="24"/>
          <w:szCs w:val="24"/>
        </w:rPr>
        <w:t xml:space="preserve"> </w:t>
      </w:r>
      <w:r w:rsidRPr="008B2ECC">
        <w:rPr>
          <w:rFonts w:ascii="Times New Roman" w:hAnsi="Times New Roman" w:cs="Times New Roman"/>
          <w:sz w:val="24"/>
          <w:szCs w:val="24"/>
        </w:rPr>
        <w:t>Pzp.</w:t>
      </w:r>
    </w:p>
    <w:p w:rsidR="00E25229" w:rsidRPr="008B2ECC" w:rsidRDefault="00534E7E" w:rsidP="008B2ECC">
      <w:pPr>
        <w:pStyle w:val="Heading2"/>
        <w:numPr>
          <w:ilvl w:val="0"/>
          <w:numId w:val="16"/>
        </w:numPr>
        <w:tabs>
          <w:tab w:val="left" w:pos="674"/>
        </w:tabs>
        <w:spacing w:before="184" w:line="360" w:lineRule="auto"/>
        <w:ind w:hanging="362"/>
        <w:jc w:val="both"/>
        <w:rPr>
          <w:rFonts w:ascii="Times New Roman" w:hAnsi="Times New Roman" w:cs="Times New Roman"/>
          <w:sz w:val="24"/>
          <w:szCs w:val="24"/>
        </w:rPr>
      </w:pPr>
      <w:r w:rsidRPr="008B2ECC">
        <w:rPr>
          <w:rFonts w:ascii="Times New Roman" w:hAnsi="Times New Roman" w:cs="Times New Roman"/>
          <w:sz w:val="24"/>
          <w:szCs w:val="24"/>
        </w:rPr>
        <w:lastRenderedPageBreak/>
        <w:t>Forma</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oferty.</w:t>
      </w:r>
    </w:p>
    <w:p w:rsidR="00E25229" w:rsidRPr="008B2ECC" w:rsidRDefault="00534E7E" w:rsidP="008B2ECC">
      <w:pPr>
        <w:pStyle w:val="Akapitzlist"/>
        <w:numPr>
          <w:ilvl w:val="1"/>
          <w:numId w:val="16"/>
        </w:numPr>
        <w:tabs>
          <w:tab w:val="left" w:pos="1026"/>
        </w:tabs>
        <w:spacing w:line="360" w:lineRule="auto"/>
        <w:ind w:left="1047" w:right="661" w:hanging="399"/>
        <w:jc w:val="both"/>
        <w:rPr>
          <w:rFonts w:ascii="Times New Roman" w:hAnsi="Times New Roman" w:cs="Times New Roman"/>
          <w:sz w:val="24"/>
          <w:szCs w:val="24"/>
        </w:rPr>
      </w:pPr>
      <w:r w:rsidRPr="008B2ECC">
        <w:rPr>
          <w:rFonts w:ascii="Times New Roman" w:hAnsi="Times New Roman" w:cs="Times New Roman"/>
          <w:sz w:val="24"/>
          <w:szCs w:val="24"/>
        </w:rPr>
        <w:t>Oferta musi być sporządzona w języku polskim, mieć formę pisemną i format nie większy niż A4.</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Arkusze</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o</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większych</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formatach</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należy</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złożyć</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do</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formatu</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A4.</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Dokumenty</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sporządzone</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w języku obcym są składane w formie oryginału, odpisu, wypisu, wyciągu lub kopii wraz z tłumaczeniem na język</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polski..</w:t>
      </w:r>
    </w:p>
    <w:p w:rsidR="00E25229" w:rsidRPr="008B2ECC" w:rsidRDefault="00534E7E" w:rsidP="008B2ECC">
      <w:pPr>
        <w:pStyle w:val="Akapitzlist"/>
        <w:numPr>
          <w:ilvl w:val="1"/>
          <w:numId w:val="16"/>
        </w:numPr>
        <w:tabs>
          <w:tab w:val="left" w:pos="1000"/>
        </w:tabs>
        <w:spacing w:line="360" w:lineRule="auto"/>
        <w:ind w:left="1047" w:right="715" w:hanging="365"/>
        <w:jc w:val="both"/>
        <w:rPr>
          <w:rFonts w:ascii="Times New Roman" w:hAnsi="Times New Roman" w:cs="Times New Roman"/>
          <w:sz w:val="24"/>
          <w:szCs w:val="24"/>
        </w:rPr>
      </w:pPr>
      <w:r w:rsidRPr="008B2ECC">
        <w:rPr>
          <w:rFonts w:ascii="Times New Roman" w:hAnsi="Times New Roman" w:cs="Times New Roman"/>
          <w:sz w:val="24"/>
          <w:szCs w:val="24"/>
        </w:rPr>
        <w:t>Stosowne wypełnienia we wzorach dokumentów stanowiących załączniki do niniejszej IDW i wchodzących następnie w skład oferty mogą być dokonane komputerowo, maszynowo lub ręcznie. Dokumenty przygotowywane samodzielnie przez Wykonawcę na podstawie wzorów stanowiących załączniki do niniejszej IDW powinny mieć formę wydruku komputerowego lub maszynopisu.</w:t>
      </w:r>
    </w:p>
    <w:p w:rsidR="00E25229" w:rsidRPr="008B2ECC" w:rsidRDefault="00534E7E" w:rsidP="0046610F">
      <w:pPr>
        <w:pStyle w:val="Akapitzlist"/>
        <w:numPr>
          <w:ilvl w:val="1"/>
          <w:numId w:val="16"/>
        </w:numPr>
        <w:tabs>
          <w:tab w:val="left" w:pos="1062"/>
          <w:tab w:val="left" w:pos="10206"/>
        </w:tabs>
        <w:spacing w:before="1" w:line="360" w:lineRule="auto"/>
        <w:ind w:left="1050" w:right="564" w:hanging="368"/>
        <w:jc w:val="both"/>
        <w:rPr>
          <w:rFonts w:ascii="Times New Roman" w:hAnsi="Times New Roman" w:cs="Times New Roman"/>
          <w:sz w:val="24"/>
          <w:szCs w:val="24"/>
        </w:rPr>
      </w:pPr>
      <w:r w:rsidRPr="008B2ECC">
        <w:rPr>
          <w:rFonts w:ascii="Times New Roman" w:hAnsi="Times New Roman" w:cs="Times New Roman"/>
          <w:sz w:val="24"/>
          <w:szCs w:val="24"/>
        </w:rPr>
        <w:t>Całość</w:t>
      </w:r>
      <w:r w:rsidRPr="008B2ECC">
        <w:rPr>
          <w:rFonts w:ascii="Times New Roman" w:hAnsi="Times New Roman" w:cs="Times New Roman"/>
          <w:spacing w:val="-7"/>
          <w:sz w:val="24"/>
          <w:szCs w:val="24"/>
        </w:rPr>
        <w:t xml:space="preserve"> </w:t>
      </w:r>
      <w:r w:rsidRPr="008B2ECC">
        <w:rPr>
          <w:rFonts w:ascii="Times New Roman" w:hAnsi="Times New Roman" w:cs="Times New Roman"/>
          <w:sz w:val="24"/>
          <w:szCs w:val="24"/>
        </w:rPr>
        <w:t>oferty</w:t>
      </w:r>
      <w:r w:rsidRPr="008B2ECC">
        <w:rPr>
          <w:rFonts w:ascii="Times New Roman" w:hAnsi="Times New Roman" w:cs="Times New Roman"/>
          <w:spacing w:val="-7"/>
          <w:sz w:val="24"/>
          <w:szCs w:val="24"/>
        </w:rPr>
        <w:t xml:space="preserve"> </w:t>
      </w:r>
      <w:r w:rsidRPr="008B2ECC">
        <w:rPr>
          <w:rFonts w:ascii="Times New Roman" w:hAnsi="Times New Roman" w:cs="Times New Roman"/>
          <w:sz w:val="24"/>
          <w:szCs w:val="24"/>
        </w:rPr>
        <w:t>powinna</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być</w:t>
      </w:r>
      <w:r w:rsidRPr="008B2ECC">
        <w:rPr>
          <w:rFonts w:ascii="Times New Roman" w:hAnsi="Times New Roman" w:cs="Times New Roman"/>
          <w:spacing w:val="-4"/>
          <w:sz w:val="24"/>
          <w:szCs w:val="24"/>
        </w:rPr>
        <w:t xml:space="preserve"> </w:t>
      </w:r>
      <w:r w:rsidRPr="008B2ECC">
        <w:rPr>
          <w:rFonts w:ascii="Times New Roman" w:hAnsi="Times New Roman" w:cs="Times New Roman"/>
          <w:sz w:val="24"/>
          <w:szCs w:val="24"/>
        </w:rPr>
        <w:t>złożona</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w</w:t>
      </w:r>
      <w:r w:rsidRPr="008B2ECC">
        <w:rPr>
          <w:rFonts w:ascii="Times New Roman" w:hAnsi="Times New Roman" w:cs="Times New Roman"/>
          <w:spacing w:val="-8"/>
          <w:sz w:val="24"/>
          <w:szCs w:val="24"/>
        </w:rPr>
        <w:t xml:space="preserve"> </w:t>
      </w:r>
      <w:r w:rsidRPr="008B2ECC">
        <w:rPr>
          <w:rFonts w:ascii="Times New Roman" w:hAnsi="Times New Roman" w:cs="Times New Roman"/>
          <w:sz w:val="24"/>
          <w:szCs w:val="24"/>
        </w:rPr>
        <w:t>formie</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uniemożliwiającej</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jej</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przypadkowe zdekompletowanie.</w:t>
      </w:r>
    </w:p>
    <w:p w:rsidR="00E25229" w:rsidRPr="008B2ECC" w:rsidRDefault="00534E7E" w:rsidP="008B2ECC">
      <w:pPr>
        <w:pStyle w:val="Akapitzlist"/>
        <w:numPr>
          <w:ilvl w:val="1"/>
          <w:numId w:val="16"/>
        </w:numPr>
        <w:tabs>
          <w:tab w:val="left" w:pos="1048"/>
        </w:tabs>
        <w:spacing w:line="360" w:lineRule="auto"/>
        <w:ind w:left="1040" w:right="740" w:hanging="368"/>
        <w:jc w:val="both"/>
        <w:rPr>
          <w:rFonts w:ascii="Times New Roman" w:hAnsi="Times New Roman" w:cs="Times New Roman"/>
          <w:sz w:val="24"/>
          <w:szCs w:val="24"/>
        </w:rPr>
      </w:pPr>
      <w:r w:rsidRPr="008B2ECC">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w:t>
      </w:r>
      <w:r w:rsidR="00721274">
        <w:rPr>
          <w:rFonts w:ascii="Times New Roman" w:hAnsi="Times New Roman" w:cs="Times New Roman"/>
          <w:sz w:val="24"/>
          <w:szCs w:val="24"/>
        </w:rPr>
        <w:t xml:space="preserve"> </w:t>
      </w:r>
      <w:r w:rsidRPr="008B2ECC">
        <w:rPr>
          <w:rFonts w:ascii="Times New Roman" w:hAnsi="Times New Roman" w:cs="Times New Roman"/>
          <w:sz w:val="24"/>
          <w:szCs w:val="24"/>
        </w:rPr>
        <w:t>prospekty reklamowe o firmie, jej działalności, itp.) nie muszą być numerowane</w:t>
      </w:r>
      <w:r w:rsidR="00721274">
        <w:rPr>
          <w:rFonts w:ascii="Times New Roman" w:hAnsi="Times New Roman" w:cs="Times New Roman"/>
          <w:sz w:val="24"/>
          <w:szCs w:val="24"/>
        </w:rPr>
        <w:t xml:space="preserve">                    </w:t>
      </w:r>
      <w:r w:rsidRPr="008B2ECC">
        <w:rPr>
          <w:rFonts w:ascii="Times New Roman" w:hAnsi="Times New Roman" w:cs="Times New Roman"/>
          <w:sz w:val="24"/>
          <w:szCs w:val="24"/>
        </w:rPr>
        <w:t xml:space="preserve"> i</w:t>
      </w:r>
      <w:r w:rsidRPr="008B2ECC">
        <w:rPr>
          <w:rFonts w:ascii="Times New Roman" w:hAnsi="Times New Roman" w:cs="Times New Roman"/>
          <w:spacing w:val="-19"/>
          <w:sz w:val="24"/>
          <w:szCs w:val="24"/>
        </w:rPr>
        <w:t xml:space="preserve"> </w:t>
      </w:r>
      <w:r w:rsidRPr="008B2ECC">
        <w:rPr>
          <w:rFonts w:ascii="Times New Roman" w:hAnsi="Times New Roman" w:cs="Times New Roman"/>
          <w:sz w:val="24"/>
          <w:szCs w:val="24"/>
        </w:rPr>
        <w:t>parafowane.</w:t>
      </w:r>
    </w:p>
    <w:p w:rsidR="00E25229" w:rsidRPr="008B2ECC" w:rsidRDefault="00534E7E" w:rsidP="008B2ECC">
      <w:pPr>
        <w:pStyle w:val="Akapitzlist"/>
        <w:numPr>
          <w:ilvl w:val="1"/>
          <w:numId w:val="16"/>
        </w:numPr>
        <w:tabs>
          <w:tab w:val="left" w:pos="1055"/>
        </w:tabs>
        <w:spacing w:line="360" w:lineRule="auto"/>
        <w:ind w:left="1050" w:right="782" w:hanging="308"/>
        <w:jc w:val="both"/>
        <w:rPr>
          <w:rFonts w:ascii="Times New Roman" w:hAnsi="Times New Roman" w:cs="Times New Roman"/>
          <w:sz w:val="24"/>
          <w:szCs w:val="24"/>
        </w:rPr>
      </w:pPr>
      <w:r w:rsidRPr="008B2ECC">
        <w:rPr>
          <w:rFonts w:ascii="Times New Roman" w:hAnsi="Times New Roman" w:cs="Times New Roman"/>
          <w:sz w:val="24"/>
          <w:szCs w:val="24"/>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E25229" w:rsidRPr="00070D26" w:rsidRDefault="00534E7E" w:rsidP="00070D26">
      <w:pPr>
        <w:pStyle w:val="Akapitzlist"/>
        <w:numPr>
          <w:ilvl w:val="1"/>
          <w:numId w:val="16"/>
        </w:numPr>
        <w:tabs>
          <w:tab w:val="left" w:pos="1062"/>
        </w:tabs>
        <w:spacing w:before="65" w:line="360" w:lineRule="auto"/>
        <w:ind w:left="1047" w:right="836" w:hanging="305"/>
        <w:jc w:val="both"/>
        <w:rPr>
          <w:rFonts w:ascii="Times New Roman" w:hAnsi="Times New Roman" w:cs="Times New Roman"/>
          <w:sz w:val="24"/>
          <w:szCs w:val="24"/>
        </w:rPr>
      </w:pPr>
      <w:r w:rsidRPr="00070D26">
        <w:rPr>
          <w:rFonts w:ascii="Times New Roman" w:hAnsi="Times New Roman" w:cs="Times New Roman"/>
          <w:sz w:val="24"/>
          <w:szCs w:val="24"/>
        </w:rPr>
        <w:t xml:space="preserve">Dokumenty wchodzące w skład oferty mogą być przedstawiane w formie oryginałów lub poświadczonych przez Wykonawcę za zgodność z oryginałem kopii. Oświadczenia sporządzane na podstawie wzorów stanowiących załączniki do niniejszej </w:t>
      </w:r>
      <w:r w:rsidRPr="00070D26">
        <w:rPr>
          <w:rFonts w:ascii="Times New Roman" w:hAnsi="Times New Roman" w:cs="Times New Roman"/>
          <w:spacing w:val="-3"/>
          <w:sz w:val="24"/>
          <w:szCs w:val="24"/>
        </w:rPr>
        <w:t xml:space="preserve">IDW </w:t>
      </w:r>
      <w:r w:rsidRPr="00070D26">
        <w:rPr>
          <w:rFonts w:ascii="Times New Roman" w:hAnsi="Times New Roman" w:cs="Times New Roman"/>
          <w:sz w:val="24"/>
          <w:szCs w:val="24"/>
        </w:rPr>
        <w:t>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pełnomocnictwa.</w:t>
      </w:r>
    </w:p>
    <w:p w:rsidR="00E25229" w:rsidRPr="0080038D" w:rsidRDefault="00534E7E" w:rsidP="00070D26">
      <w:pPr>
        <w:pStyle w:val="Akapitzlist"/>
        <w:numPr>
          <w:ilvl w:val="1"/>
          <w:numId w:val="16"/>
        </w:numPr>
        <w:tabs>
          <w:tab w:val="left" w:pos="1055"/>
        </w:tabs>
        <w:spacing w:before="3" w:line="360" w:lineRule="auto"/>
        <w:ind w:left="1042" w:right="737" w:firstLine="7"/>
        <w:jc w:val="both"/>
        <w:rPr>
          <w:rFonts w:ascii="Times New Roman" w:hAnsi="Times New Roman" w:cs="Times New Roman"/>
          <w:sz w:val="24"/>
          <w:szCs w:val="24"/>
        </w:rPr>
      </w:pPr>
      <w:r w:rsidRPr="0080038D">
        <w:rPr>
          <w:rFonts w:ascii="Times New Roman" w:hAnsi="Times New Roman" w:cs="Times New Roman"/>
          <w:sz w:val="24"/>
          <w:szCs w:val="24"/>
        </w:rPr>
        <w:t xml:space="preserve">W przypadku wykonawców wspólnie ubiegających się o udzielenie zamówienia oraz w przypadku innych podmiotów, na zasobach których wykonawca polega na zasadach określonych w art. 22a ustawy Pzp, kopie dokumentów dotyczących odpowiednio </w:t>
      </w:r>
      <w:r w:rsidRPr="0080038D">
        <w:rPr>
          <w:rFonts w:ascii="Times New Roman" w:hAnsi="Times New Roman" w:cs="Times New Roman"/>
          <w:sz w:val="24"/>
          <w:szCs w:val="24"/>
        </w:rPr>
        <w:lastRenderedPageBreak/>
        <w:t>wykonawcy lub tych podmiotów są poświadczane za zgodność z oryginałem odpowiednio przez wykonawcę lub te podmioty zgodnie z § 14 ust. 3 rozporządzenia Ministra</w:t>
      </w:r>
      <w:r w:rsidRPr="0080038D">
        <w:rPr>
          <w:rFonts w:ascii="Times New Roman" w:hAnsi="Times New Roman" w:cs="Times New Roman"/>
          <w:spacing w:val="-38"/>
          <w:sz w:val="24"/>
          <w:szCs w:val="24"/>
        </w:rPr>
        <w:t xml:space="preserve"> </w:t>
      </w:r>
      <w:r w:rsidRPr="0080038D">
        <w:rPr>
          <w:rFonts w:ascii="Times New Roman" w:hAnsi="Times New Roman" w:cs="Times New Roman"/>
          <w:sz w:val="24"/>
          <w:szCs w:val="24"/>
        </w:rPr>
        <w:t>Rozwoju</w:t>
      </w:r>
      <w:r w:rsidR="0080038D" w:rsidRPr="0080038D">
        <w:rPr>
          <w:rFonts w:ascii="Times New Roman" w:hAnsi="Times New Roman" w:cs="Times New Roman"/>
          <w:sz w:val="24"/>
          <w:szCs w:val="24"/>
        </w:rPr>
        <w:t xml:space="preserve"> </w:t>
      </w:r>
      <w:r w:rsidRPr="0080038D">
        <w:rPr>
          <w:rFonts w:ascii="Times New Roman" w:hAnsi="Times New Roman" w:cs="Times New Roman"/>
          <w:sz w:val="24"/>
          <w:szCs w:val="24"/>
        </w:rPr>
        <w:t>z dnia 27 lipca 2016r. w sprawie rodzajów dokumentów, jakich może żądać Zamawiający od Wykonawcy w postępowaniu o udzielenie zamówienia</w:t>
      </w:r>
      <w:r w:rsidR="00070D26" w:rsidRPr="0080038D">
        <w:rPr>
          <w:rFonts w:ascii="Times New Roman" w:hAnsi="Times New Roman" w:cs="Times New Roman"/>
          <w:sz w:val="24"/>
          <w:szCs w:val="24"/>
        </w:rPr>
        <w:t>.</w:t>
      </w:r>
    </w:p>
    <w:p w:rsidR="00E25229" w:rsidRPr="00070D26" w:rsidRDefault="00534E7E" w:rsidP="00D633FB">
      <w:pPr>
        <w:pStyle w:val="Akapitzlist"/>
        <w:numPr>
          <w:ilvl w:val="1"/>
          <w:numId w:val="16"/>
        </w:numPr>
        <w:tabs>
          <w:tab w:val="left" w:pos="1000"/>
        </w:tabs>
        <w:spacing w:line="360" w:lineRule="auto"/>
        <w:ind w:left="1050" w:right="740" w:hanging="368"/>
        <w:jc w:val="both"/>
        <w:rPr>
          <w:rFonts w:ascii="Times New Roman" w:hAnsi="Times New Roman" w:cs="Times New Roman"/>
          <w:sz w:val="24"/>
          <w:szCs w:val="24"/>
        </w:rPr>
      </w:pPr>
      <w:r w:rsidRPr="00070D26">
        <w:rPr>
          <w:rFonts w:ascii="Times New Roman" w:hAnsi="Times New Roman" w:cs="Times New Roman"/>
          <w:sz w:val="24"/>
          <w:szCs w:val="24"/>
        </w:rPr>
        <w:t>Zamawiający może żądać przedstawienia oryginału lub notarialnie poświadczonej kopii dokumentu wyłącznie wtedy, gdy złożona przez Wykonawcę kserokopia dokumentu jest nieczytelna</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lub</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budzi</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uzasadnione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wątpliwości</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co</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do</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jej</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prawdziwości,</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a</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Zamawiający</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nie</w:t>
      </w:r>
    </w:p>
    <w:p w:rsidR="00E25229" w:rsidRPr="00070D26" w:rsidRDefault="00534E7E" w:rsidP="00070D26">
      <w:pPr>
        <w:pStyle w:val="Akapitzlist"/>
        <w:numPr>
          <w:ilvl w:val="1"/>
          <w:numId w:val="16"/>
        </w:numPr>
        <w:tabs>
          <w:tab w:val="left" w:pos="1060"/>
        </w:tabs>
        <w:spacing w:line="360" w:lineRule="auto"/>
        <w:ind w:left="1047" w:right="902" w:hanging="305"/>
        <w:jc w:val="both"/>
        <w:rPr>
          <w:rFonts w:ascii="Times New Roman" w:hAnsi="Times New Roman" w:cs="Times New Roman"/>
          <w:sz w:val="24"/>
          <w:szCs w:val="24"/>
        </w:rPr>
      </w:pPr>
      <w:r w:rsidRPr="00070D26">
        <w:rPr>
          <w:rFonts w:ascii="Times New Roman" w:hAnsi="Times New Roman" w:cs="Times New Roman"/>
          <w:sz w:val="24"/>
          <w:szCs w:val="24"/>
        </w:rPr>
        <w:t>Ofertę należy złożyć w nieprzezroczystej, nieprzejrzystej, zabezpieczonej przed otwarciem kopercie (paczce). Kopertę (paczkę) należy opisać</w:t>
      </w:r>
      <w:r w:rsidRPr="00070D26">
        <w:rPr>
          <w:rFonts w:ascii="Times New Roman" w:hAnsi="Times New Roman" w:cs="Times New Roman"/>
          <w:spacing w:val="-11"/>
          <w:sz w:val="24"/>
          <w:szCs w:val="24"/>
        </w:rPr>
        <w:t xml:space="preserve"> </w:t>
      </w:r>
      <w:r w:rsidRPr="00070D26">
        <w:rPr>
          <w:rFonts w:ascii="Times New Roman" w:hAnsi="Times New Roman" w:cs="Times New Roman"/>
          <w:sz w:val="24"/>
          <w:szCs w:val="24"/>
        </w:rPr>
        <w:t>następująco:</w:t>
      </w:r>
    </w:p>
    <w:p w:rsidR="008B2ECC" w:rsidRPr="00070D26" w:rsidRDefault="008B2ECC" w:rsidP="00070D26">
      <w:pPr>
        <w:pStyle w:val="Heading2"/>
        <w:spacing w:line="360" w:lineRule="auto"/>
        <w:ind w:left="993" w:right="1131"/>
        <w:rPr>
          <w:rFonts w:ascii="Times New Roman" w:hAnsi="Times New Roman" w:cs="Times New Roman"/>
          <w:sz w:val="24"/>
          <w:szCs w:val="24"/>
        </w:rPr>
      </w:pPr>
      <w:r w:rsidRPr="00070D26">
        <w:rPr>
          <w:rFonts w:ascii="Times New Roman" w:hAnsi="Times New Roman" w:cs="Times New Roman"/>
          <w:sz w:val="24"/>
          <w:szCs w:val="24"/>
        </w:rPr>
        <w:t>Gmina Działdowo</w:t>
      </w:r>
    </w:p>
    <w:p w:rsidR="008B2ECC" w:rsidRPr="00070D26" w:rsidRDefault="00070D26" w:rsidP="00070D26">
      <w:pPr>
        <w:pStyle w:val="Heading2"/>
        <w:spacing w:line="360" w:lineRule="auto"/>
        <w:ind w:left="993" w:right="1131"/>
        <w:rPr>
          <w:rFonts w:ascii="Times New Roman" w:hAnsi="Times New Roman" w:cs="Times New Roman"/>
          <w:sz w:val="24"/>
          <w:szCs w:val="24"/>
        </w:rPr>
      </w:pPr>
      <w:r>
        <w:rPr>
          <w:rFonts w:ascii="Times New Roman" w:hAnsi="Times New Roman" w:cs="Times New Roman"/>
          <w:sz w:val="24"/>
          <w:szCs w:val="24"/>
        </w:rPr>
        <w:t>u</w:t>
      </w:r>
      <w:r w:rsidR="008B2ECC" w:rsidRPr="00070D26">
        <w:rPr>
          <w:rFonts w:ascii="Times New Roman" w:hAnsi="Times New Roman" w:cs="Times New Roman"/>
          <w:sz w:val="24"/>
          <w:szCs w:val="24"/>
        </w:rPr>
        <w:t>l.</w:t>
      </w:r>
      <w:r>
        <w:rPr>
          <w:rFonts w:ascii="Times New Roman" w:hAnsi="Times New Roman" w:cs="Times New Roman"/>
          <w:sz w:val="24"/>
          <w:szCs w:val="24"/>
        </w:rPr>
        <w:t xml:space="preserve"> Księż</w:t>
      </w:r>
      <w:r w:rsidR="008B2ECC" w:rsidRPr="00070D26">
        <w:rPr>
          <w:rFonts w:ascii="Times New Roman" w:hAnsi="Times New Roman" w:cs="Times New Roman"/>
          <w:sz w:val="24"/>
          <w:szCs w:val="24"/>
        </w:rPr>
        <w:t>odworska 10</w:t>
      </w:r>
    </w:p>
    <w:p w:rsidR="00E25229" w:rsidRPr="00070D26" w:rsidRDefault="008B2ECC" w:rsidP="00D02DD9">
      <w:pPr>
        <w:pStyle w:val="Heading2"/>
        <w:spacing w:line="360" w:lineRule="auto"/>
        <w:ind w:left="709" w:right="847"/>
        <w:rPr>
          <w:rFonts w:ascii="Times New Roman" w:hAnsi="Times New Roman" w:cs="Times New Roman"/>
          <w:sz w:val="24"/>
          <w:szCs w:val="24"/>
        </w:rPr>
      </w:pPr>
      <w:r w:rsidRPr="00070D26">
        <w:rPr>
          <w:rFonts w:ascii="Times New Roman" w:hAnsi="Times New Roman" w:cs="Times New Roman"/>
          <w:sz w:val="24"/>
          <w:szCs w:val="24"/>
        </w:rPr>
        <w:t>13-200 Działdowo</w:t>
      </w:r>
    </w:p>
    <w:p w:rsidR="00070D26" w:rsidRPr="00D633FB" w:rsidRDefault="00D633FB" w:rsidP="00D633FB">
      <w:pPr>
        <w:spacing w:before="2" w:line="360" w:lineRule="auto"/>
        <w:ind w:left="993"/>
        <w:rPr>
          <w:rFonts w:ascii="Times New Roman" w:hAnsi="Times New Roman" w:cs="Times New Roman"/>
          <w:i/>
          <w:sz w:val="20"/>
          <w:szCs w:val="20"/>
        </w:rPr>
      </w:pPr>
      <w:r>
        <w:rPr>
          <w:rFonts w:ascii="Times New Roman" w:hAnsi="Times New Roman" w:cs="Times New Roman"/>
          <w:i/>
          <w:sz w:val="20"/>
          <w:szCs w:val="20"/>
        </w:rPr>
        <w:t xml:space="preserve">                                                         </w:t>
      </w:r>
      <w:r w:rsidR="00070D26" w:rsidRPr="00D633FB">
        <w:rPr>
          <w:rFonts w:ascii="Times New Roman" w:hAnsi="Times New Roman" w:cs="Times New Roman"/>
          <w:i/>
          <w:sz w:val="20"/>
          <w:szCs w:val="20"/>
        </w:rPr>
        <w:t>[Nazwa Zamawiającego i adres]</w:t>
      </w:r>
    </w:p>
    <w:p w:rsidR="00D633FB" w:rsidRDefault="00534E7E" w:rsidP="00D633FB">
      <w:pPr>
        <w:pStyle w:val="Heading2"/>
        <w:spacing w:line="360" w:lineRule="auto"/>
        <w:ind w:left="0" w:hanging="3"/>
        <w:rPr>
          <w:rFonts w:ascii="Times New Roman" w:hAnsi="Times New Roman" w:cs="Times New Roman"/>
          <w:sz w:val="24"/>
          <w:szCs w:val="24"/>
        </w:rPr>
      </w:pPr>
      <w:r w:rsidRPr="00070D26">
        <w:rPr>
          <w:rFonts w:ascii="Times New Roman" w:hAnsi="Times New Roman" w:cs="Times New Roman"/>
          <w:sz w:val="24"/>
          <w:szCs w:val="24"/>
        </w:rPr>
        <w:t xml:space="preserve">Oferta na: </w:t>
      </w:r>
    </w:p>
    <w:p w:rsidR="00E25229" w:rsidRPr="00070D26" w:rsidRDefault="00070D26" w:rsidP="00AF25A3">
      <w:pPr>
        <w:pStyle w:val="Heading2"/>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Zakup samochodu </w:t>
      </w:r>
      <w:r w:rsidR="00534E7E" w:rsidRPr="00070D26">
        <w:rPr>
          <w:rFonts w:ascii="Times New Roman" w:hAnsi="Times New Roman" w:cs="Times New Roman"/>
          <w:sz w:val="24"/>
          <w:szCs w:val="24"/>
        </w:rPr>
        <w:t>ratowniczo – gaśniczego dla O</w:t>
      </w:r>
      <w:r>
        <w:rPr>
          <w:rFonts w:ascii="Times New Roman" w:hAnsi="Times New Roman" w:cs="Times New Roman"/>
          <w:sz w:val="24"/>
          <w:szCs w:val="24"/>
        </w:rPr>
        <w:t xml:space="preserve">chotniczej </w:t>
      </w:r>
      <w:r w:rsidR="00534E7E" w:rsidRPr="00070D26">
        <w:rPr>
          <w:rFonts w:ascii="Times New Roman" w:hAnsi="Times New Roman" w:cs="Times New Roman"/>
          <w:sz w:val="24"/>
          <w:szCs w:val="24"/>
        </w:rPr>
        <w:t>S</w:t>
      </w:r>
      <w:r>
        <w:rPr>
          <w:rFonts w:ascii="Times New Roman" w:hAnsi="Times New Roman" w:cs="Times New Roman"/>
          <w:sz w:val="24"/>
          <w:szCs w:val="24"/>
        </w:rPr>
        <w:t xml:space="preserve">traży </w:t>
      </w:r>
      <w:r w:rsidR="00534E7E" w:rsidRPr="00070D26">
        <w:rPr>
          <w:rFonts w:ascii="Times New Roman" w:hAnsi="Times New Roman" w:cs="Times New Roman"/>
          <w:sz w:val="24"/>
          <w:szCs w:val="24"/>
        </w:rPr>
        <w:t>P</w:t>
      </w:r>
      <w:r>
        <w:rPr>
          <w:rFonts w:ascii="Times New Roman" w:hAnsi="Times New Roman" w:cs="Times New Roman"/>
          <w:sz w:val="24"/>
          <w:szCs w:val="24"/>
        </w:rPr>
        <w:t xml:space="preserve">ożarnej </w:t>
      </w:r>
      <w:r w:rsidR="00D633FB">
        <w:rPr>
          <w:rFonts w:ascii="Times New Roman" w:hAnsi="Times New Roman" w:cs="Times New Roman"/>
          <w:sz w:val="24"/>
          <w:szCs w:val="24"/>
        </w:rPr>
        <w:t>w</w:t>
      </w:r>
      <w:r w:rsidR="00534E7E" w:rsidRPr="00070D26">
        <w:rPr>
          <w:rFonts w:ascii="Times New Roman" w:hAnsi="Times New Roman" w:cs="Times New Roman"/>
          <w:sz w:val="24"/>
          <w:szCs w:val="24"/>
        </w:rPr>
        <w:t xml:space="preserve"> </w:t>
      </w:r>
      <w:r w:rsidR="00F855FF">
        <w:rPr>
          <w:rFonts w:ascii="Times New Roman" w:hAnsi="Times New Roman" w:cs="Times New Roman"/>
          <w:sz w:val="24"/>
          <w:szCs w:val="24"/>
        </w:rPr>
        <w:t>Uzdowi</w:t>
      </w:r>
      <w:r w:rsidR="00D55EBA">
        <w:rPr>
          <w:rFonts w:ascii="Times New Roman" w:hAnsi="Times New Roman" w:cs="Times New Roman"/>
          <w:sz w:val="24"/>
          <w:szCs w:val="24"/>
        </w:rPr>
        <w:t>e</w:t>
      </w:r>
    </w:p>
    <w:p w:rsidR="00070D26" w:rsidRPr="00AF25A3" w:rsidRDefault="00534E7E" w:rsidP="00D633FB">
      <w:pPr>
        <w:spacing w:before="2" w:line="360" w:lineRule="auto"/>
        <w:jc w:val="center"/>
        <w:rPr>
          <w:rFonts w:ascii="Times New Roman" w:hAnsi="Times New Roman" w:cs="Times New Roman"/>
          <w:b/>
          <w:sz w:val="24"/>
          <w:szCs w:val="24"/>
          <w:u w:val="single"/>
        </w:rPr>
      </w:pPr>
      <w:r w:rsidRPr="00AF25A3">
        <w:rPr>
          <w:rFonts w:ascii="Times New Roman" w:hAnsi="Times New Roman" w:cs="Times New Roman"/>
          <w:b/>
          <w:sz w:val="24"/>
          <w:szCs w:val="24"/>
          <w:u w:val="single"/>
        </w:rPr>
        <w:t xml:space="preserve">Nie otwierać przed dniem </w:t>
      </w:r>
      <w:r w:rsidR="00D633FB" w:rsidRPr="00AF25A3">
        <w:rPr>
          <w:rFonts w:ascii="Times New Roman" w:hAnsi="Times New Roman" w:cs="Times New Roman"/>
          <w:b/>
          <w:sz w:val="24"/>
          <w:szCs w:val="24"/>
          <w:u w:val="single"/>
        </w:rPr>
        <w:t>14</w:t>
      </w:r>
      <w:r w:rsidRPr="00AF25A3">
        <w:rPr>
          <w:rFonts w:ascii="Times New Roman" w:hAnsi="Times New Roman" w:cs="Times New Roman"/>
          <w:b/>
          <w:sz w:val="24"/>
          <w:szCs w:val="24"/>
          <w:u w:val="single"/>
        </w:rPr>
        <w:t>.0</w:t>
      </w:r>
      <w:r w:rsidR="00070D26" w:rsidRPr="00AF25A3">
        <w:rPr>
          <w:rFonts w:ascii="Times New Roman" w:hAnsi="Times New Roman" w:cs="Times New Roman"/>
          <w:b/>
          <w:sz w:val="24"/>
          <w:szCs w:val="24"/>
          <w:u w:val="single"/>
        </w:rPr>
        <w:t>7</w:t>
      </w:r>
      <w:r w:rsidRPr="00AF25A3">
        <w:rPr>
          <w:rFonts w:ascii="Times New Roman" w:hAnsi="Times New Roman" w:cs="Times New Roman"/>
          <w:b/>
          <w:sz w:val="24"/>
          <w:szCs w:val="24"/>
          <w:u w:val="single"/>
        </w:rPr>
        <w:t>.20</w:t>
      </w:r>
      <w:r w:rsidR="00070D26" w:rsidRPr="00AF25A3">
        <w:rPr>
          <w:rFonts w:ascii="Times New Roman" w:hAnsi="Times New Roman" w:cs="Times New Roman"/>
          <w:b/>
          <w:sz w:val="24"/>
          <w:szCs w:val="24"/>
          <w:u w:val="single"/>
        </w:rPr>
        <w:t>20</w:t>
      </w:r>
      <w:r w:rsidRPr="00AF25A3">
        <w:rPr>
          <w:rFonts w:ascii="Times New Roman" w:hAnsi="Times New Roman" w:cs="Times New Roman"/>
          <w:b/>
          <w:sz w:val="24"/>
          <w:szCs w:val="24"/>
          <w:u w:val="single"/>
        </w:rPr>
        <w:t>r. godz. 10:</w:t>
      </w:r>
      <w:r w:rsidR="0031064F" w:rsidRPr="00AF25A3">
        <w:rPr>
          <w:rFonts w:ascii="Times New Roman" w:hAnsi="Times New Roman" w:cs="Times New Roman"/>
          <w:b/>
          <w:sz w:val="24"/>
          <w:szCs w:val="24"/>
          <w:u w:val="single"/>
        </w:rPr>
        <w:t>10.</w:t>
      </w:r>
    </w:p>
    <w:p w:rsidR="00070D26" w:rsidRPr="00D633FB" w:rsidRDefault="00070D26" w:rsidP="00D633FB">
      <w:pPr>
        <w:spacing w:before="2" w:line="360" w:lineRule="auto"/>
        <w:jc w:val="center"/>
        <w:rPr>
          <w:rFonts w:ascii="Times New Roman" w:hAnsi="Times New Roman" w:cs="Times New Roman"/>
          <w:i/>
          <w:sz w:val="20"/>
          <w:szCs w:val="20"/>
        </w:rPr>
      </w:pPr>
      <w:r w:rsidRPr="00D633FB">
        <w:rPr>
          <w:rFonts w:ascii="Times New Roman" w:hAnsi="Times New Roman" w:cs="Times New Roman"/>
          <w:i/>
          <w:sz w:val="20"/>
          <w:szCs w:val="20"/>
        </w:rPr>
        <w:t>[Napis]</w:t>
      </w:r>
    </w:p>
    <w:p w:rsidR="00E25229" w:rsidRPr="00070D26" w:rsidRDefault="00E25229" w:rsidP="00070D26">
      <w:pPr>
        <w:spacing w:line="360" w:lineRule="auto"/>
        <w:ind w:left="2149"/>
        <w:jc w:val="both"/>
        <w:rPr>
          <w:rFonts w:ascii="Times New Roman" w:hAnsi="Times New Roman" w:cs="Times New Roman"/>
          <w:b/>
          <w:sz w:val="24"/>
          <w:szCs w:val="24"/>
        </w:rPr>
      </w:pPr>
    </w:p>
    <w:p w:rsidR="00E25229" w:rsidRPr="00070D26" w:rsidRDefault="00534E7E" w:rsidP="00070D26">
      <w:pPr>
        <w:pStyle w:val="Tekstpodstawowy"/>
        <w:spacing w:before="2" w:line="360" w:lineRule="auto"/>
        <w:ind w:left="312"/>
        <w:jc w:val="both"/>
        <w:rPr>
          <w:rFonts w:ascii="Times New Roman" w:hAnsi="Times New Roman" w:cs="Times New Roman"/>
          <w:sz w:val="24"/>
          <w:szCs w:val="24"/>
        </w:rPr>
      </w:pPr>
      <w:r w:rsidRPr="00070D26">
        <w:rPr>
          <w:rFonts w:ascii="Times New Roman" w:hAnsi="Times New Roman" w:cs="Times New Roman"/>
          <w:sz w:val="24"/>
          <w:szCs w:val="24"/>
        </w:rPr>
        <w:t>Na kopercie</w:t>
      </w:r>
      <w:r w:rsidR="00AF25A3">
        <w:rPr>
          <w:rFonts w:ascii="Times New Roman" w:hAnsi="Times New Roman" w:cs="Times New Roman"/>
          <w:sz w:val="24"/>
          <w:szCs w:val="24"/>
        </w:rPr>
        <w:t xml:space="preserve"> </w:t>
      </w:r>
      <w:r w:rsidRPr="00070D26">
        <w:rPr>
          <w:rFonts w:ascii="Times New Roman" w:hAnsi="Times New Roman" w:cs="Times New Roman"/>
          <w:sz w:val="24"/>
          <w:szCs w:val="24"/>
        </w:rPr>
        <w:t>(paczce) oprócz opisu jw. należy umieścić nazwę i adres Wykonawcy.</w:t>
      </w:r>
    </w:p>
    <w:p w:rsidR="00E25229" w:rsidRPr="00070D26" w:rsidRDefault="00E25229" w:rsidP="00070D26">
      <w:pPr>
        <w:pStyle w:val="Tekstpodstawowy"/>
        <w:spacing w:line="360" w:lineRule="auto"/>
        <w:rPr>
          <w:rFonts w:ascii="Times New Roman" w:hAnsi="Times New Roman" w:cs="Times New Roman"/>
          <w:sz w:val="24"/>
          <w:szCs w:val="24"/>
        </w:rPr>
      </w:pPr>
    </w:p>
    <w:p w:rsidR="00E25229" w:rsidRPr="00070D26" w:rsidRDefault="00534E7E" w:rsidP="00070D26">
      <w:pPr>
        <w:pStyle w:val="Heading2"/>
        <w:numPr>
          <w:ilvl w:val="0"/>
          <w:numId w:val="16"/>
        </w:numPr>
        <w:tabs>
          <w:tab w:val="left" w:pos="560"/>
        </w:tabs>
        <w:spacing w:line="360" w:lineRule="auto"/>
        <w:ind w:left="559" w:hanging="248"/>
        <w:jc w:val="left"/>
        <w:rPr>
          <w:rFonts w:ascii="Times New Roman" w:hAnsi="Times New Roman" w:cs="Times New Roman"/>
          <w:sz w:val="24"/>
          <w:szCs w:val="24"/>
        </w:rPr>
      </w:pPr>
      <w:r w:rsidRPr="00070D26">
        <w:rPr>
          <w:rFonts w:ascii="Times New Roman" w:hAnsi="Times New Roman" w:cs="Times New Roman"/>
          <w:sz w:val="24"/>
          <w:szCs w:val="24"/>
        </w:rPr>
        <w:t>Zawartość</w:t>
      </w:r>
      <w:r w:rsidRPr="00070D26">
        <w:rPr>
          <w:rFonts w:ascii="Times New Roman" w:hAnsi="Times New Roman" w:cs="Times New Roman"/>
          <w:spacing w:val="-1"/>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Tekstpodstawowy"/>
        <w:spacing w:line="360" w:lineRule="auto"/>
        <w:ind w:left="560"/>
        <w:rPr>
          <w:rFonts w:ascii="Times New Roman" w:hAnsi="Times New Roman" w:cs="Times New Roman"/>
          <w:sz w:val="24"/>
          <w:szCs w:val="24"/>
        </w:rPr>
      </w:pPr>
      <w:r w:rsidRPr="00070D26">
        <w:rPr>
          <w:rFonts w:ascii="Times New Roman" w:hAnsi="Times New Roman" w:cs="Times New Roman"/>
          <w:sz w:val="24"/>
          <w:szCs w:val="24"/>
        </w:rPr>
        <w:t>Kompletna oferta musi zawierać:</w:t>
      </w:r>
    </w:p>
    <w:p w:rsidR="00E25229" w:rsidRPr="00070D26" w:rsidRDefault="00534E7E" w:rsidP="00070D26">
      <w:pPr>
        <w:pStyle w:val="Akapitzlist"/>
        <w:numPr>
          <w:ilvl w:val="1"/>
          <w:numId w:val="16"/>
        </w:numPr>
        <w:tabs>
          <w:tab w:val="left" w:pos="974"/>
        </w:tabs>
        <w:spacing w:line="360" w:lineRule="auto"/>
        <w:ind w:left="973" w:hanging="378"/>
        <w:rPr>
          <w:rFonts w:ascii="Times New Roman" w:hAnsi="Times New Roman" w:cs="Times New Roman"/>
          <w:sz w:val="24"/>
          <w:szCs w:val="24"/>
        </w:rPr>
      </w:pPr>
      <w:r w:rsidRPr="00070D26">
        <w:rPr>
          <w:rFonts w:ascii="Times New Roman" w:hAnsi="Times New Roman" w:cs="Times New Roman"/>
          <w:sz w:val="24"/>
          <w:szCs w:val="24"/>
        </w:rPr>
        <w:t>Formularz Oferty sporządzony wg Załącznika nr 1 do IDW Rozdziału II</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SIWZ</w:t>
      </w:r>
    </w:p>
    <w:p w:rsidR="00E25229" w:rsidRPr="00070D26" w:rsidRDefault="00534E7E" w:rsidP="00070D26">
      <w:pPr>
        <w:pStyle w:val="Akapitzlist"/>
        <w:numPr>
          <w:ilvl w:val="1"/>
          <w:numId w:val="16"/>
        </w:numPr>
        <w:tabs>
          <w:tab w:val="left" w:pos="1000"/>
        </w:tabs>
        <w:spacing w:before="1" w:line="360" w:lineRule="auto"/>
        <w:ind w:left="987" w:right="765" w:hanging="368"/>
        <w:jc w:val="both"/>
        <w:rPr>
          <w:rFonts w:ascii="Times New Roman" w:hAnsi="Times New Roman" w:cs="Times New Roman"/>
          <w:sz w:val="24"/>
          <w:szCs w:val="24"/>
        </w:rPr>
      </w:pPr>
      <w:r w:rsidRPr="00070D26">
        <w:rPr>
          <w:rFonts w:ascii="Times New Roman" w:hAnsi="Times New Roman" w:cs="Times New Roman"/>
          <w:sz w:val="24"/>
          <w:szCs w:val="24"/>
        </w:rPr>
        <w:t>Stosowne Pełnomocnictwo(a) - w przypadku, gdy upoważnienie do podpisania oferty nie wynika bezpośrednio ze złożonego w ofercie odpisu z właściwego rejestru, a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 jeżeli dana sytuacja dotyczy</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wykonawcy)</w:t>
      </w:r>
    </w:p>
    <w:p w:rsidR="00E25229" w:rsidRPr="00070D26" w:rsidRDefault="00534E7E" w:rsidP="00070D26">
      <w:pPr>
        <w:pStyle w:val="Akapitzlist"/>
        <w:numPr>
          <w:ilvl w:val="1"/>
          <w:numId w:val="16"/>
        </w:numPr>
        <w:tabs>
          <w:tab w:val="left" w:pos="1000"/>
        </w:tabs>
        <w:spacing w:line="360" w:lineRule="auto"/>
        <w:ind w:left="987" w:right="457" w:hanging="368"/>
        <w:jc w:val="both"/>
        <w:rPr>
          <w:rFonts w:ascii="Times New Roman" w:hAnsi="Times New Roman" w:cs="Times New Roman"/>
          <w:sz w:val="24"/>
          <w:szCs w:val="24"/>
        </w:rPr>
      </w:pPr>
      <w:r w:rsidRPr="00070D26">
        <w:rPr>
          <w:rFonts w:ascii="Times New Roman" w:hAnsi="Times New Roman" w:cs="Times New Roman"/>
          <w:sz w:val="24"/>
          <w:szCs w:val="24"/>
        </w:rPr>
        <w:t xml:space="preserve">Oświadczenie Wykonawcy składane na podstawie art. 25a ust. 1 ustawy z dnia 29 stycznia 2004r Prawo zamówień publicznych o spełnianiu warunków udziału w postępowaniu określonych przez Zamawiającego w Specyfikacji Istotnych Warunków Zamówienia i ogłoszeniu o zamówieniu sporządzone wg Załącznika nr 3 do IDW Rozdziału II SIWZ- </w:t>
      </w:r>
      <w:r w:rsidRPr="00070D26">
        <w:rPr>
          <w:rFonts w:ascii="Times New Roman" w:hAnsi="Times New Roman" w:cs="Times New Roman"/>
          <w:sz w:val="24"/>
          <w:szCs w:val="24"/>
        </w:rPr>
        <w:lastRenderedPageBreak/>
        <w:t>aktualne na dzień składania</w:t>
      </w:r>
      <w:r w:rsidRPr="00070D26">
        <w:rPr>
          <w:rFonts w:ascii="Times New Roman" w:hAnsi="Times New Roman" w:cs="Times New Roman"/>
          <w:spacing w:val="-1"/>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Akapitzlist"/>
        <w:numPr>
          <w:ilvl w:val="1"/>
          <w:numId w:val="16"/>
        </w:numPr>
        <w:tabs>
          <w:tab w:val="left" w:pos="1000"/>
        </w:tabs>
        <w:spacing w:line="360" w:lineRule="auto"/>
        <w:ind w:left="987" w:right="619" w:hanging="368"/>
        <w:jc w:val="both"/>
        <w:rPr>
          <w:rFonts w:ascii="Times New Roman" w:hAnsi="Times New Roman" w:cs="Times New Roman"/>
          <w:sz w:val="24"/>
          <w:szCs w:val="24"/>
        </w:rPr>
      </w:pPr>
      <w:r w:rsidRPr="00070D26">
        <w:rPr>
          <w:rFonts w:ascii="Times New Roman" w:hAnsi="Times New Roman" w:cs="Times New Roman"/>
          <w:sz w:val="24"/>
          <w:szCs w:val="24"/>
        </w:rPr>
        <w:t xml:space="preserve">Oświadczenie Wykonawcy składane na podstawie art. 25a ust. 1 ustawy z dnia 29 stycznia 2004r Prawo zamówień publicznych o braku podstaw do wykluczenia z postępowania </w:t>
      </w:r>
      <w:r w:rsidR="00D633FB">
        <w:rPr>
          <w:rFonts w:ascii="Times New Roman" w:hAnsi="Times New Roman" w:cs="Times New Roman"/>
          <w:sz w:val="24"/>
          <w:szCs w:val="24"/>
        </w:rPr>
        <w:t xml:space="preserve">                    </w:t>
      </w:r>
      <w:r w:rsidRPr="00070D26">
        <w:rPr>
          <w:rFonts w:ascii="Times New Roman" w:hAnsi="Times New Roman" w:cs="Times New Roman"/>
          <w:sz w:val="24"/>
          <w:szCs w:val="24"/>
        </w:rPr>
        <w:t>o udzielenie zamówienia na podstawie art. 24 ust.1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12-23 i art. 24 ust. 5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1 ustawy z dnia 29 stycznia 2004r Prawo zamówień publicznych sporządzone wg Załącznika nr 4 do IDW Rozdziału II SIWZ - aktualne na dzień składania</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Akapitzlist"/>
        <w:numPr>
          <w:ilvl w:val="1"/>
          <w:numId w:val="16"/>
        </w:numPr>
        <w:tabs>
          <w:tab w:val="left" w:pos="995"/>
        </w:tabs>
        <w:spacing w:line="360" w:lineRule="auto"/>
        <w:ind w:left="987" w:right="466" w:hanging="368"/>
        <w:jc w:val="both"/>
        <w:rPr>
          <w:rFonts w:ascii="Times New Roman" w:hAnsi="Times New Roman" w:cs="Times New Roman"/>
          <w:sz w:val="24"/>
          <w:szCs w:val="24"/>
        </w:rPr>
      </w:pPr>
      <w:r w:rsidRPr="00070D26">
        <w:rPr>
          <w:rFonts w:ascii="Times New Roman" w:hAnsi="Times New Roman" w:cs="Times New Roman"/>
          <w:sz w:val="24"/>
          <w:szCs w:val="24"/>
        </w:rPr>
        <w:t>Wykaz części zamówienia, której wykonanie Wykonawca zamierza powierzyć podwykonawcom sporządzone wg załącznika nr 6 do IDW Rozdziału II</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SIWZ</w:t>
      </w:r>
    </w:p>
    <w:p w:rsidR="00E25229" w:rsidRPr="00070D26" w:rsidRDefault="00534E7E" w:rsidP="00070D26">
      <w:pPr>
        <w:pStyle w:val="Akapitzlist"/>
        <w:numPr>
          <w:ilvl w:val="1"/>
          <w:numId w:val="16"/>
        </w:numPr>
        <w:tabs>
          <w:tab w:val="left" w:pos="1000"/>
        </w:tabs>
        <w:spacing w:line="360" w:lineRule="auto"/>
        <w:ind w:left="987" w:right="466" w:hanging="368"/>
        <w:jc w:val="both"/>
        <w:rPr>
          <w:rFonts w:ascii="Times New Roman" w:hAnsi="Times New Roman" w:cs="Times New Roman"/>
          <w:sz w:val="24"/>
          <w:szCs w:val="24"/>
        </w:rPr>
      </w:pPr>
      <w:r w:rsidRPr="00070D26">
        <w:rPr>
          <w:rFonts w:ascii="Times New Roman" w:hAnsi="Times New Roman" w:cs="Times New Roman"/>
          <w:sz w:val="24"/>
          <w:szCs w:val="24"/>
        </w:rPr>
        <w:t>Zastrzeżenie informacji stanowiących tajemnicę przedsiębiorstwa w rozumieniu przepisów o zwalczaniu nieuczciwej konkurencji sporządzone wg załącznika nr 7 do IDW Rozdziału II</w:t>
      </w:r>
      <w:r w:rsidRPr="00070D26">
        <w:rPr>
          <w:rFonts w:ascii="Times New Roman" w:hAnsi="Times New Roman" w:cs="Times New Roman"/>
          <w:spacing w:val="-29"/>
          <w:sz w:val="24"/>
          <w:szCs w:val="24"/>
        </w:rPr>
        <w:t xml:space="preserve"> </w:t>
      </w:r>
      <w:r w:rsidRPr="00070D26">
        <w:rPr>
          <w:rFonts w:ascii="Times New Roman" w:hAnsi="Times New Roman" w:cs="Times New Roman"/>
          <w:sz w:val="24"/>
          <w:szCs w:val="24"/>
        </w:rPr>
        <w:t>SIWZ</w:t>
      </w:r>
    </w:p>
    <w:p w:rsidR="00E25229" w:rsidRPr="00070D26" w:rsidRDefault="00534E7E" w:rsidP="00D633FB">
      <w:pPr>
        <w:pStyle w:val="Akapitzlist"/>
        <w:numPr>
          <w:ilvl w:val="1"/>
          <w:numId w:val="16"/>
        </w:numPr>
        <w:tabs>
          <w:tab w:val="left" w:pos="979"/>
        </w:tabs>
        <w:spacing w:before="65" w:line="360" w:lineRule="auto"/>
        <w:ind w:left="966" w:right="456" w:hanging="370"/>
        <w:jc w:val="both"/>
        <w:rPr>
          <w:rFonts w:ascii="Times New Roman" w:hAnsi="Times New Roman" w:cs="Times New Roman"/>
          <w:sz w:val="24"/>
          <w:szCs w:val="24"/>
        </w:rPr>
      </w:pPr>
      <w:r w:rsidRPr="00070D26">
        <w:rPr>
          <w:rFonts w:ascii="Times New Roman" w:hAnsi="Times New Roman" w:cs="Times New Roman"/>
          <w:sz w:val="24"/>
          <w:szCs w:val="24"/>
        </w:rPr>
        <w:t>Pisemne zobowiązanie sporządzone wg załącznika nr 9do IDW Rozdziału II SIWZ lub inne dokumenty o których mowa § 5 ust. 4 pkt 3 o ile Wykonawca polega na zdolnościach lub sytuacji innych podmiotów na zasadach określonych w art. 22a ustawy</w:t>
      </w:r>
      <w:r w:rsidRPr="00070D26">
        <w:rPr>
          <w:rFonts w:ascii="Times New Roman" w:hAnsi="Times New Roman" w:cs="Times New Roman"/>
          <w:spacing w:val="-15"/>
          <w:sz w:val="24"/>
          <w:szCs w:val="24"/>
        </w:rPr>
        <w:t xml:space="preserve"> </w:t>
      </w:r>
      <w:r w:rsidRPr="00070D26">
        <w:rPr>
          <w:rFonts w:ascii="Times New Roman" w:hAnsi="Times New Roman" w:cs="Times New Roman"/>
          <w:sz w:val="24"/>
          <w:szCs w:val="24"/>
        </w:rPr>
        <w:t>Pzp</w:t>
      </w:r>
    </w:p>
    <w:p w:rsidR="00E25229" w:rsidRPr="00D633FB" w:rsidRDefault="00534E7E" w:rsidP="00070D26">
      <w:pPr>
        <w:pStyle w:val="Akapitzlist"/>
        <w:numPr>
          <w:ilvl w:val="1"/>
          <w:numId w:val="16"/>
        </w:numPr>
        <w:tabs>
          <w:tab w:val="left" w:pos="993"/>
        </w:tabs>
        <w:spacing w:before="3" w:line="360" w:lineRule="auto"/>
        <w:ind w:left="987" w:right="457" w:hanging="380"/>
        <w:jc w:val="both"/>
        <w:rPr>
          <w:rFonts w:ascii="Times New Roman" w:hAnsi="Times New Roman" w:cs="Times New Roman"/>
          <w:sz w:val="24"/>
          <w:szCs w:val="24"/>
        </w:rPr>
      </w:pPr>
      <w:r w:rsidRPr="00D633FB">
        <w:rPr>
          <w:rFonts w:ascii="Times New Roman" w:hAnsi="Times New Roman" w:cs="Times New Roman"/>
          <w:sz w:val="24"/>
          <w:szCs w:val="24"/>
        </w:rPr>
        <w:t>Oświadczenie Wykonawcy w zakresie wypełnienia obowiązków</w:t>
      </w:r>
      <w:r w:rsidRPr="00D633FB">
        <w:rPr>
          <w:rFonts w:ascii="Times New Roman" w:hAnsi="Times New Roman" w:cs="Times New Roman"/>
          <w:spacing w:val="-13"/>
          <w:sz w:val="24"/>
          <w:szCs w:val="24"/>
        </w:rPr>
        <w:t xml:space="preserve"> </w:t>
      </w:r>
      <w:r w:rsidRPr="00D633FB">
        <w:rPr>
          <w:rFonts w:ascii="Times New Roman" w:hAnsi="Times New Roman" w:cs="Times New Roman"/>
          <w:sz w:val="24"/>
          <w:szCs w:val="24"/>
        </w:rPr>
        <w:t>informacyjnych</w:t>
      </w:r>
      <w:r w:rsidR="00D633FB" w:rsidRPr="00D633FB">
        <w:rPr>
          <w:rFonts w:ascii="Times New Roman" w:hAnsi="Times New Roman" w:cs="Times New Roman"/>
          <w:sz w:val="24"/>
          <w:szCs w:val="24"/>
        </w:rPr>
        <w:t xml:space="preserve"> </w:t>
      </w:r>
      <w:r w:rsidRPr="00D633FB">
        <w:rPr>
          <w:rFonts w:ascii="Times New Roman" w:hAnsi="Times New Roman" w:cs="Times New Roman"/>
          <w:sz w:val="24"/>
          <w:szCs w:val="24"/>
        </w:rPr>
        <w:t>przewidzianych w art. 13 lub art. 14 RODO sporządzone wg załącznika nr 10 do IDW Rozdziału II SIWZ</w:t>
      </w:r>
    </w:p>
    <w:p w:rsidR="00E25229" w:rsidRPr="00070D26" w:rsidRDefault="00534E7E" w:rsidP="00721274">
      <w:pPr>
        <w:pStyle w:val="Akapitzlist"/>
        <w:numPr>
          <w:ilvl w:val="1"/>
          <w:numId w:val="16"/>
        </w:numPr>
        <w:tabs>
          <w:tab w:val="left" w:pos="979"/>
        </w:tabs>
        <w:spacing w:line="360" w:lineRule="auto"/>
        <w:ind w:left="987" w:right="456" w:hanging="267"/>
        <w:jc w:val="both"/>
        <w:rPr>
          <w:rFonts w:ascii="Times New Roman" w:hAnsi="Times New Roman" w:cs="Times New Roman"/>
          <w:sz w:val="24"/>
          <w:szCs w:val="24"/>
        </w:rPr>
      </w:pPr>
      <w:r w:rsidRPr="00070D26">
        <w:rPr>
          <w:rFonts w:ascii="Times New Roman" w:hAnsi="Times New Roman" w:cs="Times New Roman"/>
          <w:sz w:val="24"/>
          <w:szCs w:val="24"/>
        </w:rPr>
        <w:t>Pożądane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przez</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Zamawiającego</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jest</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złożenie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w</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ofercie</w:t>
      </w:r>
      <w:r w:rsidRPr="00070D26">
        <w:rPr>
          <w:rFonts w:ascii="Times New Roman" w:hAnsi="Times New Roman" w:cs="Times New Roman"/>
          <w:spacing w:val="-3"/>
          <w:sz w:val="24"/>
          <w:szCs w:val="24"/>
        </w:rPr>
        <w:t xml:space="preserve"> </w:t>
      </w:r>
      <w:r w:rsidRPr="00070D26">
        <w:rPr>
          <w:rFonts w:ascii="Times New Roman" w:hAnsi="Times New Roman" w:cs="Times New Roman"/>
          <w:sz w:val="24"/>
          <w:szCs w:val="24"/>
        </w:rPr>
        <w:t>spisu</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treści</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z</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wyszczególnieniem ilości stron wchodzących w skład</w:t>
      </w:r>
      <w:r w:rsidRPr="00070D26">
        <w:rPr>
          <w:rFonts w:ascii="Times New Roman" w:hAnsi="Times New Roman" w:cs="Times New Roman"/>
          <w:spacing w:val="-3"/>
          <w:sz w:val="24"/>
          <w:szCs w:val="24"/>
        </w:rPr>
        <w:t xml:space="preserve"> </w:t>
      </w:r>
      <w:r w:rsidRPr="00070D26">
        <w:rPr>
          <w:rFonts w:ascii="Times New Roman" w:hAnsi="Times New Roman" w:cs="Times New Roman"/>
          <w:sz w:val="24"/>
          <w:szCs w:val="24"/>
        </w:rPr>
        <w:t>oferty.</w:t>
      </w:r>
    </w:p>
    <w:p w:rsidR="00E25229" w:rsidRDefault="00E25229">
      <w:pPr>
        <w:pStyle w:val="Tekstpodstawowy"/>
        <w:spacing w:before="10"/>
        <w:rPr>
          <w:sz w:val="21"/>
        </w:rPr>
      </w:pPr>
    </w:p>
    <w:p w:rsidR="00E25229" w:rsidRPr="00070D26" w:rsidRDefault="00534E7E" w:rsidP="00070D26">
      <w:pPr>
        <w:pStyle w:val="Heading2"/>
        <w:numPr>
          <w:ilvl w:val="0"/>
          <w:numId w:val="16"/>
        </w:numPr>
        <w:tabs>
          <w:tab w:val="left" w:pos="559"/>
        </w:tabs>
        <w:spacing w:before="1" w:line="360" w:lineRule="auto"/>
        <w:ind w:left="558" w:hanging="247"/>
        <w:jc w:val="both"/>
        <w:rPr>
          <w:rFonts w:ascii="Times New Roman" w:hAnsi="Times New Roman" w:cs="Times New Roman"/>
          <w:sz w:val="24"/>
          <w:szCs w:val="24"/>
        </w:rPr>
      </w:pPr>
      <w:r w:rsidRPr="00070D26">
        <w:rPr>
          <w:rFonts w:ascii="Times New Roman" w:hAnsi="Times New Roman" w:cs="Times New Roman"/>
          <w:sz w:val="24"/>
          <w:szCs w:val="24"/>
        </w:rPr>
        <w:t>Wykonawcy ubiegający się wspólnie o udzielenie</w:t>
      </w:r>
      <w:r w:rsidRPr="00070D26">
        <w:rPr>
          <w:rFonts w:ascii="Times New Roman" w:hAnsi="Times New Roman" w:cs="Times New Roman"/>
          <w:spacing w:val="-16"/>
          <w:sz w:val="24"/>
          <w:szCs w:val="24"/>
        </w:rPr>
        <w:t xml:space="preserve"> </w:t>
      </w:r>
      <w:r w:rsidRPr="00070D26">
        <w:rPr>
          <w:rFonts w:ascii="Times New Roman" w:hAnsi="Times New Roman" w:cs="Times New Roman"/>
          <w:sz w:val="24"/>
          <w:szCs w:val="24"/>
        </w:rPr>
        <w:t>zamówienia</w:t>
      </w:r>
    </w:p>
    <w:p w:rsidR="00E25229" w:rsidRPr="00070D26" w:rsidRDefault="00534E7E" w:rsidP="00070D26">
      <w:pPr>
        <w:pStyle w:val="Akapitzlist"/>
        <w:numPr>
          <w:ilvl w:val="1"/>
          <w:numId w:val="16"/>
        </w:numPr>
        <w:tabs>
          <w:tab w:val="left" w:pos="1022"/>
        </w:tabs>
        <w:spacing w:line="360" w:lineRule="auto"/>
        <w:ind w:hanging="349"/>
        <w:jc w:val="both"/>
        <w:rPr>
          <w:rFonts w:ascii="Times New Roman" w:hAnsi="Times New Roman" w:cs="Times New Roman"/>
          <w:sz w:val="24"/>
          <w:szCs w:val="24"/>
        </w:rPr>
      </w:pPr>
      <w:r w:rsidRPr="00070D26">
        <w:rPr>
          <w:rFonts w:ascii="Times New Roman" w:hAnsi="Times New Roman" w:cs="Times New Roman"/>
          <w:sz w:val="24"/>
          <w:szCs w:val="24"/>
        </w:rPr>
        <w:t>Wykonawcy mogą wspólnie ubiegać się o udzielenie zamówienia (art. 23 ustawy</w:t>
      </w:r>
      <w:r w:rsidRPr="00070D26">
        <w:rPr>
          <w:rFonts w:ascii="Times New Roman" w:hAnsi="Times New Roman" w:cs="Times New Roman"/>
          <w:spacing w:val="-21"/>
          <w:sz w:val="24"/>
          <w:szCs w:val="24"/>
        </w:rPr>
        <w:t xml:space="preserve"> </w:t>
      </w:r>
      <w:r w:rsidRPr="00070D26">
        <w:rPr>
          <w:rFonts w:ascii="Times New Roman" w:hAnsi="Times New Roman" w:cs="Times New Roman"/>
          <w:sz w:val="24"/>
          <w:szCs w:val="24"/>
        </w:rPr>
        <w:t>Pzp)</w:t>
      </w:r>
    </w:p>
    <w:p w:rsidR="00E25229" w:rsidRPr="00070D26" w:rsidRDefault="00534E7E" w:rsidP="00070D26">
      <w:pPr>
        <w:pStyle w:val="Akapitzlist"/>
        <w:numPr>
          <w:ilvl w:val="1"/>
          <w:numId w:val="16"/>
        </w:numPr>
        <w:tabs>
          <w:tab w:val="left" w:pos="1034"/>
        </w:tabs>
        <w:spacing w:line="360" w:lineRule="auto"/>
        <w:ind w:left="1033" w:right="388" w:hanging="360"/>
        <w:jc w:val="both"/>
        <w:rPr>
          <w:rFonts w:ascii="Times New Roman" w:hAnsi="Times New Roman" w:cs="Times New Roman"/>
          <w:sz w:val="24"/>
          <w:szCs w:val="24"/>
        </w:rPr>
      </w:pPr>
      <w:r w:rsidRPr="00070D26">
        <w:rPr>
          <w:rFonts w:ascii="Times New Roman" w:hAnsi="Times New Roman" w:cs="Times New Roman"/>
          <w:sz w:val="24"/>
          <w:szCs w:val="24"/>
        </w:rPr>
        <w:t>Wykonawcy wspólnie ubiegający się o udzielenie zamówienia powinni spełniać warunki udziału w postępowaniu oraz złożyć dokumenty potwierdzające spełnianie tych warunków oraz dokumenty w celu wykazania braku podstaw do wykluczenia z</w:t>
      </w:r>
      <w:r w:rsidRPr="00070D26">
        <w:rPr>
          <w:rFonts w:ascii="Times New Roman" w:hAnsi="Times New Roman" w:cs="Times New Roman"/>
          <w:spacing w:val="-16"/>
          <w:sz w:val="24"/>
          <w:szCs w:val="24"/>
        </w:rPr>
        <w:t xml:space="preserve"> </w:t>
      </w:r>
      <w:r w:rsidRPr="00070D26">
        <w:rPr>
          <w:rFonts w:ascii="Times New Roman" w:hAnsi="Times New Roman" w:cs="Times New Roman"/>
          <w:sz w:val="24"/>
          <w:szCs w:val="24"/>
        </w:rPr>
        <w:t>postępowania.</w:t>
      </w:r>
    </w:p>
    <w:p w:rsidR="00E25229" w:rsidRPr="00070D26" w:rsidRDefault="00534E7E" w:rsidP="00070D26">
      <w:pPr>
        <w:pStyle w:val="Akapitzlist"/>
        <w:numPr>
          <w:ilvl w:val="1"/>
          <w:numId w:val="16"/>
        </w:numPr>
        <w:tabs>
          <w:tab w:val="left" w:pos="1034"/>
        </w:tabs>
        <w:spacing w:line="360" w:lineRule="auto"/>
        <w:ind w:left="1033" w:right="392" w:hanging="360"/>
        <w:jc w:val="both"/>
        <w:rPr>
          <w:rFonts w:ascii="Times New Roman" w:hAnsi="Times New Roman" w:cs="Times New Roman"/>
          <w:sz w:val="24"/>
          <w:szCs w:val="24"/>
        </w:rPr>
      </w:pPr>
      <w:r w:rsidRPr="00070D26">
        <w:rPr>
          <w:rFonts w:ascii="Times New Roman" w:hAnsi="Times New Roman" w:cs="Times New Roman"/>
          <w:sz w:val="24"/>
          <w:szCs w:val="24"/>
        </w:rPr>
        <w:t>Każdy z Wykonawców wspólnie ubiegających się o udzielenie zamówienia składa oświadczenia i dokumenty o braku podstaw do wykluczenia z</w:t>
      </w:r>
      <w:r w:rsidRPr="00070D26">
        <w:rPr>
          <w:rFonts w:ascii="Times New Roman" w:hAnsi="Times New Roman" w:cs="Times New Roman"/>
          <w:spacing w:val="-10"/>
          <w:sz w:val="24"/>
          <w:szCs w:val="24"/>
        </w:rPr>
        <w:t xml:space="preserve"> </w:t>
      </w:r>
      <w:r w:rsidRPr="00070D26">
        <w:rPr>
          <w:rFonts w:ascii="Times New Roman" w:hAnsi="Times New Roman" w:cs="Times New Roman"/>
          <w:sz w:val="24"/>
          <w:szCs w:val="24"/>
        </w:rPr>
        <w:t>postępowania.</w:t>
      </w:r>
    </w:p>
    <w:p w:rsidR="00E25229" w:rsidRPr="00070D26" w:rsidRDefault="00534E7E" w:rsidP="00070D26">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070D26">
        <w:rPr>
          <w:rFonts w:ascii="Times New Roman" w:hAnsi="Times New Roman" w:cs="Times New Roman"/>
          <w:sz w:val="24"/>
          <w:szCs w:val="24"/>
        </w:rPr>
        <w:t>Dokumenty potwierdzające spełnienie warunków udziału w postępowaniu, o których mowa</w:t>
      </w:r>
      <w:r w:rsidRPr="00070D26">
        <w:rPr>
          <w:rFonts w:ascii="Times New Roman" w:hAnsi="Times New Roman" w:cs="Times New Roman"/>
          <w:spacing w:val="-27"/>
          <w:sz w:val="24"/>
          <w:szCs w:val="24"/>
        </w:rPr>
        <w:t xml:space="preserve"> </w:t>
      </w:r>
      <w:r w:rsidRPr="00070D26">
        <w:rPr>
          <w:rFonts w:ascii="Times New Roman" w:hAnsi="Times New Roman" w:cs="Times New Roman"/>
          <w:sz w:val="24"/>
          <w:szCs w:val="24"/>
        </w:rPr>
        <w:t>w</w:t>
      </w:r>
    </w:p>
    <w:p w:rsidR="00E25229" w:rsidRPr="00070D26" w:rsidRDefault="00534E7E" w:rsidP="00070D26">
      <w:pPr>
        <w:pStyle w:val="Tekstpodstawowy"/>
        <w:spacing w:line="360" w:lineRule="auto"/>
        <w:ind w:left="1033" w:right="387"/>
        <w:jc w:val="both"/>
        <w:rPr>
          <w:rFonts w:ascii="Times New Roman" w:hAnsi="Times New Roman" w:cs="Times New Roman"/>
          <w:sz w:val="24"/>
          <w:szCs w:val="24"/>
        </w:rPr>
      </w:pPr>
      <w:r w:rsidRPr="00070D26">
        <w:rPr>
          <w:rFonts w:ascii="Times New Roman" w:hAnsi="Times New Roman" w:cs="Times New Roman"/>
          <w:sz w:val="24"/>
          <w:szCs w:val="24"/>
        </w:rPr>
        <w:t>§ 6 ust.3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3.1 niniejszej IDW muszą być spełnione łącznie przez Wykonawców wspólnie ubiegających się o udzielenie zamówienia.</w:t>
      </w:r>
    </w:p>
    <w:p w:rsidR="00E25229" w:rsidRPr="00070D26" w:rsidRDefault="00534E7E" w:rsidP="00070D26">
      <w:pPr>
        <w:pStyle w:val="Akapitzlist"/>
        <w:numPr>
          <w:ilvl w:val="1"/>
          <w:numId w:val="16"/>
        </w:numPr>
        <w:tabs>
          <w:tab w:val="left" w:pos="1022"/>
        </w:tabs>
        <w:spacing w:line="360" w:lineRule="auto"/>
        <w:ind w:left="1033" w:right="386" w:hanging="360"/>
        <w:jc w:val="both"/>
        <w:rPr>
          <w:rFonts w:ascii="Times New Roman" w:hAnsi="Times New Roman" w:cs="Times New Roman"/>
          <w:sz w:val="24"/>
          <w:szCs w:val="24"/>
        </w:rPr>
      </w:pPr>
      <w:r w:rsidRPr="00070D26">
        <w:rPr>
          <w:rFonts w:ascii="Times New Roman" w:hAnsi="Times New Roman" w:cs="Times New Roman"/>
          <w:sz w:val="24"/>
          <w:szCs w:val="24"/>
        </w:rPr>
        <w:t xml:space="preserve">Wykonawcy ubiegający się wspólnie o udzielenie zamówienia publicznego ustanawiają Pełnomocnika do reprezentowania ich w postępowaniu o udzielenie zamówienia albo do reprezentowania ich w postępowaniu i zawarcia umowy w sprawie zamówienia publicznego Pełnomocnik zwraca się do zamawiającego z wszelkimi sprawami i do niego zamawiający </w:t>
      </w:r>
      <w:r w:rsidRPr="00070D26">
        <w:rPr>
          <w:rFonts w:ascii="Times New Roman" w:hAnsi="Times New Roman" w:cs="Times New Roman"/>
          <w:sz w:val="24"/>
          <w:szCs w:val="24"/>
        </w:rPr>
        <w:lastRenderedPageBreak/>
        <w:t>kieruje informacje, korespondencję</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itp.</w:t>
      </w:r>
    </w:p>
    <w:p w:rsidR="00E25229" w:rsidRPr="00070D26" w:rsidRDefault="00534E7E" w:rsidP="00070D26">
      <w:pPr>
        <w:pStyle w:val="Tekstpodstawowy"/>
        <w:spacing w:line="360" w:lineRule="auto"/>
        <w:ind w:left="1021"/>
        <w:jc w:val="both"/>
        <w:rPr>
          <w:rFonts w:ascii="Times New Roman" w:hAnsi="Times New Roman" w:cs="Times New Roman"/>
          <w:sz w:val="24"/>
          <w:szCs w:val="24"/>
        </w:rPr>
      </w:pPr>
      <w:r w:rsidRPr="00070D26">
        <w:rPr>
          <w:rFonts w:ascii="Times New Roman" w:hAnsi="Times New Roman" w:cs="Times New Roman"/>
          <w:sz w:val="24"/>
          <w:szCs w:val="24"/>
          <w:u w:val="single"/>
        </w:rPr>
        <w:t xml:space="preserve">Uwaga: </w:t>
      </w:r>
      <w:r w:rsidRPr="00070D26">
        <w:rPr>
          <w:rFonts w:ascii="Times New Roman" w:hAnsi="Times New Roman" w:cs="Times New Roman"/>
          <w:sz w:val="24"/>
          <w:szCs w:val="24"/>
        </w:rPr>
        <w:t>Treść pełnomocnictwa powinna dokładnie określać zakres umocowania.</w:t>
      </w:r>
    </w:p>
    <w:p w:rsidR="00E25229" w:rsidRPr="00070D26" w:rsidRDefault="00534E7E" w:rsidP="00070D26">
      <w:pPr>
        <w:pStyle w:val="Tekstpodstawowy"/>
        <w:spacing w:line="360" w:lineRule="auto"/>
        <w:ind w:left="1021" w:right="389"/>
        <w:jc w:val="both"/>
        <w:rPr>
          <w:rFonts w:ascii="Times New Roman" w:hAnsi="Times New Roman" w:cs="Times New Roman"/>
          <w:sz w:val="24"/>
          <w:szCs w:val="24"/>
        </w:rPr>
      </w:pPr>
      <w:r w:rsidRPr="00070D26">
        <w:rPr>
          <w:rFonts w:ascii="Times New Roman" w:hAnsi="Times New Roman" w:cs="Times New Roman"/>
          <w:sz w:val="24"/>
          <w:szCs w:val="24"/>
        </w:rPr>
        <w:t>Zamawiający przekazuje informacje i oświadczenia związane z postępowaniem wyłącznie ustanowionemu pełnomocnikowi Wykonawców oraz wyłącznie z nim prowadzi korespondencję związaną z niniejszym postępowaniem.</w:t>
      </w:r>
    </w:p>
    <w:p w:rsidR="00E25229" w:rsidRPr="00070D26" w:rsidRDefault="00534E7E" w:rsidP="00070D26">
      <w:pPr>
        <w:pStyle w:val="Akapitzlist"/>
        <w:numPr>
          <w:ilvl w:val="1"/>
          <w:numId w:val="16"/>
        </w:numPr>
        <w:tabs>
          <w:tab w:val="left" w:pos="1034"/>
        </w:tabs>
        <w:spacing w:line="360" w:lineRule="auto"/>
        <w:ind w:left="1033" w:right="385" w:hanging="360"/>
        <w:jc w:val="both"/>
        <w:rPr>
          <w:rFonts w:ascii="Times New Roman" w:hAnsi="Times New Roman" w:cs="Times New Roman"/>
          <w:sz w:val="24"/>
          <w:szCs w:val="24"/>
        </w:rPr>
      </w:pPr>
      <w:r w:rsidRPr="00070D26">
        <w:rPr>
          <w:rFonts w:ascii="Times New Roman" w:hAnsi="Times New Roman" w:cs="Times New Roman"/>
          <w:sz w:val="24"/>
          <w:szCs w:val="24"/>
        </w:rPr>
        <w:t>Wykonawcy wspólnie ubiegający się o zamówienie, których oferta zostanie uznana za najkorzystniejszą, są zobowiązani przed podpisaniem umowy o udzielenie niniejszego zamówienia publicznego, przedłożyć Zamawiającemu łączącą Wykonawców umowę regulującą współpracę Wykonawców, która powinna zawierać co</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najmniej:</w:t>
      </w:r>
    </w:p>
    <w:p w:rsidR="00E25229" w:rsidRPr="00070D26" w:rsidRDefault="00534E7E" w:rsidP="00070D26">
      <w:pPr>
        <w:pStyle w:val="Akapitzlist"/>
        <w:numPr>
          <w:ilvl w:val="2"/>
          <w:numId w:val="16"/>
        </w:numPr>
        <w:tabs>
          <w:tab w:val="left" w:pos="1445"/>
          <w:tab w:val="left" w:pos="1446"/>
        </w:tabs>
        <w:spacing w:line="360" w:lineRule="auto"/>
        <w:rPr>
          <w:rFonts w:ascii="Times New Roman" w:hAnsi="Times New Roman" w:cs="Times New Roman"/>
          <w:sz w:val="24"/>
          <w:szCs w:val="24"/>
        </w:rPr>
      </w:pPr>
      <w:r w:rsidRPr="00070D26">
        <w:rPr>
          <w:rFonts w:ascii="Times New Roman" w:hAnsi="Times New Roman" w:cs="Times New Roman"/>
          <w:sz w:val="24"/>
          <w:szCs w:val="24"/>
        </w:rPr>
        <w:t>Określenie zasad współdziałania Wykonawców w celu wykonania</w:t>
      </w:r>
      <w:r w:rsidRPr="00070D26">
        <w:rPr>
          <w:rFonts w:ascii="Times New Roman" w:hAnsi="Times New Roman" w:cs="Times New Roman"/>
          <w:spacing w:val="-13"/>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Akapitzlist"/>
        <w:numPr>
          <w:ilvl w:val="2"/>
          <w:numId w:val="16"/>
        </w:numPr>
        <w:tabs>
          <w:tab w:val="left" w:pos="1445"/>
          <w:tab w:val="left" w:pos="1446"/>
          <w:tab w:val="left" w:pos="2705"/>
          <w:tab w:val="left" w:pos="4133"/>
          <w:tab w:val="left" w:pos="6122"/>
          <w:tab w:val="left" w:pos="6564"/>
          <w:tab w:val="left" w:pos="7809"/>
          <w:tab w:val="left" w:pos="9606"/>
        </w:tabs>
        <w:spacing w:before="2" w:line="360" w:lineRule="auto"/>
        <w:ind w:left="1033" w:right="314" w:hanging="12"/>
        <w:jc w:val="both"/>
        <w:rPr>
          <w:rFonts w:ascii="Times New Roman" w:hAnsi="Times New Roman" w:cs="Times New Roman"/>
          <w:sz w:val="24"/>
          <w:szCs w:val="24"/>
        </w:rPr>
      </w:pPr>
      <w:r w:rsidRPr="00070D26">
        <w:rPr>
          <w:rFonts w:ascii="Times New Roman" w:hAnsi="Times New Roman" w:cs="Times New Roman"/>
          <w:sz w:val="24"/>
          <w:szCs w:val="24"/>
        </w:rPr>
        <w:t>Określenie</w:t>
      </w:r>
      <w:r w:rsidRPr="00070D26">
        <w:rPr>
          <w:rFonts w:ascii="Times New Roman" w:hAnsi="Times New Roman" w:cs="Times New Roman"/>
          <w:sz w:val="24"/>
          <w:szCs w:val="24"/>
        </w:rPr>
        <w:tab/>
        <w:t>wewnętrznej</w:t>
      </w:r>
      <w:r w:rsidRPr="00070D26">
        <w:rPr>
          <w:rFonts w:ascii="Times New Roman" w:hAnsi="Times New Roman" w:cs="Times New Roman"/>
          <w:sz w:val="24"/>
          <w:szCs w:val="24"/>
        </w:rPr>
        <w:tab/>
        <w:t>odpowiedzialności</w:t>
      </w:r>
      <w:r w:rsidRPr="00070D26">
        <w:rPr>
          <w:rFonts w:ascii="Times New Roman" w:hAnsi="Times New Roman" w:cs="Times New Roman"/>
          <w:sz w:val="24"/>
          <w:szCs w:val="24"/>
        </w:rPr>
        <w:tab/>
        <w:t>za</w:t>
      </w:r>
      <w:r w:rsidRPr="00070D26">
        <w:rPr>
          <w:rFonts w:ascii="Times New Roman" w:hAnsi="Times New Roman" w:cs="Times New Roman"/>
          <w:sz w:val="24"/>
          <w:szCs w:val="24"/>
        </w:rPr>
        <w:tab/>
        <w:t>wykonanie</w:t>
      </w:r>
      <w:r w:rsidRPr="00070D26">
        <w:rPr>
          <w:rFonts w:ascii="Times New Roman" w:hAnsi="Times New Roman" w:cs="Times New Roman"/>
          <w:sz w:val="24"/>
          <w:szCs w:val="24"/>
        </w:rPr>
        <w:tab/>
        <w:t>poszczególnego</w:t>
      </w:r>
      <w:r w:rsidRPr="00070D26">
        <w:rPr>
          <w:rFonts w:ascii="Times New Roman" w:hAnsi="Times New Roman" w:cs="Times New Roman"/>
          <w:sz w:val="24"/>
          <w:szCs w:val="24"/>
        </w:rPr>
        <w:tab/>
      </w:r>
      <w:r w:rsidRPr="00070D26">
        <w:rPr>
          <w:rFonts w:ascii="Times New Roman" w:hAnsi="Times New Roman" w:cs="Times New Roman"/>
          <w:spacing w:val="-4"/>
          <w:sz w:val="24"/>
          <w:szCs w:val="24"/>
        </w:rPr>
        <w:t xml:space="preserve">zakresu </w:t>
      </w:r>
      <w:r w:rsidRPr="00070D26">
        <w:rPr>
          <w:rFonts w:ascii="Times New Roman" w:hAnsi="Times New Roman" w:cs="Times New Roman"/>
          <w:sz w:val="24"/>
          <w:szCs w:val="24"/>
        </w:rPr>
        <w:t>przedmiotu zamówienia;</w:t>
      </w:r>
    </w:p>
    <w:p w:rsidR="00E25229" w:rsidRPr="00070D26" w:rsidRDefault="00534E7E" w:rsidP="00070D26">
      <w:pPr>
        <w:pStyle w:val="Akapitzlist"/>
        <w:numPr>
          <w:ilvl w:val="2"/>
          <w:numId w:val="16"/>
        </w:numPr>
        <w:tabs>
          <w:tab w:val="left" w:pos="1445"/>
          <w:tab w:val="left" w:pos="1446"/>
        </w:tabs>
        <w:spacing w:line="360" w:lineRule="auto"/>
        <w:rPr>
          <w:rFonts w:ascii="Times New Roman" w:hAnsi="Times New Roman" w:cs="Times New Roman"/>
          <w:sz w:val="24"/>
          <w:szCs w:val="24"/>
        </w:rPr>
      </w:pPr>
      <w:r w:rsidRPr="00070D26">
        <w:rPr>
          <w:rFonts w:ascii="Times New Roman" w:hAnsi="Times New Roman" w:cs="Times New Roman"/>
          <w:sz w:val="24"/>
          <w:szCs w:val="24"/>
        </w:rPr>
        <w:t>Sposób i zasady wzajemnego rozliczenia za wykonany zakres</w:t>
      </w:r>
      <w:r w:rsidRPr="00070D26">
        <w:rPr>
          <w:rFonts w:ascii="Times New Roman" w:hAnsi="Times New Roman" w:cs="Times New Roman"/>
          <w:spacing w:val="-13"/>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Akapitzlist"/>
        <w:numPr>
          <w:ilvl w:val="2"/>
          <w:numId w:val="16"/>
        </w:numPr>
        <w:tabs>
          <w:tab w:val="left" w:pos="2499"/>
          <w:tab w:val="left" w:pos="3945"/>
          <w:tab w:val="left" w:pos="5706"/>
          <w:tab w:val="left" w:pos="6469"/>
          <w:tab w:val="left" w:pos="7827"/>
          <w:tab w:val="left" w:pos="8638"/>
          <w:tab w:val="left" w:pos="10065"/>
        </w:tabs>
        <w:spacing w:before="1" w:line="360" w:lineRule="auto"/>
        <w:ind w:right="173"/>
        <w:jc w:val="both"/>
        <w:rPr>
          <w:rFonts w:ascii="Times New Roman" w:hAnsi="Times New Roman" w:cs="Times New Roman"/>
          <w:sz w:val="24"/>
          <w:szCs w:val="24"/>
        </w:rPr>
      </w:pPr>
      <w:r w:rsidRPr="00070D26">
        <w:rPr>
          <w:rFonts w:ascii="Times New Roman" w:hAnsi="Times New Roman" w:cs="Times New Roman"/>
          <w:sz w:val="24"/>
          <w:szCs w:val="24"/>
        </w:rPr>
        <w:t>Zasady</w:t>
      </w:r>
      <w:r w:rsidRPr="00070D26">
        <w:rPr>
          <w:rFonts w:ascii="Times New Roman" w:hAnsi="Times New Roman" w:cs="Times New Roman"/>
          <w:sz w:val="24"/>
          <w:szCs w:val="24"/>
        </w:rPr>
        <w:tab/>
        <w:t>koordynacji</w:t>
      </w:r>
      <w:r w:rsidRPr="00070D26">
        <w:rPr>
          <w:rFonts w:ascii="Times New Roman" w:hAnsi="Times New Roman" w:cs="Times New Roman"/>
          <w:sz w:val="24"/>
          <w:szCs w:val="24"/>
        </w:rPr>
        <w:tab/>
        <w:t>współdziałania</w:t>
      </w:r>
      <w:r w:rsidRPr="00070D26">
        <w:rPr>
          <w:rFonts w:ascii="Times New Roman" w:hAnsi="Times New Roman" w:cs="Times New Roman"/>
          <w:sz w:val="24"/>
          <w:szCs w:val="24"/>
        </w:rPr>
        <w:tab/>
        <w:t>oraz</w:t>
      </w:r>
      <w:r w:rsidRPr="00070D26">
        <w:rPr>
          <w:rFonts w:ascii="Times New Roman" w:hAnsi="Times New Roman" w:cs="Times New Roman"/>
          <w:sz w:val="24"/>
          <w:szCs w:val="24"/>
        </w:rPr>
        <w:tab/>
        <w:t>wskazanie</w:t>
      </w:r>
      <w:r w:rsidRPr="00070D26">
        <w:rPr>
          <w:rFonts w:ascii="Times New Roman" w:hAnsi="Times New Roman" w:cs="Times New Roman"/>
          <w:sz w:val="24"/>
          <w:szCs w:val="24"/>
        </w:rPr>
        <w:tab/>
        <w:t>osób</w:t>
      </w:r>
      <w:r w:rsidR="0031064F">
        <w:rPr>
          <w:rFonts w:ascii="Times New Roman" w:hAnsi="Times New Roman" w:cs="Times New Roman"/>
          <w:sz w:val="24"/>
          <w:szCs w:val="24"/>
        </w:rPr>
        <w:t xml:space="preserve">  </w:t>
      </w:r>
      <w:r w:rsidRPr="00070D26">
        <w:rPr>
          <w:rFonts w:ascii="Times New Roman" w:hAnsi="Times New Roman" w:cs="Times New Roman"/>
          <w:spacing w:val="-1"/>
          <w:sz w:val="24"/>
          <w:szCs w:val="24"/>
        </w:rPr>
        <w:t xml:space="preserve">odpowiedzialnych </w:t>
      </w:r>
      <w:r w:rsidRPr="00070D26">
        <w:rPr>
          <w:rFonts w:ascii="Times New Roman" w:hAnsi="Times New Roman" w:cs="Times New Roman"/>
          <w:sz w:val="24"/>
          <w:szCs w:val="24"/>
        </w:rPr>
        <w:t>za koordynację poszczególnego zakresu</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Tekstpodstawowy"/>
        <w:spacing w:before="1" w:line="360" w:lineRule="auto"/>
        <w:ind w:left="1033" w:right="314"/>
        <w:jc w:val="both"/>
        <w:rPr>
          <w:rFonts w:ascii="Times New Roman" w:hAnsi="Times New Roman" w:cs="Times New Roman"/>
          <w:sz w:val="24"/>
          <w:szCs w:val="24"/>
        </w:rPr>
      </w:pPr>
      <w:r w:rsidRPr="00070D26">
        <w:rPr>
          <w:rFonts w:ascii="Times New Roman" w:hAnsi="Times New Roman" w:cs="Times New Roman"/>
          <w:sz w:val="24"/>
          <w:szCs w:val="24"/>
        </w:rPr>
        <w:t>Dokument należy złożyć w formie oryginału lub kopii poświadczonej za zgodność z oryginałem przez wykonawcę.</w:t>
      </w:r>
    </w:p>
    <w:p w:rsidR="00E25229" w:rsidRPr="0031064F" w:rsidRDefault="00534E7E" w:rsidP="0031064F">
      <w:pPr>
        <w:pStyle w:val="Heading2"/>
        <w:numPr>
          <w:ilvl w:val="0"/>
          <w:numId w:val="16"/>
        </w:numPr>
        <w:tabs>
          <w:tab w:val="left" w:pos="620"/>
        </w:tabs>
        <w:spacing w:before="183" w:line="360" w:lineRule="auto"/>
        <w:ind w:left="620" w:right="749" w:hanging="308"/>
        <w:jc w:val="both"/>
        <w:rPr>
          <w:rFonts w:ascii="Times New Roman" w:hAnsi="Times New Roman" w:cs="Times New Roman"/>
          <w:sz w:val="24"/>
          <w:szCs w:val="24"/>
        </w:rPr>
      </w:pPr>
      <w:r w:rsidRPr="0031064F">
        <w:rPr>
          <w:rFonts w:ascii="Times New Roman" w:hAnsi="Times New Roman" w:cs="Times New Roman"/>
          <w:sz w:val="24"/>
          <w:szCs w:val="24"/>
        </w:rPr>
        <w:t>Informacje stanowiące tajemnicę przedsiębiorstwa w rozumieniu przepisów ustawy z dnia 16 kwietnia 1993 roku o zwalczaniu nieuczciwej</w:t>
      </w:r>
      <w:r w:rsidRPr="0031064F">
        <w:rPr>
          <w:rFonts w:ascii="Times New Roman" w:hAnsi="Times New Roman" w:cs="Times New Roman"/>
          <w:spacing w:val="-7"/>
          <w:sz w:val="24"/>
          <w:szCs w:val="24"/>
        </w:rPr>
        <w:t xml:space="preserve"> </w:t>
      </w:r>
      <w:r w:rsidRPr="0031064F">
        <w:rPr>
          <w:rFonts w:ascii="Times New Roman" w:hAnsi="Times New Roman" w:cs="Times New Roman"/>
          <w:sz w:val="24"/>
          <w:szCs w:val="24"/>
        </w:rPr>
        <w:t>konkurencji</w:t>
      </w:r>
    </w:p>
    <w:p w:rsidR="00E25229" w:rsidRPr="0031064F" w:rsidRDefault="00534E7E" w:rsidP="0031064F">
      <w:pPr>
        <w:pStyle w:val="Tekstpodstawowy"/>
        <w:spacing w:before="1" w:line="360" w:lineRule="auto"/>
        <w:ind w:left="658" w:right="743" w:hanging="5"/>
        <w:jc w:val="both"/>
        <w:rPr>
          <w:rFonts w:ascii="Times New Roman" w:hAnsi="Times New Roman" w:cs="Times New Roman"/>
          <w:sz w:val="24"/>
          <w:szCs w:val="24"/>
        </w:rPr>
      </w:pPr>
      <w:r w:rsidRPr="0031064F">
        <w:rPr>
          <w:rFonts w:ascii="Times New Roman" w:hAnsi="Times New Roman" w:cs="Times New Roman"/>
          <w:sz w:val="24"/>
          <w:szCs w:val="24"/>
        </w:rPr>
        <w:t>Wykonawca może zastrzec w ofercie oświadczeniem sporządzonym wg Załącznika nr 7 do IDW Rozdziału II SIWZ, iż Zamawiający nie będzie mógł ujawnić informacji stanowiących tajemnicę przedsiębiorstwa w rozumieniu przepisów ustawy z dnia 16 kwietnia 1993 roku o zwa</w:t>
      </w:r>
      <w:r w:rsidR="0031064F">
        <w:rPr>
          <w:rFonts w:ascii="Times New Roman" w:hAnsi="Times New Roman" w:cs="Times New Roman"/>
          <w:sz w:val="24"/>
          <w:szCs w:val="24"/>
        </w:rPr>
        <w:t>lczaniu nieuczciwej konkurencji.</w:t>
      </w:r>
    </w:p>
    <w:p w:rsidR="00E25229" w:rsidRPr="0031064F" w:rsidRDefault="00534E7E" w:rsidP="0031064F">
      <w:pPr>
        <w:pStyle w:val="Tekstpodstawowy"/>
        <w:spacing w:line="360" w:lineRule="auto"/>
        <w:ind w:left="632"/>
        <w:jc w:val="both"/>
        <w:rPr>
          <w:rFonts w:ascii="Times New Roman" w:hAnsi="Times New Roman" w:cs="Times New Roman"/>
          <w:sz w:val="24"/>
          <w:szCs w:val="24"/>
        </w:rPr>
      </w:pPr>
      <w:r w:rsidRPr="0031064F">
        <w:rPr>
          <w:rFonts w:ascii="Times New Roman" w:hAnsi="Times New Roman" w:cs="Times New Roman"/>
          <w:sz w:val="24"/>
          <w:szCs w:val="24"/>
        </w:rPr>
        <w:t>Wykonawca nie może zastrzec informacji, o których mowa w art. 86 ust. 4 ustawy Pzp.</w:t>
      </w:r>
    </w:p>
    <w:p w:rsidR="00E25229" w:rsidRDefault="00534E7E" w:rsidP="0031064F">
      <w:pPr>
        <w:pStyle w:val="Tekstpodstawowy"/>
        <w:spacing w:line="360" w:lineRule="auto"/>
        <w:ind w:left="639" w:right="454" w:hanging="8"/>
        <w:jc w:val="both"/>
      </w:pPr>
      <w:r w:rsidRPr="0031064F">
        <w:rPr>
          <w:rFonts w:ascii="Times New Roman" w:hAnsi="Times New Roman" w:cs="Times New Roman"/>
          <w:sz w:val="24"/>
          <w:szCs w:val="24"/>
        </w:rPr>
        <w:t>W przypadku zastrzeżenia informacji wykonawca ma obowiązek wydzielić z oferty informacje stanowiące tajemnicę przedsiębiorstwa i oznaczyć je klauzulą „nie udostępniać</w:t>
      </w:r>
      <w:r>
        <w:t>”.</w:t>
      </w:r>
    </w:p>
    <w:p w:rsidR="00E25229" w:rsidRDefault="00E25229"/>
    <w:p w:rsidR="00E25229" w:rsidRDefault="00665381">
      <w:pPr>
        <w:pStyle w:val="Tekstpodstawowy"/>
        <w:ind w:left="195"/>
        <w:rPr>
          <w:sz w:val="20"/>
        </w:rPr>
      </w:pPr>
      <w:r>
        <w:rPr>
          <w:sz w:val="20"/>
        </w:rPr>
      </w:r>
      <w:r>
        <w:rPr>
          <w:sz w:val="20"/>
        </w:rPr>
        <w:pict>
          <v:shape id="_x0000_s1070" type="#_x0000_t202" style="width:514.7pt;height:40.35pt;mso-position-horizontal-relative:char;mso-position-vertical-relative:line" fillcolor="#f3f3f3" strokeweight=".48pt">
            <v:textbox inset="0,0,0,0">
              <w:txbxContent>
                <w:p w:rsidR="003420CA" w:rsidRPr="0031064F" w:rsidRDefault="003420CA">
                  <w:pPr>
                    <w:spacing w:before="19" w:line="252" w:lineRule="exact"/>
                    <w:ind w:left="1538" w:right="1536"/>
                    <w:jc w:val="center"/>
                    <w:rPr>
                      <w:rFonts w:ascii="Times New Roman" w:hAnsi="Times New Roman" w:cs="Times New Roman"/>
                      <w:b/>
                      <w:sz w:val="24"/>
                      <w:szCs w:val="24"/>
                    </w:rPr>
                  </w:pPr>
                  <w:r w:rsidRPr="0031064F">
                    <w:rPr>
                      <w:rFonts w:ascii="Times New Roman" w:hAnsi="Times New Roman" w:cs="Times New Roman"/>
                      <w:b/>
                      <w:sz w:val="24"/>
                      <w:szCs w:val="24"/>
                    </w:rPr>
                    <w:t>§ 11</w:t>
                  </w:r>
                </w:p>
                <w:p w:rsidR="003420CA" w:rsidRPr="0031064F" w:rsidRDefault="003420CA">
                  <w:pPr>
                    <w:ind w:left="2774" w:right="2775"/>
                    <w:jc w:val="center"/>
                    <w:rPr>
                      <w:rFonts w:ascii="Times New Roman" w:hAnsi="Times New Roman" w:cs="Times New Roman"/>
                      <w:b/>
                      <w:sz w:val="24"/>
                      <w:szCs w:val="24"/>
                    </w:rPr>
                  </w:pPr>
                  <w:r w:rsidRPr="0031064F">
                    <w:rPr>
                      <w:rFonts w:ascii="Times New Roman" w:hAnsi="Times New Roman" w:cs="Times New Roman"/>
                      <w:b/>
                      <w:sz w:val="24"/>
                      <w:szCs w:val="24"/>
                    </w:rPr>
                    <w:t>Miejsce oraz termin składania i otwarcia ofert (art. 36 ust. 1 pkt. 11)</w:t>
                  </w:r>
                </w:p>
              </w:txbxContent>
            </v:textbox>
            <w10:wrap type="none"/>
            <w10:anchorlock/>
          </v:shape>
        </w:pict>
      </w:r>
    </w:p>
    <w:p w:rsidR="00E25229" w:rsidRPr="00AF25A3" w:rsidRDefault="00534E7E" w:rsidP="0031064F">
      <w:pPr>
        <w:pStyle w:val="Akapitzlist"/>
        <w:numPr>
          <w:ilvl w:val="0"/>
          <w:numId w:val="15"/>
        </w:numPr>
        <w:tabs>
          <w:tab w:val="left" w:pos="674"/>
        </w:tabs>
        <w:spacing w:before="139" w:line="360" w:lineRule="auto"/>
        <w:ind w:right="1012"/>
        <w:jc w:val="both"/>
        <w:rPr>
          <w:rFonts w:ascii="Times New Roman" w:hAnsi="Times New Roman" w:cs="Times New Roman"/>
          <w:b/>
          <w:sz w:val="24"/>
          <w:szCs w:val="24"/>
        </w:rPr>
      </w:pPr>
      <w:r w:rsidRPr="00AF25A3">
        <w:rPr>
          <w:rFonts w:ascii="Times New Roman" w:hAnsi="Times New Roman" w:cs="Times New Roman"/>
          <w:sz w:val="24"/>
          <w:szCs w:val="24"/>
        </w:rPr>
        <w:t xml:space="preserve">Ofertę należy złożyć w siedzibie </w:t>
      </w:r>
      <w:r w:rsidR="003B5D8F" w:rsidRPr="00AF25A3">
        <w:rPr>
          <w:rFonts w:ascii="Times New Roman" w:hAnsi="Times New Roman" w:cs="Times New Roman"/>
          <w:sz w:val="24"/>
          <w:szCs w:val="24"/>
        </w:rPr>
        <w:t>Gminy Działdowo</w:t>
      </w:r>
      <w:r w:rsidRPr="00AF25A3">
        <w:rPr>
          <w:rFonts w:ascii="Times New Roman" w:hAnsi="Times New Roman" w:cs="Times New Roman"/>
          <w:sz w:val="24"/>
          <w:szCs w:val="24"/>
        </w:rPr>
        <w:t xml:space="preserve"> tj. </w:t>
      </w:r>
      <w:r w:rsidRPr="00AF25A3">
        <w:rPr>
          <w:rFonts w:ascii="Times New Roman" w:hAnsi="Times New Roman" w:cs="Times New Roman"/>
          <w:b/>
          <w:sz w:val="24"/>
          <w:szCs w:val="24"/>
        </w:rPr>
        <w:t xml:space="preserve">w </w:t>
      </w:r>
      <w:r w:rsidR="003B5D8F" w:rsidRPr="00AF25A3">
        <w:rPr>
          <w:rFonts w:ascii="Times New Roman" w:hAnsi="Times New Roman" w:cs="Times New Roman"/>
          <w:b/>
          <w:sz w:val="24"/>
          <w:szCs w:val="24"/>
        </w:rPr>
        <w:t>Urzędzie Gminy Działdowo, ul. Księżodworska 10, 13-200 Działdowo w</w:t>
      </w:r>
      <w:r w:rsidRPr="00AF25A3">
        <w:rPr>
          <w:rFonts w:ascii="Times New Roman" w:hAnsi="Times New Roman" w:cs="Times New Roman"/>
          <w:b/>
          <w:sz w:val="24"/>
          <w:szCs w:val="24"/>
        </w:rPr>
        <w:t xml:space="preserve"> nieprzekraczalnym</w:t>
      </w:r>
      <w:r w:rsidRPr="00AF25A3">
        <w:rPr>
          <w:rFonts w:ascii="Times New Roman" w:hAnsi="Times New Roman" w:cs="Times New Roman"/>
          <w:b/>
          <w:spacing w:val="-5"/>
          <w:sz w:val="24"/>
          <w:szCs w:val="24"/>
        </w:rPr>
        <w:t xml:space="preserve"> </w:t>
      </w:r>
      <w:r w:rsidR="0031064F" w:rsidRPr="00AF25A3">
        <w:rPr>
          <w:rFonts w:ascii="Times New Roman" w:hAnsi="Times New Roman" w:cs="Times New Roman"/>
          <w:b/>
          <w:sz w:val="24"/>
          <w:szCs w:val="24"/>
        </w:rPr>
        <w:t xml:space="preserve">terminie do dnia </w:t>
      </w:r>
      <w:r w:rsidR="00D633FB" w:rsidRPr="00AF25A3">
        <w:rPr>
          <w:rFonts w:ascii="Times New Roman" w:hAnsi="Times New Roman" w:cs="Times New Roman"/>
          <w:b/>
          <w:sz w:val="24"/>
          <w:szCs w:val="24"/>
        </w:rPr>
        <w:t>14.</w:t>
      </w:r>
      <w:r w:rsidR="0031064F" w:rsidRPr="00AF25A3">
        <w:rPr>
          <w:rFonts w:ascii="Times New Roman" w:hAnsi="Times New Roman" w:cs="Times New Roman"/>
          <w:b/>
          <w:sz w:val="24"/>
          <w:szCs w:val="24"/>
        </w:rPr>
        <w:t xml:space="preserve">07.2020r. do godz. 10:00. </w:t>
      </w:r>
    </w:p>
    <w:p w:rsidR="00E25229" w:rsidRPr="0031064F" w:rsidRDefault="00534E7E" w:rsidP="0031064F">
      <w:pPr>
        <w:pStyle w:val="Akapitzlist"/>
        <w:numPr>
          <w:ilvl w:val="0"/>
          <w:numId w:val="15"/>
        </w:numPr>
        <w:tabs>
          <w:tab w:val="left" w:pos="681"/>
        </w:tabs>
        <w:spacing w:line="360" w:lineRule="auto"/>
        <w:ind w:left="680" w:hanging="369"/>
        <w:jc w:val="both"/>
        <w:rPr>
          <w:rFonts w:ascii="Times New Roman" w:hAnsi="Times New Roman" w:cs="Times New Roman"/>
          <w:sz w:val="24"/>
          <w:szCs w:val="24"/>
        </w:rPr>
      </w:pPr>
      <w:r w:rsidRPr="0031064F">
        <w:rPr>
          <w:rFonts w:ascii="Times New Roman" w:hAnsi="Times New Roman" w:cs="Times New Roman"/>
          <w:sz w:val="24"/>
          <w:szCs w:val="24"/>
        </w:rPr>
        <w:t>Ofertę złożoną po terminie Zamawiający zwróci bez</w:t>
      </w:r>
      <w:r w:rsidRPr="0031064F">
        <w:rPr>
          <w:rFonts w:ascii="Times New Roman" w:hAnsi="Times New Roman" w:cs="Times New Roman"/>
          <w:spacing w:val="-8"/>
          <w:sz w:val="24"/>
          <w:szCs w:val="24"/>
        </w:rPr>
        <w:t xml:space="preserve"> </w:t>
      </w:r>
      <w:r w:rsidRPr="0031064F">
        <w:rPr>
          <w:rFonts w:ascii="Times New Roman" w:hAnsi="Times New Roman" w:cs="Times New Roman"/>
          <w:sz w:val="24"/>
          <w:szCs w:val="24"/>
        </w:rPr>
        <w:t>otwierania.</w:t>
      </w:r>
    </w:p>
    <w:p w:rsidR="00E25229" w:rsidRPr="0031064F" w:rsidRDefault="00534E7E" w:rsidP="00D633FB">
      <w:pPr>
        <w:pStyle w:val="Akapitzlist"/>
        <w:numPr>
          <w:ilvl w:val="0"/>
          <w:numId w:val="15"/>
        </w:numPr>
        <w:tabs>
          <w:tab w:val="left" w:pos="680"/>
          <w:tab w:val="left" w:pos="9781"/>
        </w:tabs>
        <w:spacing w:line="360" w:lineRule="auto"/>
        <w:ind w:left="682" w:right="791" w:hanging="371"/>
        <w:jc w:val="both"/>
        <w:rPr>
          <w:rFonts w:ascii="Times New Roman" w:hAnsi="Times New Roman" w:cs="Times New Roman"/>
          <w:b/>
          <w:sz w:val="24"/>
          <w:szCs w:val="24"/>
        </w:rPr>
      </w:pPr>
      <w:r w:rsidRPr="0031064F">
        <w:rPr>
          <w:rFonts w:ascii="Times New Roman" w:hAnsi="Times New Roman" w:cs="Times New Roman"/>
          <w:sz w:val="24"/>
          <w:szCs w:val="24"/>
        </w:rPr>
        <w:lastRenderedPageBreak/>
        <w:t xml:space="preserve">Otwarcie ofert nastąpi w siedzibie </w:t>
      </w:r>
      <w:r w:rsidR="003B5D8F">
        <w:rPr>
          <w:rFonts w:ascii="Times New Roman" w:hAnsi="Times New Roman" w:cs="Times New Roman"/>
          <w:sz w:val="24"/>
          <w:szCs w:val="24"/>
        </w:rPr>
        <w:t xml:space="preserve">Gminy Działdowo </w:t>
      </w:r>
      <w:r w:rsidRPr="0031064F">
        <w:rPr>
          <w:rFonts w:ascii="Times New Roman" w:hAnsi="Times New Roman" w:cs="Times New Roman"/>
          <w:sz w:val="24"/>
          <w:szCs w:val="24"/>
        </w:rPr>
        <w:t xml:space="preserve">tj. </w:t>
      </w:r>
      <w:r w:rsidRPr="0031064F">
        <w:rPr>
          <w:rFonts w:ascii="Times New Roman" w:hAnsi="Times New Roman" w:cs="Times New Roman"/>
          <w:b/>
          <w:sz w:val="24"/>
          <w:szCs w:val="24"/>
        </w:rPr>
        <w:t xml:space="preserve">w </w:t>
      </w:r>
      <w:r w:rsidR="003B5D8F">
        <w:rPr>
          <w:rFonts w:ascii="Times New Roman" w:hAnsi="Times New Roman" w:cs="Times New Roman"/>
          <w:b/>
          <w:sz w:val="24"/>
          <w:szCs w:val="24"/>
        </w:rPr>
        <w:t xml:space="preserve">Urzędzie Gminy Działdowo, ul. Księżodworska 10, 13-200 Działdowo w dniu </w:t>
      </w:r>
      <w:r w:rsidR="00D633FB">
        <w:rPr>
          <w:rFonts w:ascii="Times New Roman" w:hAnsi="Times New Roman" w:cs="Times New Roman"/>
          <w:b/>
          <w:sz w:val="24"/>
          <w:szCs w:val="24"/>
        </w:rPr>
        <w:t>14.</w:t>
      </w:r>
      <w:r w:rsidR="003B5D8F">
        <w:rPr>
          <w:rFonts w:ascii="Times New Roman" w:hAnsi="Times New Roman" w:cs="Times New Roman"/>
          <w:b/>
          <w:sz w:val="24"/>
          <w:szCs w:val="24"/>
        </w:rPr>
        <w:t xml:space="preserve">07.2020r. o godz. 10:10. </w:t>
      </w:r>
    </w:p>
    <w:p w:rsidR="00E25229" w:rsidRPr="0031064F" w:rsidRDefault="00534E7E" w:rsidP="00D633FB">
      <w:pPr>
        <w:pStyle w:val="Akapitzlist"/>
        <w:numPr>
          <w:ilvl w:val="0"/>
          <w:numId w:val="15"/>
        </w:numPr>
        <w:tabs>
          <w:tab w:val="left" w:pos="683"/>
        </w:tabs>
        <w:spacing w:line="360" w:lineRule="auto"/>
        <w:ind w:right="881"/>
        <w:jc w:val="both"/>
        <w:rPr>
          <w:rFonts w:ascii="Times New Roman" w:hAnsi="Times New Roman" w:cs="Times New Roman"/>
          <w:sz w:val="24"/>
          <w:szCs w:val="24"/>
        </w:rPr>
      </w:pPr>
      <w:r w:rsidRPr="0031064F">
        <w:rPr>
          <w:rFonts w:ascii="Times New Roman" w:hAnsi="Times New Roman" w:cs="Times New Roman"/>
          <w:sz w:val="24"/>
          <w:szCs w:val="24"/>
        </w:rPr>
        <w:t>Bezpośrednio przed otwarciem ofert Zamawiający poda kwotę, jaką zamierza przeznaczyć na sfinansowanie</w:t>
      </w:r>
      <w:r w:rsidRPr="0031064F">
        <w:rPr>
          <w:rFonts w:ascii="Times New Roman" w:hAnsi="Times New Roman" w:cs="Times New Roman"/>
          <w:spacing w:val="-1"/>
          <w:sz w:val="24"/>
          <w:szCs w:val="24"/>
        </w:rPr>
        <w:t xml:space="preserve"> </w:t>
      </w:r>
      <w:r w:rsidRPr="0031064F">
        <w:rPr>
          <w:rFonts w:ascii="Times New Roman" w:hAnsi="Times New Roman" w:cs="Times New Roman"/>
          <w:sz w:val="24"/>
          <w:szCs w:val="24"/>
        </w:rPr>
        <w:t>zamówienia.</w:t>
      </w:r>
    </w:p>
    <w:p w:rsidR="00E25229" w:rsidRPr="0031064F" w:rsidRDefault="00534E7E" w:rsidP="006658BD">
      <w:pPr>
        <w:pStyle w:val="Akapitzlist"/>
        <w:numPr>
          <w:ilvl w:val="0"/>
          <w:numId w:val="15"/>
        </w:numPr>
        <w:tabs>
          <w:tab w:val="left" w:pos="674"/>
          <w:tab w:val="left" w:pos="9781"/>
        </w:tabs>
        <w:spacing w:before="1" w:line="360" w:lineRule="auto"/>
        <w:ind w:right="598"/>
        <w:jc w:val="both"/>
        <w:rPr>
          <w:rFonts w:ascii="Times New Roman" w:hAnsi="Times New Roman" w:cs="Times New Roman"/>
          <w:sz w:val="24"/>
          <w:szCs w:val="24"/>
        </w:rPr>
      </w:pPr>
      <w:r w:rsidRPr="0031064F">
        <w:rPr>
          <w:rFonts w:ascii="Times New Roman" w:hAnsi="Times New Roman" w:cs="Times New Roman"/>
          <w:sz w:val="24"/>
          <w:szCs w:val="24"/>
        </w:rPr>
        <w:t>W trakcie publicznej sesji otwarcia ofert nie będą otwierane koperty (paczki) zawierające oferty, których dotyczy "WYCOFANIE". Takie oferty zostaną odesłane Wykonawcom bez</w:t>
      </w:r>
      <w:r w:rsidRPr="0031064F">
        <w:rPr>
          <w:rFonts w:ascii="Times New Roman" w:hAnsi="Times New Roman" w:cs="Times New Roman"/>
          <w:spacing w:val="-43"/>
          <w:sz w:val="24"/>
          <w:szCs w:val="24"/>
        </w:rPr>
        <w:t xml:space="preserve"> </w:t>
      </w:r>
      <w:r w:rsidRPr="0031064F">
        <w:rPr>
          <w:rFonts w:ascii="Times New Roman" w:hAnsi="Times New Roman" w:cs="Times New Roman"/>
          <w:sz w:val="24"/>
          <w:szCs w:val="24"/>
        </w:rPr>
        <w:t>otwierania.</w:t>
      </w:r>
    </w:p>
    <w:p w:rsidR="00E25229" w:rsidRPr="0031064F" w:rsidRDefault="00534E7E" w:rsidP="0031064F">
      <w:pPr>
        <w:pStyle w:val="Akapitzlist"/>
        <w:numPr>
          <w:ilvl w:val="0"/>
          <w:numId w:val="15"/>
        </w:numPr>
        <w:tabs>
          <w:tab w:val="left" w:pos="674"/>
        </w:tabs>
        <w:spacing w:line="360" w:lineRule="auto"/>
        <w:ind w:right="531"/>
        <w:jc w:val="both"/>
        <w:rPr>
          <w:rFonts w:ascii="Times New Roman" w:hAnsi="Times New Roman" w:cs="Times New Roman"/>
          <w:sz w:val="24"/>
          <w:szCs w:val="24"/>
        </w:rPr>
      </w:pPr>
      <w:r w:rsidRPr="0031064F">
        <w:rPr>
          <w:rFonts w:ascii="Times New Roman" w:hAnsi="Times New Roman" w:cs="Times New Roman"/>
          <w:sz w:val="24"/>
          <w:szCs w:val="24"/>
        </w:rPr>
        <w:t>Koperty (paczki) oznakowane dopiskiem "ZMIANA" zostaną otwarte przed otwarciem kopert (paczek) zawierających oferty, których dotyczą te zmiany. Po stwierdzeniu poprawności procedury dokonania zmian zmiany zostaną dołączone do</w:t>
      </w:r>
      <w:r w:rsidRPr="0031064F">
        <w:rPr>
          <w:rFonts w:ascii="Times New Roman" w:hAnsi="Times New Roman" w:cs="Times New Roman"/>
          <w:spacing w:val="-5"/>
          <w:sz w:val="24"/>
          <w:szCs w:val="24"/>
        </w:rPr>
        <w:t xml:space="preserve"> </w:t>
      </w:r>
      <w:r w:rsidRPr="0031064F">
        <w:rPr>
          <w:rFonts w:ascii="Times New Roman" w:hAnsi="Times New Roman" w:cs="Times New Roman"/>
          <w:sz w:val="24"/>
          <w:szCs w:val="24"/>
        </w:rPr>
        <w:t>oferty.</w:t>
      </w:r>
    </w:p>
    <w:p w:rsidR="00E25229" w:rsidRPr="0031064F" w:rsidRDefault="00534E7E" w:rsidP="006658BD">
      <w:pPr>
        <w:pStyle w:val="Akapitzlist"/>
        <w:numPr>
          <w:ilvl w:val="0"/>
          <w:numId w:val="15"/>
        </w:numPr>
        <w:tabs>
          <w:tab w:val="left" w:pos="699"/>
          <w:tab w:val="left" w:pos="700"/>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Podczas otwarcia ofert Zamawiający poda nazwy (firmy) oraz adresy wykonawców, a także informacje dotyczące ceny, terminu wykonania, okresu gwarancji i warunków płatności zawartych w</w:t>
      </w:r>
      <w:r w:rsidRPr="0031064F">
        <w:rPr>
          <w:rFonts w:ascii="Times New Roman" w:hAnsi="Times New Roman" w:cs="Times New Roman"/>
          <w:spacing w:val="60"/>
          <w:sz w:val="24"/>
          <w:szCs w:val="24"/>
        </w:rPr>
        <w:t xml:space="preserve"> </w:t>
      </w:r>
      <w:r w:rsidRPr="0031064F">
        <w:rPr>
          <w:rFonts w:ascii="Times New Roman" w:hAnsi="Times New Roman" w:cs="Times New Roman"/>
          <w:sz w:val="24"/>
          <w:szCs w:val="24"/>
        </w:rPr>
        <w:t>ofertach.</w:t>
      </w:r>
    </w:p>
    <w:p w:rsidR="00E25229" w:rsidRPr="0031064F" w:rsidRDefault="00534E7E" w:rsidP="006658BD">
      <w:pPr>
        <w:pStyle w:val="Heading2"/>
        <w:numPr>
          <w:ilvl w:val="0"/>
          <w:numId w:val="15"/>
        </w:numPr>
        <w:tabs>
          <w:tab w:val="left" w:pos="683"/>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Niezwłocznie po otwarciu ofert zamawiający zamieści na stronie internetowej informacje dotyczące:</w:t>
      </w:r>
    </w:p>
    <w:p w:rsidR="00E25229" w:rsidRPr="0031064F" w:rsidRDefault="00534E7E" w:rsidP="0031064F">
      <w:pPr>
        <w:pStyle w:val="Akapitzlist"/>
        <w:numPr>
          <w:ilvl w:val="1"/>
          <w:numId w:val="15"/>
        </w:numPr>
        <w:tabs>
          <w:tab w:val="left" w:pos="940"/>
        </w:tabs>
        <w:spacing w:line="360" w:lineRule="auto"/>
        <w:ind w:hanging="258"/>
        <w:jc w:val="both"/>
        <w:rPr>
          <w:rFonts w:ascii="Times New Roman" w:hAnsi="Times New Roman" w:cs="Times New Roman"/>
          <w:b/>
          <w:sz w:val="24"/>
          <w:szCs w:val="24"/>
        </w:rPr>
      </w:pPr>
      <w:r w:rsidRPr="0031064F">
        <w:rPr>
          <w:rFonts w:ascii="Times New Roman" w:hAnsi="Times New Roman" w:cs="Times New Roman"/>
          <w:b/>
          <w:sz w:val="24"/>
          <w:szCs w:val="24"/>
        </w:rPr>
        <w:t>kwoty, jaką zamierza przeznaczyć na sfinansowanie</w:t>
      </w:r>
      <w:r w:rsidRPr="0031064F">
        <w:rPr>
          <w:rFonts w:ascii="Times New Roman" w:hAnsi="Times New Roman" w:cs="Times New Roman"/>
          <w:b/>
          <w:spacing w:val="-2"/>
          <w:sz w:val="24"/>
          <w:szCs w:val="24"/>
        </w:rPr>
        <w:t xml:space="preserve"> </w:t>
      </w:r>
      <w:r w:rsidRPr="0031064F">
        <w:rPr>
          <w:rFonts w:ascii="Times New Roman" w:hAnsi="Times New Roman" w:cs="Times New Roman"/>
          <w:b/>
          <w:sz w:val="24"/>
          <w:szCs w:val="24"/>
        </w:rPr>
        <w:t>zamówienia;</w:t>
      </w:r>
    </w:p>
    <w:p w:rsidR="00E25229" w:rsidRPr="0031064F" w:rsidRDefault="00534E7E" w:rsidP="0031064F">
      <w:pPr>
        <w:pStyle w:val="Akapitzlist"/>
        <w:numPr>
          <w:ilvl w:val="1"/>
          <w:numId w:val="15"/>
        </w:numPr>
        <w:tabs>
          <w:tab w:val="left" w:pos="938"/>
        </w:tabs>
        <w:spacing w:before="1" w:line="360" w:lineRule="auto"/>
        <w:ind w:left="937" w:hanging="256"/>
        <w:jc w:val="both"/>
        <w:rPr>
          <w:rFonts w:ascii="Times New Roman" w:hAnsi="Times New Roman" w:cs="Times New Roman"/>
          <w:b/>
          <w:sz w:val="24"/>
          <w:szCs w:val="24"/>
        </w:rPr>
      </w:pPr>
      <w:r w:rsidRPr="0031064F">
        <w:rPr>
          <w:rFonts w:ascii="Times New Roman" w:hAnsi="Times New Roman" w:cs="Times New Roman"/>
          <w:b/>
          <w:sz w:val="24"/>
          <w:szCs w:val="24"/>
        </w:rPr>
        <w:t>firm oraz adresów wykonawców, którzy złożyli oferty w</w:t>
      </w:r>
      <w:r w:rsidRPr="0031064F">
        <w:rPr>
          <w:rFonts w:ascii="Times New Roman" w:hAnsi="Times New Roman" w:cs="Times New Roman"/>
          <w:b/>
          <w:spacing w:val="-13"/>
          <w:sz w:val="24"/>
          <w:szCs w:val="24"/>
        </w:rPr>
        <w:t xml:space="preserve"> </w:t>
      </w:r>
      <w:r w:rsidRPr="0031064F">
        <w:rPr>
          <w:rFonts w:ascii="Times New Roman" w:hAnsi="Times New Roman" w:cs="Times New Roman"/>
          <w:b/>
          <w:sz w:val="24"/>
          <w:szCs w:val="24"/>
        </w:rPr>
        <w:t>terminie;</w:t>
      </w:r>
    </w:p>
    <w:p w:rsidR="00E25229" w:rsidRPr="0031064F" w:rsidRDefault="00534E7E" w:rsidP="0031064F">
      <w:pPr>
        <w:pStyle w:val="Akapitzlist"/>
        <w:numPr>
          <w:ilvl w:val="1"/>
          <w:numId w:val="15"/>
        </w:numPr>
        <w:tabs>
          <w:tab w:val="left" w:pos="940"/>
        </w:tabs>
        <w:spacing w:line="360" w:lineRule="auto"/>
        <w:ind w:left="922" w:right="585" w:hanging="240"/>
        <w:jc w:val="both"/>
        <w:rPr>
          <w:rFonts w:ascii="Times New Roman" w:hAnsi="Times New Roman" w:cs="Times New Roman"/>
          <w:b/>
          <w:sz w:val="24"/>
          <w:szCs w:val="24"/>
        </w:rPr>
      </w:pPr>
      <w:r w:rsidRPr="0031064F">
        <w:rPr>
          <w:rFonts w:ascii="Times New Roman" w:hAnsi="Times New Roman" w:cs="Times New Roman"/>
          <w:b/>
          <w:sz w:val="24"/>
          <w:szCs w:val="24"/>
        </w:rPr>
        <w:t>ceny, terminu wykonania zamówienia, okresu gwarancji i warunków płatności zawartych w</w:t>
      </w:r>
      <w:r w:rsidRPr="0031064F">
        <w:rPr>
          <w:rFonts w:ascii="Times New Roman" w:hAnsi="Times New Roman" w:cs="Times New Roman"/>
          <w:b/>
          <w:spacing w:val="2"/>
          <w:sz w:val="24"/>
          <w:szCs w:val="24"/>
        </w:rPr>
        <w:t xml:space="preserve"> </w:t>
      </w:r>
      <w:r w:rsidRPr="0031064F">
        <w:rPr>
          <w:rFonts w:ascii="Times New Roman" w:hAnsi="Times New Roman" w:cs="Times New Roman"/>
          <w:b/>
          <w:sz w:val="24"/>
          <w:szCs w:val="24"/>
        </w:rPr>
        <w:t>ofertach.</w:t>
      </w:r>
    </w:p>
    <w:p w:rsidR="00E25229" w:rsidRPr="0031064F" w:rsidRDefault="00534E7E" w:rsidP="006658BD">
      <w:pPr>
        <w:pStyle w:val="Akapitzlist"/>
        <w:numPr>
          <w:ilvl w:val="0"/>
          <w:numId w:val="15"/>
        </w:numPr>
        <w:tabs>
          <w:tab w:val="left" w:pos="676"/>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W toku badania i oceny ofert zamawiający może żądać od wykonawców wyjaśnień dotyczących treści złożonych</w:t>
      </w:r>
      <w:r w:rsidRPr="0031064F">
        <w:rPr>
          <w:rFonts w:ascii="Times New Roman" w:hAnsi="Times New Roman" w:cs="Times New Roman"/>
          <w:spacing w:val="-1"/>
          <w:sz w:val="24"/>
          <w:szCs w:val="24"/>
        </w:rPr>
        <w:t xml:space="preserve"> </w:t>
      </w:r>
      <w:r w:rsidRPr="0031064F">
        <w:rPr>
          <w:rFonts w:ascii="Times New Roman" w:hAnsi="Times New Roman" w:cs="Times New Roman"/>
          <w:sz w:val="24"/>
          <w:szCs w:val="24"/>
        </w:rPr>
        <w:t>ofert.</w:t>
      </w:r>
    </w:p>
    <w:p w:rsidR="00E25229" w:rsidRPr="0031064F" w:rsidRDefault="00534E7E" w:rsidP="0031064F">
      <w:pPr>
        <w:pStyle w:val="Akapitzlist"/>
        <w:numPr>
          <w:ilvl w:val="0"/>
          <w:numId w:val="15"/>
        </w:numPr>
        <w:tabs>
          <w:tab w:val="left" w:pos="683"/>
        </w:tabs>
        <w:spacing w:before="1" w:line="360" w:lineRule="auto"/>
        <w:ind w:left="680" w:right="716" w:hanging="368"/>
        <w:jc w:val="both"/>
        <w:rPr>
          <w:rFonts w:ascii="Times New Roman" w:hAnsi="Times New Roman" w:cs="Times New Roman"/>
          <w:sz w:val="24"/>
          <w:szCs w:val="24"/>
        </w:rPr>
      </w:pPr>
      <w:r w:rsidRPr="0031064F">
        <w:rPr>
          <w:rFonts w:ascii="Times New Roman" w:hAnsi="Times New Roman" w:cs="Times New Roman"/>
          <w:sz w:val="24"/>
          <w:szCs w:val="24"/>
        </w:rPr>
        <w:t>Zamawiający w trakcie badania ofert poprawi w tekście oferty oczywiste omyłki pisarskie, oczywiste omyłki rachunkowe z uwzględnieniem konsekwencji rachunkowych dokonanych poprawek, inne omyłki polegające na niezgodności oferty ze specyfikacją istotnych warunków zamówienia, nie powodujące istotnych zmian w  treści  ofert,  niezwłocznie  zawiadamiając o tym wykonawcę, którego oferta została</w:t>
      </w:r>
      <w:r w:rsidRPr="0031064F">
        <w:rPr>
          <w:rFonts w:ascii="Times New Roman" w:hAnsi="Times New Roman" w:cs="Times New Roman"/>
          <w:spacing w:val="-6"/>
          <w:sz w:val="24"/>
          <w:szCs w:val="24"/>
        </w:rPr>
        <w:t xml:space="preserve"> </w:t>
      </w:r>
      <w:r w:rsidRPr="0031064F">
        <w:rPr>
          <w:rFonts w:ascii="Times New Roman" w:hAnsi="Times New Roman" w:cs="Times New Roman"/>
          <w:sz w:val="24"/>
          <w:szCs w:val="24"/>
        </w:rPr>
        <w:t>poprawiona.</w:t>
      </w:r>
    </w:p>
    <w:p w:rsidR="00E25229" w:rsidRPr="0031064F" w:rsidRDefault="00665381" w:rsidP="0031064F">
      <w:pPr>
        <w:pStyle w:val="Tekstpodstawowy"/>
        <w:spacing w:before="8"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50" type="#_x0000_t202" style="position:absolute;left:0;text-align:left;margin-left:51pt;margin-top:13pt;width:514.7pt;height:40.2pt;z-index:-15721472;mso-wrap-distance-left:0;mso-wrap-distance-right:0;mso-position-horizontal-relative:page" fillcolor="#f3f3f3" strokeweight=".48pt">
            <v:textbox inset="0,0,0,0">
              <w:txbxContent>
                <w:p w:rsidR="003420CA" w:rsidRPr="00A6353C" w:rsidRDefault="003420CA">
                  <w:pPr>
                    <w:spacing w:before="19" w:line="252" w:lineRule="exact"/>
                    <w:ind w:left="1538" w:right="1536"/>
                    <w:jc w:val="center"/>
                    <w:rPr>
                      <w:rFonts w:ascii="Times New Roman" w:hAnsi="Times New Roman" w:cs="Times New Roman"/>
                      <w:b/>
                    </w:rPr>
                  </w:pPr>
                  <w:r w:rsidRPr="00A6353C">
                    <w:rPr>
                      <w:rFonts w:ascii="Times New Roman" w:hAnsi="Times New Roman" w:cs="Times New Roman"/>
                      <w:b/>
                    </w:rPr>
                    <w:t>§ 12</w:t>
                  </w:r>
                </w:p>
                <w:p w:rsidR="003420CA" w:rsidRPr="00A6353C" w:rsidRDefault="003420CA">
                  <w:pPr>
                    <w:ind w:left="3526" w:right="3521"/>
                    <w:jc w:val="center"/>
                    <w:rPr>
                      <w:rFonts w:ascii="Times New Roman" w:hAnsi="Times New Roman" w:cs="Times New Roman"/>
                      <w:b/>
                    </w:rPr>
                  </w:pPr>
                  <w:r w:rsidRPr="00A6353C">
                    <w:rPr>
                      <w:rFonts w:ascii="Times New Roman" w:hAnsi="Times New Roman" w:cs="Times New Roman"/>
                      <w:b/>
                    </w:rPr>
                    <w:t>Opis sposobu obliczenia ceny</w:t>
                  </w:r>
                  <w:r>
                    <w:rPr>
                      <w:rFonts w:ascii="Times New Roman" w:hAnsi="Times New Roman" w:cs="Times New Roman"/>
                      <w:b/>
                    </w:rPr>
                    <w:t xml:space="preserve">     </w:t>
                  </w:r>
                  <w:r w:rsidRPr="00A6353C">
                    <w:rPr>
                      <w:rFonts w:ascii="Times New Roman" w:hAnsi="Times New Roman" w:cs="Times New Roman"/>
                      <w:b/>
                    </w:rPr>
                    <w:t xml:space="preserve"> (art. 36 ust. 1 pkt. 12)</w:t>
                  </w:r>
                </w:p>
              </w:txbxContent>
            </v:textbox>
            <w10:wrap type="topAndBottom" anchorx="page"/>
          </v:shape>
        </w:pict>
      </w:r>
    </w:p>
    <w:p w:rsidR="00E25229" w:rsidRDefault="00E25229">
      <w:pPr>
        <w:pStyle w:val="Tekstpodstawowy"/>
        <w:spacing w:before="7"/>
        <w:rPr>
          <w:sz w:val="11"/>
        </w:rPr>
      </w:pPr>
    </w:p>
    <w:p w:rsidR="00E25229" w:rsidRPr="00A6353C" w:rsidRDefault="00534E7E" w:rsidP="00A6353C">
      <w:pPr>
        <w:pStyle w:val="Akapitzlist"/>
        <w:numPr>
          <w:ilvl w:val="0"/>
          <w:numId w:val="14"/>
        </w:numPr>
        <w:tabs>
          <w:tab w:val="left" w:pos="597"/>
        </w:tabs>
        <w:spacing w:before="94" w:line="360" w:lineRule="auto"/>
        <w:ind w:hanging="285"/>
        <w:jc w:val="left"/>
        <w:rPr>
          <w:rFonts w:ascii="Times New Roman" w:hAnsi="Times New Roman" w:cs="Times New Roman"/>
          <w:sz w:val="24"/>
          <w:szCs w:val="24"/>
        </w:rPr>
      </w:pPr>
      <w:r w:rsidRPr="00A6353C">
        <w:rPr>
          <w:rFonts w:ascii="Times New Roman" w:hAnsi="Times New Roman" w:cs="Times New Roman"/>
          <w:sz w:val="24"/>
          <w:szCs w:val="24"/>
        </w:rPr>
        <w:t>Obowiązującym rodzajem wynagrodzenia jest ryczałt, którego definicję określa art. 632 KC</w:t>
      </w:r>
      <w:r w:rsidRPr="00A6353C">
        <w:rPr>
          <w:rFonts w:ascii="Times New Roman" w:hAnsi="Times New Roman" w:cs="Times New Roman"/>
          <w:spacing w:val="-17"/>
          <w:sz w:val="24"/>
          <w:szCs w:val="24"/>
        </w:rPr>
        <w:t xml:space="preserve"> </w:t>
      </w:r>
      <w:r w:rsidRPr="00A6353C">
        <w:rPr>
          <w:rFonts w:ascii="Times New Roman" w:hAnsi="Times New Roman" w:cs="Times New Roman"/>
          <w:sz w:val="24"/>
          <w:szCs w:val="24"/>
        </w:rPr>
        <w:t>:</w:t>
      </w:r>
    </w:p>
    <w:p w:rsidR="00E25229" w:rsidRPr="00A6353C" w:rsidRDefault="00534E7E" w:rsidP="00A6353C">
      <w:pPr>
        <w:pStyle w:val="Tekstpodstawowy"/>
        <w:spacing w:line="360" w:lineRule="auto"/>
        <w:ind w:left="903" w:right="385"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„1) przyjmujący zamówienie nie może żądać podwyższenia w/w wynagrodzenia, chociażby </w:t>
      </w:r>
      <w:r w:rsidR="006658BD">
        <w:rPr>
          <w:rFonts w:ascii="Times New Roman" w:hAnsi="Times New Roman" w:cs="Times New Roman"/>
          <w:sz w:val="24"/>
          <w:szCs w:val="24"/>
        </w:rPr>
        <w:t xml:space="preserve">                 </w:t>
      </w:r>
      <w:r w:rsidRPr="00A6353C">
        <w:rPr>
          <w:rFonts w:ascii="Times New Roman" w:hAnsi="Times New Roman" w:cs="Times New Roman"/>
          <w:sz w:val="24"/>
          <w:szCs w:val="24"/>
        </w:rPr>
        <w:t>w trakcie zawarcia umowy nie można było przewidzieć rozmiaru i kosztu pracy.</w:t>
      </w:r>
    </w:p>
    <w:p w:rsidR="00E25229" w:rsidRPr="00A6353C" w:rsidRDefault="00534E7E" w:rsidP="00A6353C">
      <w:pPr>
        <w:pStyle w:val="Tekstpodstawowy"/>
        <w:spacing w:line="360" w:lineRule="auto"/>
        <w:ind w:left="843" w:right="531" w:hanging="248"/>
        <w:jc w:val="both"/>
        <w:rPr>
          <w:rFonts w:ascii="Times New Roman" w:hAnsi="Times New Roman" w:cs="Times New Roman"/>
          <w:sz w:val="24"/>
          <w:szCs w:val="24"/>
        </w:rPr>
      </w:pPr>
      <w:r w:rsidRPr="00A6353C">
        <w:rPr>
          <w:rFonts w:ascii="Times New Roman" w:hAnsi="Times New Roman" w:cs="Times New Roman"/>
          <w:sz w:val="24"/>
          <w:szCs w:val="24"/>
        </w:rPr>
        <w:t xml:space="preserve">2) jeżeli wskutek zmiany stosunków, której nie można było przewidzieć, wykonanie dzieła </w:t>
      </w:r>
      <w:r w:rsidRPr="00A6353C">
        <w:rPr>
          <w:rFonts w:ascii="Times New Roman" w:hAnsi="Times New Roman" w:cs="Times New Roman"/>
          <w:sz w:val="24"/>
          <w:szCs w:val="24"/>
        </w:rPr>
        <w:lastRenderedPageBreak/>
        <w:t>groziłoby przyjmującemu zamówienie rażącą stratą, sąd może podwyższyć ryczałt lub rozwiązać umowę.”</w:t>
      </w:r>
    </w:p>
    <w:p w:rsidR="00E25229" w:rsidRPr="00A6353C" w:rsidRDefault="00534E7E" w:rsidP="00A6353C">
      <w:pPr>
        <w:pStyle w:val="Akapitzlist"/>
        <w:numPr>
          <w:ilvl w:val="0"/>
          <w:numId w:val="14"/>
        </w:numPr>
        <w:tabs>
          <w:tab w:val="left" w:pos="597"/>
        </w:tabs>
        <w:spacing w:line="360" w:lineRule="auto"/>
        <w:ind w:right="388"/>
        <w:jc w:val="left"/>
        <w:rPr>
          <w:rFonts w:ascii="Times New Roman" w:hAnsi="Times New Roman" w:cs="Times New Roman"/>
          <w:sz w:val="24"/>
          <w:szCs w:val="24"/>
        </w:rPr>
      </w:pPr>
      <w:r w:rsidRPr="00A6353C">
        <w:rPr>
          <w:rFonts w:ascii="Times New Roman" w:hAnsi="Times New Roman" w:cs="Times New Roman"/>
          <w:sz w:val="24"/>
          <w:szCs w:val="24"/>
        </w:rPr>
        <w:t>Wykonawca zamówienia musi przewidzieć wszystkie okoliczności, które mogą wpłynąć na cenę przedmiotu zamówienia.</w:t>
      </w:r>
    </w:p>
    <w:p w:rsidR="00E25229" w:rsidRDefault="00534E7E" w:rsidP="00A6353C">
      <w:pPr>
        <w:pStyle w:val="Tekstpodstawowy"/>
        <w:spacing w:before="1" w:line="360" w:lineRule="auto"/>
        <w:ind w:left="596" w:right="389" w:firstLine="19"/>
        <w:jc w:val="both"/>
        <w:rPr>
          <w:rFonts w:ascii="Times New Roman" w:hAnsi="Times New Roman" w:cs="Times New Roman"/>
          <w:sz w:val="24"/>
          <w:szCs w:val="24"/>
        </w:rPr>
      </w:pPr>
      <w:r w:rsidRPr="00A6353C">
        <w:rPr>
          <w:rFonts w:ascii="Times New Roman" w:hAnsi="Times New Roman" w:cs="Times New Roman"/>
          <w:sz w:val="24"/>
          <w:szCs w:val="24"/>
        </w:rPr>
        <w:t xml:space="preserve">Wykonawca winien przed ustaleniem ceny ofertowej dokładnie i szczegółowo zapoznać się </w:t>
      </w:r>
      <w:r w:rsidR="006658BD">
        <w:rPr>
          <w:rFonts w:ascii="Times New Roman" w:hAnsi="Times New Roman" w:cs="Times New Roman"/>
          <w:sz w:val="24"/>
          <w:szCs w:val="24"/>
        </w:rPr>
        <w:t xml:space="preserve">                    </w:t>
      </w:r>
      <w:r w:rsidRPr="00A6353C">
        <w:rPr>
          <w:rFonts w:ascii="Times New Roman" w:hAnsi="Times New Roman" w:cs="Times New Roman"/>
          <w:sz w:val="24"/>
          <w:szCs w:val="24"/>
        </w:rPr>
        <w:t>z treścią Specyfikacji Istotnych Warunków Zamówienia, w szczególności z treścią Rozdziału I, III i IV SIWZ.</w:t>
      </w:r>
    </w:p>
    <w:p w:rsidR="00E25229" w:rsidRPr="00A6353C" w:rsidRDefault="00534E7E" w:rsidP="00A6353C">
      <w:pPr>
        <w:pStyle w:val="Akapitzlist"/>
        <w:numPr>
          <w:ilvl w:val="0"/>
          <w:numId w:val="14"/>
        </w:numPr>
        <w:tabs>
          <w:tab w:val="left" w:pos="597"/>
        </w:tabs>
        <w:spacing w:before="65" w:line="360" w:lineRule="auto"/>
        <w:ind w:left="620" w:right="838" w:hanging="308"/>
        <w:jc w:val="both"/>
        <w:rPr>
          <w:rFonts w:ascii="Times New Roman" w:hAnsi="Times New Roman" w:cs="Times New Roman"/>
          <w:sz w:val="24"/>
          <w:szCs w:val="24"/>
        </w:rPr>
      </w:pPr>
      <w:r w:rsidRPr="00A6353C">
        <w:rPr>
          <w:rFonts w:ascii="Times New Roman" w:hAnsi="Times New Roman" w:cs="Times New Roman"/>
          <w:sz w:val="24"/>
          <w:szCs w:val="24"/>
        </w:rPr>
        <w:t>Wykonawca w formularzu „OFERTA” poda cenę za całość przedmiotu niniejszego zamówienia. w</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formie:</w:t>
      </w:r>
    </w:p>
    <w:p w:rsidR="00E25229" w:rsidRPr="00A6353C" w:rsidRDefault="00534E7E" w:rsidP="00A6353C">
      <w:pPr>
        <w:pStyle w:val="Akapitzlist"/>
        <w:numPr>
          <w:ilvl w:val="1"/>
          <w:numId w:val="14"/>
        </w:numPr>
        <w:tabs>
          <w:tab w:val="left" w:pos="817"/>
          <w:tab w:val="left" w:leader="dot" w:pos="7290"/>
        </w:tabs>
        <w:spacing w:before="1" w:line="360" w:lineRule="auto"/>
        <w:jc w:val="both"/>
        <w:rPr>
          <w:rFonts w:ascii="Times New Roman" w:hAnsi="Times New Roman" w:cs="Times New Roman"/>
          <w:sz w:val="24"/>
          <w:szCs w:val="24"/>
        </w:rPr>
      </w:pPr>
      <w:r w:rsidRPr="00A6353C">
        <w:rPr>
          <w:rFonts w:ascii="Times New Roman" w:hAnsi="Times New Roman" w:cs="Times New Roman"/>
          <w:sz w:val="24"/>
          <w:szCs w:val="24"/>
        </w:rPr>
        <w:t>ceny brutto ……….. zł w tym:  podatek VAT</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pacing w:val="-2"/>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zł.</w:t>
      </w:r>
    </w:p>
    <w:p w:rsidR="00E25229" w:rsidRPr="00A6353C" w:rsidRDefault="00534E7E" w:rsidP="00A6353C">
      <w:pPr>
        <w:pStyle w:val="Akapitzlist"/>
        <w:numPr>
          <w:ilvl w:val="0"/>
          <w:numId w:val="14"/>
        </w:numPr>
        <w:tabs>
          <w:tab w:val="left" w:pos="585"/>
        </w:tabs>
        <w:spacing w:before="2" w:line="360" w:lineRule="auto"/>
        <w:ind w:right="384"/>
        <w:jc w:val="both"/>
        <w:rPr>
          <w:rFonts w:ascii="Times New Roman" w:hAnsi="Times New Roman" w:cs="Times New Roman"/>
          <w:sz w:val="24"/>
          <w:szCs w:val="24"/>
        </w:rPr>
      </w:pPr>
      <w:r w:rsidRPr="00A6353C">
        <w:rPr>
          <w:rFonts w:ascii="Times New Roman" w:hAnsi="Times New Roman" w:cs="Times New Roman"/>
          <w:sz w:val="24"/>
          <w:szCs w:val="24"/>
        </w:rPr>
        <w:t>Cena musi być wyrażona w polskich złotych, podana cyfrowo z dokładnością do dwóch miejsc po przecinku. Cena musi zawierać należny podatek VAT. Prawidłowe ustalenie stawki należnego podatku VAT należy do obowiązków wykonawcy, zgodnie z przepisami ustawy o podatku od towarów i usług oraz o podatku</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akcyzowym.</w:t>
      </w:r>
    </w:p>
    <w:p w:rsidR="00E25229" w:rsidRPr="00A6353C" w:rsidRDefault="00534E7E" w:rsidP="00A6353C">
      <w:pPr>
        <w:pStyle w:val="Tekstpodstawowy"/>
        <w:spacing w:line="360" w:lineRule="auto"/>
        <w:ind w:left="596" w:right="388" w:firstLine="24"/>
        <w:jc w:val="both"/>
        <w:rPr>
          <w:rFonts w:ascii="Times New Roman" w:hAnsi="Times New Roman" w:cs="Times New Roman"/>
          <w:sz w:val="24"/>
          <w:szCs w:val="24"/>
        </w:rPr>
      </w:pPr>
      <w:r w:rsidRPr="00A6353C">
        <w:rPr>
          <w:rFonts w:ascii="Times New Roman" w:hAnsi="Times New Roman" w:cs="Times New Roman"/>
          <w:sz w:val="24"/>
          <w:szCs w:val="24"/>
        </w:rPr>
        <w:t>Zastosowanie   przez   wykonawcę   stawki   podatku   VAT   od   towarów   i   usług    niezgodnej  z obowiązującymi przepisami spowoduje odrzucenie oferty na podstawie art. 89 ust. 1 pkt. 6 ustawy Pzp.</w:t>
      </w:r>
    </w:p>
    <w:p w:rsidR="00E25229" w:rsidRPr="00A6353C" w:rsidRDefault="00534E7E" w:rsidP="00A6353C">
      <w:pPr>
        <w:pStyle w:val="Akapitzlist"/>
        <w:numPr>
          <w:ilvl w:val="0"/>
          <w:numId w:val="14"/>
        </w:numPr>
        <w:tabs>
          <w:tab w:val="left" w:pos="560"/>
        </w:tabs>
        <w:spacing w:line="360" w:lineRule="auto"/>
        <w:ind w:left="558" w:right="611" w:hanging="246"/>
        <w:jc w:val="both"/>
        <w:rPr>
          <w:rFonts w:ascii="Times New Roman" w:hAnsi="Times New Roman" w:cs="Times New Roman"/>
          <w:sz w:val="24"/>
          <w:szCs w:val="24"/>
        </w:rPr>
      </w:pPr>
      <w:r w:rsidRPr="00A6353C">
        <w:rPr>
          <w:rFonts w:ascii="Times New Roman" w:hAnsi="Times New Roman" w:cs="Times New Roman"/>
          <w:sz w:val="24"/>
          <w:szCs w:val="24"/>
        </w:rPr>
        <w:t>Cena ofertowa musi uwzględniać wszystkie wymagania niniejszej SIWZ oraz obejmować wszelkie koszty, które mogą być potrzebne na pokrycie wydatków związanych z realizacją przedmiotu zamówienia, wraz z pracami przygotowawczymi, jak również z ogólnym ryzykiem, obciążeniami i zobowiązaniami wyznaczonymi wymogami postępowania przetargowego.</w:t>
      </w:r>
    </w:p>
    <w:p w:rsidR="00E25229" w:rsidRPr="00A6353C" w:rsidRDefault="00534E7E" w:rsidP="00A6353C">
      <w:pPr>
        <w:pStyle w:val="Tekstpodstawowy"/>
        <w:spacing w:line="360" w:lineRule="auto"/>
        <w:ind w:left="560" w:right="738" w:hanging="8"/>
        <w:jc w:val="both"/>
        <w:rPr>
          <w:rFonts w:ascii="Times New Roman" w:hAnsi="Times New Roman" w:cs="Times New Roman"/>
          <w:sz w:val="24"/>
          <w:szCs w:val="24"/>
        </w:rPr>
      </w:pPr>
      <w:r w:rsidRPr="00A6353C">
        <w:rPr>
          <w:rFonts w:ascii="Times New Roman" w:hAnsi="Times New Roman" w:cs="Times New Roman"/>
          <w:sz w:val="24"/>
          <w:szCs w:val="24"/>
        </w:rPr>
        <w:t>W związku z powyższym wymagane jest od Wykonawców bardzo szczegółowe sprawdzenie zakresu i warunków wykonania przedmiotu zamówienia. Wykonawca musi przewidzieć wszystkie okoliczności, które mogą wpłynąć na cenę oferty.</w:t>
      </w:r>
    </w:p>
    <w:p w:rsidR="00E25229" w:rsidRPr="00F124AC" w:rsidRDefault="00534E7E" w:rsidP="00A6353C">
      <w:pPr>
        <w:pStyle w:val="Akapitzlist"/>
        <w:numPr>
          <w:ilvl w:val="0"/>
          <w:numId w:val="14"/>
        </w:numPr>
        <w:tabs>
          <w:tab w:val="left" w:pos="560"/>
        </w:tabs>
        <w:spacing w:line="360" w:lineRule="auto"/>
        <w:ind w:left="558" w:right="441" w:hanging="246"/>
        <w:jc w:val="both"/>
        <w:rPr>
          <w:rFonts w:ascii="Times New Roman" w:hAnsi="Times New Roman" w:cs="Times New Roman"/>
          <w:sz w:val="24"/>
          <w:szCs w:val="24"/>
        </w:rPr>
      </w:pPr>
      <w:r w:rsidRPr="00F124AC">
        <w:rPr>
          <w:rFonts w:ascii="Times New Roman" w:hAnsi="Times New Roman" w:cs="Times New Roman"/>
          <w:sz w:val="24"/>
          <w:szCs w:val="24"/>
        </w:rPr>
        <w:t>Cena</w:t>
      </w:r>
      <w:r w:rsidRPr="00F124AC">
        <w:rPr>
          <w:rFonts w:ascii="Times New Roman" w:hAnsi="Times New Roman" w:cs="Times New Roman"/>
          <w:spacing w:val="-6"/>
          <w:sz w:val="24"/>
          <w:szCs w:val="24"/>
        </w:rPr>
        <w:t xml:space="preserve"> </w:t>
      </w:r>
      <w:r w:rsidRPr="00F124AC">
        <w:rPr>
          <w:rFonts w:ascii="Times New Roman" w:hAnsi="Times New Roman" w:cs="Times New Roman"/>
          <w:sz w:val="24"/>
          <w:szCs w:val="24"/>
        </w:rPr>
        <w:t>ofertowa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powinna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obejmować</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wszystkie</w:t>
      </w:r>
      <w:r w:rsidRPr="00F124AC">
        <w:rPr>
          <w:rFonts w:ascii="Times New Roman" w:hAnsi="Times New Roman" w:cs="Times New Roman"/>
          <w:spacing w:val="-6"/>
          <w:sz w:val="24"/>
          <w:szCs w:val="24"/>
        </w:rPr>
        <w:t xml:space="preserve"> </w:t>
      </w:r>
      <w:r w:rsidRPr="00F124AC">
        <w:rPr>
          <w:rFonts w:ascii="Times New Roman" w:hAnsi="Times New Roman" w:cs="Times New Roman"/>
          <w:sz w:val="24"/>
          <w:szCs w:val="24"/>
        </w:rPr>
        <w:t>koszty</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wynikające</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z</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realizacji</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przedmiotu</w:t>
      </w:r>
      <w:r w:rsidRPr="00F124AC">
        <w:rPr>
          <w:rFonts w:ascii="Times New Roman" w:hAnsi="Times New Roman" w:cs="Times New Roman"/>
          <w:spacing w:val="-4"/>
          <w:sz w:val="24"/>
          <w:szCs w:val="24"/>
        </w:rPr>
        <w:t xml:space="preserve"> </w:t>
      </w:r>
      <w:r w:rsidRPr="00F124AC">
        <w:rPr>
          <w:rFonts w:ascii="Times New Roman" w:hAnsi="Times New Roman" w:cs="Times New Roman"/>
          <w:sz w:val="24"/>
          <w:szCs w:val="24"/>
        </w:rPr>
        <w:t>zamówienia tj. m. in.</w:t>
      </w:r>
    </w:p>
    <w:p w:rsidR="00E25229" w:rsidRPr="00F124AC" w:rsidRDefault="00534E7E" w:rsidP="00A6353C">
      <w:pPr>
        <w:pStyle w:val="Akapitzlist"/>
        <w:numPr>
          <w:ilvl w:val="1"/>
          <w:numId w:val="14"/>
        </w:numPr>
        <w:tabs>
          <w:tab w:val="left" w:pos="755"/>
        </w:tabs>
        <w:spacing w:line="360" w:lineRule="auto"/>
        <w:ind w:left="738" w:right="811" w:hanging="241"/>
        <w:jc w:val="both"/>
        <w:rPr>
          <w:rFonts w:ascii="Times New Roman" w:hAnsi="Times New Roman" w:cs="Times New Roman"/>
          <w:sz w:val="24"/>
          <w:szCs w:val="24"/>
        </w:rPr>
      </w:pPr>
      <w:r w:rsidRPr="00F124AC">
        <w:rPr>
          <w:rFonts w:ascii="Times New Roman" w:hAnsi="Times New Roman" w:cs="Times New Roman"/>
          <w:sz w:val="24"/>
          <w:szCs w:val="24"/>
        </w:rPr>
        <w:t>wszelkie koszty związane z wydaniem przedmiotu zamówienia (w tym w szczególności: koszty produkcji, ubezpieczenia, podatki, cła, badania jakości, tłumaczenia dokumentów, zysk Wykonawcy)</w:t>
      </w:r>
    </w:p>
    <w:p w:rsidR="00E25229" w:rsidRPr="00F124AC" w:rsidRDefault="00534E7E" w:rsidP="00A6353C">
      <w:pPr>
        <w:pStyle w:val="Akapitzlist"/>
        <w:numPr>
          <w:ilvl w:val="1"/>
          <w:numId w:val="14"/>
        </w:numPr>
        <w:tabs>
          <w:tab w:val="left" w:pos="755"/>
        </w:tabs>
        <w:spacing w:line="360" w:lineRule="auto"/>
        <w:ind w:left="754" w:hanging="258"/>
        <w:jc w:val="both"/>
        <w:rPr>
          <w:rFonts w:ascii="Times New Roman" w:hAnsi="Times New Roman" w:cs="Times New Roman"/>
          <w:sz w:val="24"/>
          <w:szCs w:val="24"/>
        </w:rPr>
      </w:pPr>
      <w:r w:rsidRPr="00F124AC">
        <w:rPr>
          <w:rFonts w:ascii="Times New Roman" w:hAnsi="Times New Roman" w:cs="Times New Roman"/>
          <w:sz w:val="24"/>
          <w:szCs w:val="24"/>
        </w:rPr>
        <w:t>należne podatki, w tym należny podatek</w:t>
      </w:r>
      <w:r w:rsidRPr="00F124AC">
        <w:rPr>
          <w:rFonts w:ascii="Times New Roman" w:hAnsi="Times New Roman" w:cs="Times New Roman"/>
          <w:spacing w:val="-1"/>
          <w:sz w:val="24"/>
          <w:szCs w:val="24"/>
        </w:rPr>
        <w:t xml:space="preserve"> </w:t>
      </w:r>
      <w:r w:rsidRPr="00F124AC">
        <w:rPr>
          <w:rFonts w:ascii="Times New Roman" w:hAnsi="Times New Roman" w:cs="Times New Roman"/>
          <w:sz w:val="24"/>
          <w:szCs w:val="24"/>
        </w:rPr>
        <w:t>VAT,</w:t>
      </w:r>
    </w:p>
    <w:p w:rsidR="00E25229" w:rsidRPr="00F124AC" w:rsidRDefault="00534E7E" w:rsidP="00A6353C">
      <w:pPr>
        <w:pStyle w:val="Akapitzlist"/>
        <w:numPr>
          <w:ilvl w:val="1"/>
          <w:numId w:val="14"/>
        </w:numPr>
        <w:tabs>
          <w:tab w:val="left" w:pos="752"/>
        </w:tabs>
        <w:spacing w:line="360" w:lineRule="auto"/>
        <w:ind w:left="751" w:hanging="255"/>
        <w:jc w:val="both"/>
        <w:rPr>
          <w:rFonts w:ascii="Times New Roman" w:hAnsi="Times New Roman" w:cs="Times New Roman"/>
          <w:sz w:val="24"/>
          <w:szCs w:val="24"/>
        </w:rPr>
      </w:pPr>
      <w:r w:rsidRPr="00F124AC">
        <w:rPr>
          <w:rFonts w:ascii="Times New Roman" w:hAnsi="Times New Roman" w:cs="Times New Roman"/>
          <w:sz w:val="24"/>
          <w:szCs w:val="24"/>
        </w:rPr>
        <w:t>koszty wydania przedmiotu umowy w siedzibie</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Zamawiającego,</w:t>
      </w:r>
    </w:p>
    <w:p w:rsidR="00E25229" w:rsidRPr="00F124AC" w:rsidRDefault="00534E7E" w:rsidP="00A6353C">
      <w:pPr>
        <w:pStyle w:val="Akapitzlist"/>
        <w:numPr>
          <w:ilvl w:val="1"/>
          <w:numId w:val="14"/>
        </w:numPr>
        <w:tabs>
          <w:tab w:val="left" w:pos="752"/>
        </w:tabs>
        <w:spacing w:line="360" w:lineRule="auto"/>
        <w:ind w:left="742" w:right="650" w:hanging="246"/>
        <w:jc w:val="both"/>
        <w:rPr>
          <w:rFonts w:ascii="Times New Roman" w:hAnsi="Times New Roman" w:cs="Times New Roman"/>
          <w:sz w:val="24"/>
          <w:szCs w:val="24"/>
        </w:rPr>
      </w:pPr>
      <w:r w:rsidRPr="00F124AC">
        <w:rPr>
          <w:rFonts w:ascii="Times New Roman" w:hAnsi="Times New Roman" w:cs="Times New Roman"/>
          <w:sz w:val="24"/>
          <w:szCs w:val="24"/>
        </w:rPr>
        <w:t>koszty szkolenia dla przedstawicieli Zamawiającego – od 2 do 4 osób</w:t>
      </w:r>
      <w:r w:rsidR="006658BD" w:rsidRPr="00F124AC">
        <w:rPr>
          <w:rFonts w:ascii="Times New Roman" w:hAnsi="Times New Roman" w:cs="Times New Roman"/>
          <w:sz w:val="24"/>
          <w:szCs w:val="24"/>
        </w:rPr>
        <w:t xml:space="preserve"> </w:t>
      </w:r>
      <w:r w:rsidRPr="00F124AC">
        <w:rPr>
          <w:rFonts w:ascii="Times New Roman" w:hAnsi="Times New Roman" w:cs="Times New Roman"/>
          <w:sz w:val="24"/>
          <w:szCs w:val="24"/>
        </w:rPr>
        <w:t xml:space="preserve">– przedstawicieli jednostki OSP w </w:t>
      </w:r>
      <w:r w:rsidR="006658BD" w:rsidRPr="00F124AC">
        <w:rPr>
          <w:rFonts w:ascii="Times New Roman" w:hAnsi="Times New Roman" w:cs="Times New Roman"/>
          <w:sz w:val="24"/>
          <w:szCs w:val="24"/>
        </w:rPr>
        <w:t>Uzdowie</w:t>
      </w:r>
      <w:r w:rsidRPr="00F124AC">
        <w:rPr>
          <w:rFonts w:ascii="Times New Roman" w:hAnsi="Times New Roman" w:cs="Times New Roman"/>
          <w:sz w:val="24"/>
          <w:szCs w:val="24"/>
        </w:rPr>
        <w:t xml:space="preserve"> z obsługi pojazdu wraz z instruktażem prowadzenia pojazdu oraz obsługi urządzeń. Szkolenie odbędzie się w siedzibie Zamawiającego lub siedzibie </w:t>
      </w:r>
      <w:r w:rsidRPr="00F124AC">
        <w:rPr>
          <w:rFonts w:ascii="Times New Roman" w:hAnsi="Times New Roman" w:cs="Times New Roman"/>
          <w:sz w:val="24"/>
          <w:szCs w:val="24"/>
        </w:rPr>
        <w:lastRenderedPageBreak/>
        <w:t>Wykonawcy - wybór należy do</w:t>
      </w:r>
      <w:r w:rsidRPr="00F124AC">
        <w:rPr>
          <w:rFonts w:ascii="Times New Roman" w:hAnsi="Times New Roman" w:cs="Times New Roman"/>
          <w:spacing w:val="-3"/>
          <w:sz w:val="24"/>
          <w:szCs w:val="24"/>
        </w:rPr>
        <w:t xml:space="preserve"> </w:t>
      </w:r>
      <w:r w:rsidRPr="00F124AC">
        <w:rPr>
          <w:rFonts w:ascii="Times New Roman" w:hAnsi="Times New Roman" w:cs="Times New Roman"/>
          <w:sz w:val="24"/>
          <w:szCs w:val="24"/>
        </w:rPr>
        <w:t>Zamawiającego</w:t>
      </w:r>
    </w:p>
    <w:p w:rsidR="00E25229" w:rsidRPr="00F124AC" w:rsidRDefault="00534E7E" w:rsidP="00A6353C">
      <w:pPr>
        <w:pStyle w:val="Akapitzlist"/>
        <w:numPr>
          <w:ilvl w:val="1"/>
          <w:numId w:val="14"/>
        </w:numPr>
        <w:tabs>
          <w:tab w:val="left" w:pos="752"/>
        </w:tabs>
        <w:spacing w:before="1" w:line="360" w:lineRule="auto"/>
        <w:ind w:left="742" w:right="554" w:hanging="246"/>
        <w:jc w:val="both"/>
        <w:rPr>
          <w:rFonts w:ascii="Times New Roman" w:hAnsi="Times New Roman" w:cs="Times New Roman"/>
          <w:sz w:val="24"/>
          <w:szCs w:val="24"/>
        </w:rPr>
      </w:pPr>
      <w:r w:rsidRPr="00F124AC">
        <w:rPr>
          <w:rFonts w:ascii="Times New Roman" w:hAnsi="Times New Roman" w:cs="Times New Roman"/>
          <w:sz w:val="24"/>
          <w:szCs w:val="24"/>
        </w:rPr>
        <w:t xml:space="preserve">koszty przeglądów serwisowych wraz z kosztem wymiany materiałów eksploatacyjnych takich jak oleje, filtry, świece, płyny, okładziny hamulcowe, tarcze hamulcowe, klocki hamulcowe, pióra wycieraczek </w:t>
      </w:r>
      <w:r w:rsidR="006658BD" w:rsidRPr="00F124AC">
        <w:rPr>
          <w:rFonts w:ascii="Times New Roman" w:hAnsi="Times New Roman" w:cs="Times New Roman"/>
          <w:sz w:val="24"/>
          <w:szCs w:val="24"/>
        </w:rPr>
        <w:t>itp.</w:t>
      </w:r>
      <w:r w:rsidRPr="00F124AC">
        <w:rPr>
          <w:rFonts w:ascii="Times New Roman" w:hAnsi="Times New Roman" w:cs="Times New Roman"/>
          <w:sz w:val="24"/>
          <w:szCs w:val="24"/>
        </w:rPr>
        <w:t xml:space="preserve"> w całym okresie trwania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gwarancji</w:t>
      </w:r>
    </w:p>
    <w:p w:rsidR="00E25229" w:rsidRPr="00F124AC" w:rsidRDefault="00534E7E" w:rsidP="00A6353C">
      <w:pPr>
        <w:pStyle w:val="Akapitzlist"/>
        <w:numPr>
          <w:ilvl w:val="1"/>
          <w:numId w:val="14"/>
        </w:numPr>
        <w:tabs>
          <w:tab w:val="left" w:pos="753"/>
        </w:tabs>
        <w:spacing w:line="360" w:lineRule="auto"/>
        <w:ind w:left="740" w:right="1194" w:hanging="243"/>
        <w:jc w:val="both"/>
        <w:rPr>
          <w:rFonts w:ascii="Times New Roman" w:hAnsi="Times New Roman" w:cs="Times New Roman"/>
          <w:sz w:val="24"/>
          <w:szCs w:val="24"/>
        </w:rPr>
      </w:pPr>
      <w:r w:rsidRPr="00F124AC">
        <w:rPr>
          <w:rFonts w:ascii="Times New Roman" w:hAnsi="Times New Roman" w:cs="Times New Roman"/>
          <w:sz w:val="24"/>
          <w:szCs w:val="24"/>
        </w:rPr>
        <w:t>koszty napraw gwarancyjnych, części i inne koszty w okresie udzielonej przez Wykonawcę gwarancji jakości i rękojmi za</w:t>
      </w:r>
      <w:r w:rsidRPr="00F124AC">
        <w:rPr>
          <w:rFonts w:ascii="Times New Roman" w:hAnsi="Times New Roman" w:cs="Times New Roman"/>
          <w:spacing w:val="-11"/>
          <w:sz w:val="24"/>
          <w:szCs w:val="24"/>
        </w:rPr>
        <w:t xml:space="preserve"> </w:t>
      </w:r>
      <w:r w:rsidRPr="00F124AC">
        <w:rPr>
          <w:rFonts w:ascii="Times New Roman" w:hAnsi="Times New Roman" w:cs="Times New Roman"/>
          <w:sz w:val="24"/>
          <w:szCs w:val="24"/>
        </w:rPr>
        <w:t>wady,</w:t>
      </w:r>
    </w:p>
    <w:p w:rsidR="00E25229" w:rsidRPr="00F124AC" w:rsidRDefault="00534E7E" w:rsidP="00A6353C">
      <w:pPr>
        <w:pStyle w:val="Akapitzlist"/>
        <w:numPr>
          <w:ilvl w:val="1"/>
          <w:numId w:val="14"/>
        </w:numPr>
        <w:tabs>
          <w:tab w:val="left" w:pos="755"/>
        </w:tabs>
        <w:spacing w:line="360" w:lineRule="auto"/>
        <w:ind w:left="754" w:hanging="258"/>
        <w:jc w:val="both"/>
        <w:rPr>
          <w:rFonts w:ascii="Times New Roman" w:hAnsi="Times New Roman" w:cs="Times New Roman"/>
          <w:sz w:val="24"/>
          <w:szCs w:val="24"/>
        </w:rPr>
      </w:pPr>
      <w:r w:rsidRPr="00F124AC">
        <w:rPr>
          <w:rFonts w:ascii="Times New Roman" w:hAnsi="Times New Roman" w:cs="Times New Roman"/>
          <w:sz w:val="24"/>
          <w:szCs w:val="24"/>
        </w:rPr>
        <w:t>inne pozostałe czynniki cenotwórcze związane z realizacją przedmiotu</w:t>
      </w:r>
      <w:r w:rsidRPr="00F124AC">
        <w:rPr>
          <w:rFonts w:ascii="Times New Roman" w:hAnsi="Times New Roman" w:cs="Times New Roman"/>
          <w:spacing w:val="-11"/>
          <w:sz w:val="24"/>
          <w:szCs w:val="24"/>
        </w:rPr>
        <w:t xml:space="preserve"> </w:t>
      </w:r>
      <w:r w:rsidRPr="00F124AC">
        <w:rPr>
          <w:rFonts w:ascii="Times New Roman" w:hAnsi="Times New Roman" w:cs="Times New Roman"/>
          <w:sz w:val="24"/>
          <w:szCs w:val="24"/>
        </w:rPr>
        <w:t>zamówienia.</w:t>
      </w:r>
    </w:p>
    <w:p w:rsidR="00E25229" w:rsidRPr="00A6353C" w:rsidRDefault="00534E7E" w:rsidP="00A6353C">
      <w:pPr>
        <w:pStyle w:val="Akapitzlist"/>
        <w:numPr>
          <w:ilvl w:val="0"/>
          <w:numId w:val="14"/>
        </w:numPr>
        <w:tabs>
          <w:tab w:val="left" w:pos="616"/>
        </w:tabs>
        <w:spacing w:before="1" w:line="360" w:lineRule="auto"/>
        <w:ind w:left="620" w:right="422"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W przypadku pominięcia przez Wykonawcę przy wycenie jakiegokolwiek elementu zamówienia określonego w SIWZ (Szczegółowy opisie przedmiotu zamówienia Rozdziału III SIWZ , Projekt umowy Rozdziału IV SIWZ oraz IDW Rozdziału I SIWZ) i jego nie ujęcia w wynagrodzeniu ryczałtowym, Wykonawcy nie przysługują względem Zamawiającego żadne roszczenia </w:t>
      </w:r>
      <w:r w:rsidR="00A6353C">
        <w:rPr>
          <w:rFonts w:ascii="Times New Roman" w:hAnsi="Times New Roman" w:cs="Times New Roman"/>
          <w:sz w:val="24"/>
          <w:szCs w:val="24"/>
        </w:rPr>
        <w:t xml:space="preserve">                                 </w:t>
      </w:r>
      <w:r w:rsidRPr="00A6353C">
        <w:rPr>
          <w:rFonts w:ascii="Times New Roman" w:hAnsi="Times New Roman" w:cs="Times New Roman"/>
          <w:sz w:val="24"/>
          <w:szCs w:val="24"/>
        </w:rPr>
        <w:t>z powyższego tytułu, a w szczególności roszczenie o dodatkowe</w:t>
      </w:r>
      <w:r w:rsidRPr="00A6353C">
        <w:rPr>
          <w:rFonts w:ascii="Times New Roman" w:hAnsi="Times New Roman" w:cs="Times New Roman"/>
          <w:spacing w:val="-14"/>
          <w:sz w:val="24"/>
          <w:szCs w:val="24"/>
        </w:rPr>
        <w:t xml:space="preserve"> </w:t>
      </w:r>
      <w:r w:rsidRPr="00A6353C">
        <w:rPr>
          <w:rFonts w:ascii="Times New Roman" w:hAnsi="Times New Roman" w:cs="Times New Roman"/>
          <w:sz w:val="24"/>
          <w:szCs w:val="24"/>
        </w:rPr>
        <w:t>wynagrodzenie.</w:t>
      </w:r>
    </w:p>
    <w:p w:rsidR="00E25229" w:rsidRPr="00A6353C" w:rsidRDefault="00534E7E" w:rsidP="00A6353C">
      <w:pPr>
        <w:pStyle w:val="Heading2"/>
        <w:numPr>
          <w:ilvl w:val="0"/>
          <w:numId w:val="14"/>
        </w:numPr>
        <w:tabs>
          <w:tab w:val="left" w:pos="620"/>
        </w:tabs>
        <w:spacing w:line="360" w:lineRule="auto"/>
        <w:ind w:left="620" w:right="422"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Przed złożeniem oferty, Wykonawcy zobowiązani są do dokładnego i szczegółowego zapoznania się z przedmiotem zamówienia jego zakresem oraz warunkami realizacji. </w:t>
      </w:r>
      <w:r w:rsidR="00A6353C">
        <w:rPr>
          <w:rFonts w:ascii="Times New Roman" w:hAnsi="Times New Roman" w:cs="Times New Roman"/>
          <w:sz w:val="24"/>
          <w:szCs w:val="24"/>
        </w:rPr>
        <w:t xml:space="preserve">                         </w:t>
      </w:r>
      <w:r w:rsidRPr="00A6353C">
        <w:rPr>
          <w:rFonts w:ascii="Times New Roman" w:hAnsi="Times New Roman" w:cs="Times New Roman"/>
          <w:sz w:val="24"/>
          <w:szCs w:val="24"/>
        </w:rPr>
        <w:t>Na Wykonawcy przystępującym do przetargu ciąży obowiązek dokonania</w:t>
      </w:r>
      <w:r w:rsidRPr="00A6353C">
        <w:rPr>
          <w:rFonts w:ascii="Times New Roman" w:hAnsi="Times New Roman" w:cs="Times New Roman"/>
          <w:spacing w:val="-39"/>
          <w:sz w:val="24"/>
          <w:szCs w:val="24"/>
        </w:rPr>
        <w:t xml:space="preserve"> </w:t>
      </w:r>
      <w:r w:rsidRPr="00A6353C">
        <w:rPr>
          <w:rFonts w:ascii="Times New Roman" w:hAnsi="Times New Roman" w:cs="Times New Roman"/>
          <w:sz w:val="24"/>
          <w:szCs w:val="24"/>
        </w:rPr>
        <w:t>niezbędnych sprawdzeń, wyliczeń, ekspertyz w celu zapewnienia jednoznaczności składanej oferty zarówno w zakresie cenowo-przedmiotowym, jak również odnośnie terminu</w:t>
      </w:r>
      <w:r w:rsidRPr="00A6353C">
        <w:rPr>
          <w:rFonts w:ascii="Times New Roman" w:hAnsi="Times New Roman" w:cs="Times New Roman"/>
          <w:spacing w:val="-26"/>
          <w:sz w:val="24"/>
          <w:szCs w:val="24"/>
        </w:rPr>
        <w:t xml:space="preserve"> </w:t>
      </w:r>
      <w:r w:rsidRPr="00A6353C">
        <w:rPr>
          <w:rFonts w:ascii="Times New Roman" w:hAnsi="Times New Roman" w:cs="Times New Roman"/>
          <w:sz w:val="24"/>
          <w:szCs w:val="24"/>
        </w:rPr>
        <w:t>realizacji.</w:t>
      </w:r>
    </w:p>
    <w:p w:rsidR="00E25229" w:rsidRPr="00A6353C" w:rsidRDefault="00534E7E" w:rsidP="00A6353C">
      <w:pPr>
        <w:pStyle w:val="Akapitzlist"/>
        <w:numPr>
          <w:ilvl w:val="0"/>
          <w:numId w:val="14"/>
        </w:numPr>
        <w:tabs>
          <w:tab w:val="left" w:pos="573"/>
        </w:tabs>
        <w:spacing w:line="360" w:lineRule="auto"/>
        <w:ind w:left="601" w:right="422"/>
        <w:jc w:val="both"/>
        <w:rPr>
          <w:rFonts w:ascii="Times New Roman" w:hAnsi="Times New Roman" w:cs="Times New Roman"/>
          <w:sz w:val="24"/>
          <w:szCs w:val="24"/>
        </w:rPr>
      </w:pPr>
      <w:r w:rsidRPr="00A6353C">
        <w:rPr>
          <w:rFonts w:ascii="Times New Roman" w:hAnsi="Times New Roman" w:cs="Times New Roman"/>
          <w:sz w:val="24"/>
          <w:szCs w:val="24"/>
        </w:rPr>
        <w:t>Zamawiający wyklucza możliwość roszczeń Wykonawcy z tytułu błędnego skalkulowania ceny oferty lub pominięcia elementów niezbędnych do wykonania</w:t>
      </w:r>
      <w:r w:rsidRPr="00A6353C">
        <w:rPr>
          <w:rFonts w:ascii="Times New Roman" w:hAnsi="Times New Roman" w:cs="Times New Roman"/>
          <w:spacing w:val="-10"/>
          <w:sz w:val="24"/>
          <w:szCs w:val="24"/>
        </w:rPr>
        <w:t xml:space="preserve"> </w:t>
      </w:r>
      <w:r w:rsidRPr="00A6353C">
        <w:rPr>
          <w:rFonts w:ascii="Times New Roman" w:hAnsi="Times New Roman" w:cs="Times New Roman"/>
          <w:sz w:val="24"/>
          <w:szCs w:val="24"/>
        </w:rPr>
        <w:t>umowy.</w:t>
      </w:r>
    </w:p>
    <w:p w:rsidR="00E25229" w:rsidRPr="00A6353C" w:rsidRDefault="00534E7E" w:rsidP="00A6353C">
      <w:pPr>
        <w:pStyle w:val="Akapitzlist"/>
        <w:numPr>
          <w:ilvl w:val="0"/>
          <w:numId w:val="14"/>
        </w:numPr>
        <w:tabs>
          <w:tab w:val="left" w:pos="638"/>
        </w:tabs>
        <w:spacing w:before="1" w:line="360" w:lineRule="auto"/>
        <w:ind w:left="620" w:right="847" w:hanging="407"/>
        <w:jc w:val="both"/>
        <w:rPr>
          <w:rFonts w:ascii="Times New Roman" w:hAnsi="Times New Roman" w:cs="Times New Roman"/>
          <w:sz w:val="24"/>
          <w:szCs w:val="24"/>
        </w:rPr>
      </w:pPr>
      <w:r w:rsidRPr="00A6353C">
        <w:rPr>
          <w:rFonts w:ascii="Times New Roman" w:hAnsi="Times New Roman" w:cs="Times New Roman"/>
          <w:sz w:val="24"/>
          <w:szCs w:val="24"/>
        </w:rPr>
        <w:t>Wszystkie błędy ujawnione w dokumentach przetargowych Wykonawca winien zgłosić Zamawiającemu przed terminem składania</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ofert.</w:t>
      </w:r>
    </w:p>
    <w:p w:rsidR="00E25229" w:rsidRPr="00A6353C" w:rsidRDefault="00534E7E" w:rsidP="00A6353C">
      <w:pPr>
        <w:pStyle w:val="Akapitzlist"/>
        <w:numPr>
          <w:ilvl w:val="0"/>
          <w:numId w:val="14"/>
        </w:numPr>
        <w:tabs>
          <w:tab w:val="left" w:pos="611"/>
        </w:tabs>
        <w:spacing w:line="360" w:lineRule="auto"/>
        <w:ind w:right="383" w:hanging="402"/>
        <w:jc w:val="both"/>
        <w:rPr>
          <w:rFonts w:ascii="Times New Roman" w:hAnsi="Times New Roman" w:cs="Times New Roman"/>
          <w:sz w:val="24"/>
          <w:szCs w:val="24"/>
        </w:rPr>
      </w:pPr>
      <w:r w:rsidRPr="00A6353C">
        <w:rPr>
          <w:rFonts w:ascii="Times New Roman" w:hAnsi="Times New Roman" w:cs="Times New Roman"/>
          <w:sz w:val="24"/>
          <w:szCs w:val="24"/>
        </w:rPr>
        <w:t>Ewentualne upusty czy rabaty oferowane przez Wykonawcę muszą być zawarte w wartościach jednostkowych. Oferta może zawierać tylko jedną</w:t>
      </w:r>
      <w:r w:rsidRPr="00A6353C">
        <w:rPr>
          <w:rFonts w:ascii="Times New Roman" w:hAnsi="Times New Roman" w:cs="Times New Roman"/>
          <w:spacing w:val="-6"/>
          <w:sz w:val="24"/>
          <w:szCs w:val="24"/>
        </w:rPr>
        <w:t xml:space="preserve"> </w:t>
      </w:r>
      <w:r w:rsidRPr="00A6353C">
        <w:rPr>
          <w:rFonts w:ascii="Times New Roman" w:hAnsi="Times New Roman" w:cs="Times New Roman"/>
          <w:sz w:val="24"/>
          <w:szCs w:val="24"/>
        </w:rPr>
        <w:t>cenę</w:t>
      </w:r>
      <w:r w:rsidR="00A6353C" w:rsidRPr="00A6353C">
        <w:rPr>
          <w:rFonts w:ascii="Times New Roman" w:hAnsi="Times New Roman" w:cs="Times New Roman"/>
          <w:sz w:val="24"/>
          <w:szCs w:val="24"/>
        </w:rPr>
        <w:t>.</w:t>
      </w:r>
    </w:p>
    <w:p w:rsidR="00E25229" w:rsidRPr="00A6353C" w:rsidRDefault="00534E7E" w:rsidP="00A6353C">
      <w:pPr>
        <w:pStyle w:val="Heading2"/>
        <w:numPr>
          <w:ilvl w:val="0"/>
          <w:numId w:val="14"/>
        </w:numPr>
        <w:tabs>
          <w:tab w:val="left" w:pos="623"/>
        </w:tabs>
        <w:spacing w:before="80" w:line="360" w:lineRule="auto"/>
        <w:ind w:left="622" w:hanging="428"/>
        <w:jc w:val="both"/>
        <w:rPr>
          <w:rFonts w:ascii="Times New Roman" w:hAnsi="Times New Roman" w:cs="Times New Roman"/>
          <w:sz w:val="24"/>
          <w:szCs w:val="24"/>
        </w:rPr>
      </w:pPr>
      <w:r w:rsidRPr="00A6353C">
        <w:rPr>
          <w:rFonts w:ascii="Times New Roman" w:hAnsi="Times New Roman" w:cs="Times New Roman"/>
          <w:sz w:val="24"/>
          <w:szCs w:val="24"/>
        </w:rPr>
        <w:t>Informacja o obowiązku</w:t>
      </w:r>
      <w:r w:rsidRPr="00A6353C">
        <w:rPr>
          <w:rFonts w:ascii="Times New Roman" w:hAnsi="Times New Roman" w:cs="Times New Roman"/>
          <w:spacing w:val="-3"/>
          <w:sz w:val="24"/>
          <w:szCs w:val="24"/>
        </w:rPr>
        <w:t xml:space="preserve"> </w:t>
      </w:r>
      <w:r w:rsidRPr="00A6353C">
        <w:rPr>
          <w:rFonts w:ascii="Times New Roman" w:hAnsi="Times New Roman" w:cs="Times New Roman"/>
          <w:sz w:val="24"/>
          <w:szCs w:val="24"/>
        </w:rPr>
        <w:t>podatkowym</w:t>
      </w:r>
    </w:p>
    <w:p w:rsidR="00E25229" w:rsidRPr="00A6353C" w:rsidRDefault="00534E7E" w:rsidP="00A6353C">
      <w:pPr>
        <w:pStyle w:val="Tekstpodstawowy"/>
        <w:spacing w:line="360" w:lineRule="auto"/>
        <w:ind w:left="596" w:right="517"/>
        <w:jc w:val="both"/>
        <w:rPr>
          <w:rFonts w:ascii="Times New Roman" w:hAnsi="Times New Roman" w:cs="Times New Roman"/>
          <w:sz w:val="24"/>
          <w:szCs w:val="24"/>
        </w:rPr>
      </w:pPr>
      <w:r w:rsidRPr="00A6353C">
        <w:rPr>
          <w:rFonts w:ascii="Times New Roman" w:hAnsi="Times New Roman" w:cs="Times New Roman"/>
          <w:sz w:val="24"/>
          <w:szCs w:val="24"/>
        </w:rPr>
        <w:t>W przypadku złożenia oferty,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E25229" w:rsidRPr="00A6353C" w:rsidRDefault="00534E7E" w:rsidP="00A6353C">
      <w:pPr>
        <w:pStyle w:val="Tekstpodstawowy"/>
        <w:spacing w:line="360" w:lineRule="auto"/>
        <w:ind w:left="596" w:right="454"/>
        <w:jc w:val="both"/>
        <w:rPr>
          <w:rFonts w:ascii="Times New Roman" w:hAnsi="Times New Roman" w:cs="Times New Roman"/>
          <w:sz w:val="24"/>
          <w:szCs w:val="24"/>
        </w:rPr>
      </w:pPr>
      <w:r w:rsidRPr="00A6353C">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25229" w:rsidRPr="00A6353C" w:rsidRDefault="00534E7E" w:rsidP="00A6353C">
      <w:pPr>
        <w:pStyle w:val="Tekstpodstawowy"/>
        <w:spacing w:line="360" w:lineRule="auto"/>
        <w:ind w:left="596"/>
        <w:jc w:val="both"/>
        <w:rPr>
          <w:rFonts w:ascii="Times New Roman" w:hAnsi="Times New Roman" w:cs="Times New Roman"/>
          <w:sz w:val="24"/>
          <w:szCs w:val="24"/>
        </w:rPr>
      </w:pPr>
      <w:r w:rsidRPr="00A6353C">
        <w:rPr>
          <w:rFonts w:ascii="Times New Roman" w:hAnsi="Times New Roman" w:cs="Times New Roman"/>
          <w:sz w:val="24"/>
          <w:szCs w:val="24"/>
        </w:rPr>
        <w:t>Wzór formularza oferty został opracowany przy założeniu, iż wybór oferty nie będzie prowadzić do powstania u Zamawiającego obowiązku podatkowego w zakresie podatku VAT.</w:t>
      </w:r>
    </w:p>
    <w:p w:rsidR="00E25229" w:rsidRPr="00A6353C" w:rsidRDefault="00534E7E" w:rsidP="00A6353C">
      <w:pPr>
        <w:pStyle w:val="Tekstpodstawowy"/>
        <w:spacing w:line="360" w:lineRule="auto"/>
        <w:ind w:left="596" w:right="1056"/>
        <w:jc w:val="both"/>
        <w:rPr>
          <w:rFonts w:ascii="Times New Roman" w:hAnsi="Times New Roman" w:cs="Times New Roman"/>
          <w:sz w:val="24"/>
          <w:szCs w:val="24"/>
        </w:rPr>
      </w:pPr>
      <w:r w:rsidRPr="00A6353C">
        <w:rPr>
          <w:rFonts w:ascii="Times New Roman" w:hAnsi="Times New Roman" w:cs="Times New Roman"/>
          <w:sz w:val="24"/>
          <w:szCs w:val="24"/>
        </w:rPr>
        <w:lastRenderedPageBreak/>
        <w:t>W przypadku , gdy wykonawca zobowiązany jest złożyć oświadczenie o innej treści, to winien odpowiednio zmodyfikować treść formularza.</w:t>
      </w:r>
    </w:p>
    <w:p w:rsidR="00E25229" w:rsidRDefault="00665381">
      <w:pPr>
        <w:pStyle w:val="Tekstpodstawowy"/>
        <w:spacing w:before="8"/>
        <w:rPr>
          <w:sz w:val="18"/>
        </w:rPr>
      </w:pPr>
      <w:r w:rsidRPr="00665381">
        <w:pict>
          <v:shape id="_x0000_s1049" type="#_x0000_t202" style="position:absolute;margin-left:51pt;margin-top:12.95pt;width:514.7pt;height:86.55pt;z-index:-15720960;mso-wrap-distance-left:0;mso-wrap-distance-right:0;mso-position-horizontal-relative:page" fillcolor="#f3f3f3" strokeweight=".48pt">
            <v:textbox inset="0,0,0,0">
              <w:txbxContent>
                <w:p w:rsidR="003420CA" w:rsidRPr="00A6353C" w:rsidRDefault="003420CA">
                  <w:pPr>
                    <w:spacing w:line="252" w:lineRule="exact"/>
                    <w:ind w:left="1538" w:right="1538"/>
                    <w:jc w:val="center"/>
                    <w:rPr>
                      <w:rFonts w:ascii="Times New Roman" w:hAnsi="Times New Roman" w:cs="Times New Roman"/>
                      <w:b/>
                      <w:sz w:val="24"/>
                      <w:szCs w:val="24"/>
                    </w:rPr>
                  </w:pPr>
                  <w:r w:rsidRPr="00A6353C">
                    <w:rPr>
                      <w:rFonts w:ascii="Times New Roman" w:hAnsi="Times New Roman" w:cs="Times New Roman"/>
                      <w:b/>
                      <w:sz w:val="24"/>
                      <w:szCs w:val="24"/>
                    </w:rPr>
                    <w:t>§ 13</w:t>
                  </w:r>
                </w:p>
                <w:p w:rsidR="003420CA" w:rsidRPr="00A6353C" w:rsidRDefault="003420CA">
                  <w:pPr>
                    <w:ind w:left="151" w:right="150"/>
                    <w:jc w:val="center"/>
                    <w:rPr>
                      <w:rFonts w:ascii="Times New Roman" w:hAnsi="Times New Roman" w:cs="Times New Roman"/>
                      <w:b/>
                      <w:sz w:val="24"/>
                      <w:szCs w:val="24"/>
                    </w:rPr>
                  </w:pPr>
                  <w:r w:rsidRPr="00A6353C">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w:t>
                  </w:r>
                </w:p>
                <w:p w:rsidR="003420CA" w:rsidRPr="00A6353C" w:rsidRDefault="003420CA">
                  <w:pPr>
                    <w:ind w:left="4167" w:right="2002" w:hanging="1602"/>
                    <w:rPr>
                      <w:rFonts w:ascii="Times New Roman" w:hAnsi="Times New Roman" w:cs="Times New Roman"/>
                      <w:b/>
                      <w:sz w:val="24"/>
                      <w:szCs w:val="24"/>
                    </w:rPr>
                  </w:pPr>
                  <w:r w:rsidRPr="00A6353C">
                    <w:rPr>
                      <w:rFonts w:ascii="Times New Roman" w:hAnsi="Times New Roman" w:cs="Times New Roman"/>
                      <w:b/>
                      <w:sz w:val="24"/>
                      <w:szCs w:val="24"/>
                    </w:rPr>
                    <w:t>w kolejności od najważniejszego do najmniej ważnego (art. 36 ust. 1 pkt. 13)</w:t>
                  </w:r>
                </w:p>
              </w:txbxContent>
            </v:textbox>
            <w10:wrap type="topAndBottom" anchorx="page"/>
          </v:shape>
        </w:pict>
      </w:r>
    </w:p>
    <w:p w:rsidR="00E25229" w:rsidRPr="00A6353C" w:rsidRDefault="00534E7E" w:rsidP="00A6353C">
      <w:pPr>
        <w:pStyle w:val="Heading2"/>
        <w:numPr>
          <w:ilvl w:val="0"/>
          <w:numId w:val="13"/>
        </w:numPr>
        <w:tabs>
          <w:tab w:val="left" w:pos="674"/>
        </w:tabs>
        <w:spacing w:before="155" w:line="360" w:lineRule="auto"/>
        <w:ind w:right="390"/>
        <w:jc w:val="both"/>
        <w:rPr>
          <w:rFonts w:ascii="Times New Roman" w:hAnsi="Times New Roman" w:cs="Times New Roman"/>
          <w:sz w:val="24"/>
          <w:szCs w:val="24"/>
        </w:rPr>
      </w:pPr>
      <w:r w:rsidRPr="00A6353C">
        <w:rPr>
          <w:rFonts w:ascii="Times New Roman" w:hAnsi="Times New Roman" w:cs="Times New Roman"/>
          <w:sz w:val="24"/>
          <w:szCs w:val="24"/>
        </w:rPr>
        <w:t>Oferty zostaną ocenione przez Zamawiającego w oparciu o następujące kryteria i ich znaczenie:</w:t>
      </w:r>
    </w:p>
    <w:p w:rsidR="00E25229" w:rsidRPr="00A6353C" w:rsidRDefault="00534E7E" w:rsidP="00A6353C">
      <w:pPr>
        <w:spacing w:before="2" w:line="360" w:lineRule="auto"/>
        <w:ind w:left="673"/>
        <w:jc w:val="both"/>
        <w:rPr>
          <w:rFonts w:ascii="Times New Roman" w:hAnsi="Times New Roman" w:cs="Times New Roman"/>
          <w:b/>
          <w:sz w:val="24"/>
          <w:szCs w:val="24"/>
        </w:rPr>
      </w:pPr>
      <w:r w:rsidRPr="00A6353C">
        <w:rPr>
          <w:rFonts w:ascii="Times New Roman" w:hAnsi="Times New Roman" w:cs="Times New Roman"/>
          <w:b/>
          <w:sz w:val="24"/>
          <w:szCs w:val="24"/>
        </w:rPr>
        <w:t>1) cena „C” –</w:t>
      </w:r>
      <w:r w:rsidRPr="00A6353C">
        <w:rPr>
          <w:rFonts w:ascii="Times New Roman" w:hAnsi="Times New Roman" w:cs="Times New Roman"/>
          <w:b/>
          <w:spacing w:val="59"/>
          <w:sz w:val="24"/>
          <w:szCs w:val="24"/>
        </w:rPr>
        <w:t xml:space="preserve"> </w:t>
      </w:r>
      <w:r w:rsidRPr="00A6353C">
        <w:rPr>
          <w:rFonts w:ascii="Times New Roman" w:hAnsi="Times New Roman" w:cs="Times New Roman"/>
          <w:b/>
          <w:sz w:val="24"/>
          <w:szCs w:val="24"/>
        </w:rPr>
        <w:t>60%</w:t>
      </w:r>
    </w:p>
    <w:p w:rsidR="00E25229" w:rsidRPr="00A6353C" w:rsidRDefault="00534E7E" w:rsidP="00A6353C">
      <w:pPr>
        <w:spacing w:line="360" w:lineRule="auto"/>
        <w:ind w:left="673"/>
        <w:jc w:val="both"/>
        <w:rPr>
          <w:rFonts w:ascii="Times New Roman" w:hAnsi="Times New Roman" w:cs="Times New Roman"/>
          <w:b/>
          <w:sz w:val="24"/>
          <w:szCs w:val="24"/>
        </w:rPr>
      </w:pPr>
      <w:r w:rsidRPr="00A6353C">
        <w:rPr>
          <w:rFonts w:ascii="Times New Roman" w:hAnsi="Times New Roman" w:cs="Times New Roman"/>
          <w:b/>
          <w:sz w:val="24"/>
          <w:szCs w:val="24"/>
        </w:rPr>
        <w:t xml:space="preserve">2) okres gwarancji </w:t>
      </w:r>
      <w:r w:rsidR="009021BA">
        <w:rPr>
          <w:rFonts w:ascii="Times New Roman" w:hAnsi="Times New Roman" w:cs="Times New Roman"/>
          <w:b/>
          <w:sz w:val="24"/>
          <w:szCs w:val="24"/>
        </w:rPr>
        <w:t xml:space="preserve">na pojazd </w:t>
      </w:r>
      <w:r w:rsidRPr="00A6353C">
        <w:rPr>
          <w:rFonts w:ascii="Times New Roman" w:hAnsi="Times New Roman" w:cs="Times New Roman"/>
          <w:b/>
          <w:sz w:val="24"/>
          <w:szCs w:val="24"/>
        </w:rPr>
        <w:t>„G” – 40%</w:t>
      </w:r>
    </w:p>
    <w:p w:rsidR="00E25229" w:rsidRPr="00A6353C" w:rsidRDefault="00534E7E" w:rsidP="00A6353C">
      <w:pPr>
        <w:pStyle w:val="Akapitzlist"/>
        <w:numPr>
          <w:ilvl w:val="0"/>
          <w:numId w:val="13"/>
        </w:numPr>
        <w:tabs>
          <w:tab w:val="left" w:pos="674"/>
        </w:tabs>
        <w:spacing w:before="184" w:line="360" w:lineRule="auto"/>
        <w:ind w:hanging="362"/>
        <w:jc w:val="both"/>
        <w:rPr>
          <w:rFonts w:ascii="Times New Roman" w:hAnsi="Times New Roman" w:cs="Times New Roman"/>
          <w:b/>
          <w:sz w:val="24"/>
          <w:szCs w:val="24"/>
        </w:rPr>
      </w:pPr>
      <w:r w:rsidRPr="00A6353C">
        <w:rPr>
          <w:rFonts w:ascii="Times New Roman" w:hAnsi="Times New Roman" w:cs="Times New Roman"/>
          <w:b/>
          <w:sz w:val="24"/>
          <w:szCs w:val="24"/>
        </w:rPr>
        <w:t>Opis kryteri</w:t>
      </w:r>
      <w:r w:rsidR="00A6353C">
        <w:rPr>
          <w:rFonts w:ascii="Times New Roman" w:hAnsi="Times New Roman" w:cs="Times New Roman"/>
          <w:b/>
          <w:sz w:val="24"/>
          <w:szCs w:val="24"/>
        </w:rPr>
        <w:t>u</w:t>
      </w:r>
      <w:r w:rsidRPr="00A6353C">
        <w:rPr>
          <w:rFonts w:ascii="Times New Roman" w:hAnsi="Times New Roman" w:cs="Times New Roman"/>
          <w:b/>
          <w:sz w:val="24"/>
          <w:szCs w:val="24"/>
        </w:rPr>
        <w:t>m „cena” –</w:t>
      </w:r>
      <w:r w:rsidRPr="00A6353C">
        <w:rPr>
          <w:rFonts w:ascii="Times New Roman" w:hAnsi="Times New Roman" w:cs="Times New Roman"/>
          <w:b/>
          <w:spacing w:val="-6"/>
          <w:sz w:val="24"/>
          <w:szCs w:val="24"/>
        </w:rPr>
        <w:t xml:space="preserve"> </w:t>
      </w:r>
      <w:r w:rsidRPr="00A6353C">
        <w:rPr>
          <w:rFonts w:ascii="Times New Roman" w:hAnsi="Times New Roman" w:cs="Times New Roman"/>
          <w:b/>
          <w:sz w:val="24"/>
          <w:szCs w:val="24"/>
        </w:rPr>
        <w:t>„C”</w:t>
      </w:r>
    </w:p>
    <w:p w:rsidR="00E25229" w:rsidRPr="00A6353C" w:rsidRDefault="00534E7E" w:rsidP="00A6353C">
      <w:pPr>
        <w:pStyle w:val="Tekstpodstawowy"/>
        <w:spacing w:before="1" w:line="360" w:lineRule="auto"/>
        <w:ind w:left="682" w:right="454"/>
        <w:jc w:val="both"/>
        <w:rPr>
          <w:rFonts w:ascii="Times New Roman" w:hAnsi="Times New Roman" w:cs="Times New Roman"/>
          <w:sz w:val="24"/>
          <w:szCs w:val="24"/>
        </w:rPr>
      </w:pPr>
      <w:r w:rsidRPr="00A6353C">
        <w:rPr>
          <w:rFonts w:ascii="Times New Roman" w:hAnsi="Times New Roman" w:cs="Times New Roman"/>
          <w:sz w:val="24"/>
          <w:szCs w:val="24"/>
        </w:rPr>
        <w:t>Kryterium „cena” będzie rozpatrywane na podstawie ceny ofertowej brutto za wykonanie przedmiotu zamówienia podanej przez Wykonawcę w Formularzu „OFERTA”</w:t>
      </w:r>
    </w:p>
    <w:p w:rsidR="00E25229" w:rsidRPr="00A6353C" w:rsidRDefault="00534E7E" w:rsidP="00A6353C">
      <w:pPr>
        <w:pStyle w:val="Tekstpodstawowy"/>
        <w:spacing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u w:val="single"/>
        </w:rPr>
        <w:t>W tym kryterium można uzyskać maksymalnie 60 punktów</w:t>
      </w:r>
    </w:p>
    <w:p w:rsidR="00E25229" w:rsidRPr="00A6353C" w:rsidRDefault="00534E7E" w:rsidP="00A6353C">
      <w:pPr>
        <w:pStyle w:val="Tekstpodstawowy"/>
        <w:spacing w:before="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Przyznane punkty zostaną zaokrąglone do dwóch miejsc po przecinku.</w:t>
      </w:r>
    </w:p>
    <w:p w:rsidR="00E25229" w:rsidRPr="00A6353C" w:rsidRDefault="00534E7E" w:rsidP="00A6353C">
      <w:pPr>
        <w:pStyle w:val="Tekstpodstawowy"/>
        <w:spacing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Faktyczna iloś</w:t>
      </w:r>
      <w:r w:rsidR="00A6353C">
        <w:rPr>
          <w:rFonts w:ascii="Times New Roman" w:hAnsi="Times New Roman" w:cs="Times New Roman"/>
          <w:sz w:val="24"/>
          <w:szCs w:val="24"/>
        </w:rPr>
        <w:t>ć</w:t>
      </w:r>
      <w:r w:rsidRPr="00A6353C">
        <w:rPr>
          <w:rFonts w:ascii="Times New Roman" w:hAnsi="Times New Roman" w:cs="Times New Roman"/>
          <w:sz w:val="24"/>
          <w:szCs w:val="24"/>
        </w:rPr>
        <w:t xml:space="preserve"> punktów za kryterium „cena zostanie obliczona według poniższego wzoru:</w:t>
      </w:r>
    </w:p>
    <w:p w:rsidR="00E25229" w:rsidRPr="00A6353C" w:rsidRDefault="00E25229" w:rsidP="00A6353C">
      <w:pPr>
        <w:pStyle w:val="Tekstpodstawowy"/>
        <w:spacing w:line="360" w:lineRule="auto"/>
        <w:jc w:val="both"/>
        <w:rPr>
          <w:rFonts w:ascii="Times New Roman" w:hAnsi="Times New Roman" w:cs="Times New Roman"/>
          <w:sz w:val="24"/>
          <w:szCs w:val="24"/>
        </w:rPr>
      </w:pPr>
    </w:p>
    <w:p w:rsidR="00E25229" w:rsidRPr="00A6353C" w:rsidRDefault="00A6353C" w:rsidP="00A6353C">
      <w:pPr>
        <w:pStyle w:val="Tekstpodstawowy"/>
        <w:spacing w:line="360" w:lineRule="auto"/>
        <w:ind w:left="1953" w:right="2572"/>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6353C">
        <w:rPr>
          <w:rFonts w:ascii="Times New Roman" w:hAnsi="Times New Roman" w:cs="Times New Roman"/>
          <w:sz w:val="24"/>
          <w:szCs w:val="24"/>
        </w:rPr>
        <w:t>cena  brutto najniższa</w:t>
      </w:r>
    </w:p>
    <w:p w:rsidR="00E25229" w:rsidRPr="00A6353C" w:rsidRDefault="00665381" w:rsidP="00A6353C">
      <w:pPr>
        <w:tabs>
          <w:tab w:val="left" w:pos="4356"/>
        </w:tabs>
        <w:spacing w:line="360" w:lineRule="auto"/>
        <w:ind w:left="11"/>
        <w:jc w:val="center"/>
        <w:rPr>
          <w:rFonts w:ascii="Times New Roman" w:hAnsi="Times New Roman" w:cs="Times New Roman"/>
          <w:sz w:val="24"/>
          <w:szCs w:val="24"/>
        </w:rPr>
      </w:pPr>
      <w:r>
        <w:rPr>
          <w:rFonts w:ascii="Times New Roman" w:hAnsi="Times New Roman" w:cs="Times New Roman"/>
          <w:sz w:val="24"/>
          <w:szCs w:val="24"/>
        </w:rPr>
        <w:pict>
          <v:line id="_x0000_s1048" style="position:absolute;left:0;text-align:left;z-index:-16451072;mso-position-horizontal-relative:page" from="216.65pt,7.75pt" to="353.45pt,7.75pt">
            <w10:wrap anchorx="page"/>
          </v:line>
        </w:pict>
      </w:r>
      <w:r w:rsidR="00534E7E" w:rsidRPr="00A6353C">
        <w:rPr>
          <w:rFonts w:ascii="Times New Roman" w:hAnsi="Times New Roman" w:cs="Times New Roman"/>
          <w:b/>
          <w:sz w:val="24"/>
          <w:szCs w:val="24"/>
        </w:rPr>
        <w:t>„C”</w:t>
      </w:r>
      <w:r w:rsidR="00534E7E" w:rsidRPr="00A6353C">
        <w:rPr>
          <w:rFonts w:ascii="Times New Roman" w:hAnsi="Times New Roman" w:cs="Times New Roman"/>
          <w:b/>
          <w:spacing w:val="61"/>
          <w:sz w:val="24"/>
          <w:szCs w:val="24"/>
        </w:rPr>
        <w:t xml:space="preserve"> </w:t>
      </w:r>
      <w:r w:rsidR="00534E7E" w:rsidRPr="00A6353C">
        <w:rPr>
          <w:rFonts w:ascii="Times New Roman" w:hAnsi="Times New Roman" w:cs="Times New Roman"/>
          <w:b/>
          <w:sz w:val="24"/>
          <w:szCs w:val="24"/>
        </w:rPr>
        <w:t>=</w:t>
      </w:r>
      <w:r w:rsidR="00534E7E" w:rsidRPr="00A6353C">
        <w:rPr>
          <w:rFonts w:ascii="Times New Roman" w:hAnsi="Times New Roman" w:cs="Times New Roman"/>
          <w:b/>
          <w:sz w:val="24"/>
          <w:szCs w:val="24"/>
        </w:rPr>
        <w:tab/>
      </w:r>
      <w:r w:rsidR="00534E7E" w:rsidRPr="00A6353C">
        <w:rPr>
          <w:rFonts w:ascii="Times New Roman" w:hAnsi="Times New Roman" w:cs="Times New Roman"/>
          <w:sz w:val="24"/>
          <w:szCs w:val="24"/>
        </w:rPr>
        <w:t>x  60%  x</w:t>
      </w:r>
      <w:r w:rsidR="00534E7E" w:rsidRPr="00A6353C">
        <w:rPr>
          <w:rFonts w:ascii="Times New Roman" w:hAnsi="Times New Roman" w:cs="Times New Roman"/>
          <w:spacing w:val="-3"/>
          <w:sz w:val="24"/>
          <w:szCs w:val="24"/>
        </w:rPr>
        <w:t xml:space="preserve"> </w:t>
      </w:r>
      <w:r w:rsidR="00534E7E" w:rsidRPr="00A6353C">
        <w:rPr>
          <w:rFonts w:ascii="Times New Roman" w:hAnsi="Times New Roman" w:cs="Times New Roman"/>
          <w:sz w:val="24"/>
          <w:szCs w:val="24"/>
        </w:rPr>
        <w:t>100pkt</w:t>
      </w:r>
    </w:p>
    <w:p w:rsidR="00E25229" w:rsidRPr="00A6353C" w:rsidRDefault="00A6353C" w:rsidP="00A6353C">
      <w:pPr>
        <w:pStyle w:val="Tekstpodstawowy"/>
        <w:spacing w:before="2" w:line="360" w:lineRule="auto"/>
        <w:ind w:left="2251" w:right="2572"/>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6353C">
        <w:rPr>
          <w:rFonts w:ascii="Times New Roman" w:hAnsi="Times New Roman" w:cs="Times New Roman"/>
          <w:sz w:val="24"/>
          <w:szCs w:val="24"/>
        </w:rPr>
        <w:t>cena brutto badanej oferty</w:t>
      </w:r>
    </w:p>
    <w:p w:rsidR="00E25229" w:rsidRPr="00A6353C" w:rsidRDefault="00E25229" w:rsidP="00A6353C">
      <w:pPr>
        <w:pStyle w:val="Tekstpodstawowy"/>
        <w:spacing w:line="360" w:lineRule="auto"/>
        <w:jc w:val="both"/>
        <w:rPr>
          <w:rFonts w:ascii="Times New Roman" w:hAnsi="Times New Roman" w:cs="Times New Roman"/>
          <w:sz w:val="24"/>
          <w:szCs w:val="24"/>
        </w:rPr>
      </w:pPr>
    </w:p>
    <w:p w:rsidR="00E25229" w:rsidRPr="00A6353C" w:rsidRDefault="00534E7E" w:rsidP="00A6353C">
      <w:pPr>
        <w:pStyle w:val="Heading2"/>
        <w:numPr>
          <w:ilvl w:val="0"/>
          <w:numId w:val="13"/>
        </w:numPr>
        <w:tabs>
          <w:tab w:val="left" w:pos="674"/>
        </w:tabs>
        <w:spacing w:line="360" w:lineRule="auto"/>
        <w:ind w:hanging="362"/>
        <w:jc w:val="both"/>
        <w:rPr>
          <w:rFonts w:ascii="Times New Roman" w:hAnsi="Times New Roman" w:cs="Times New Roman"/>
          <w:sz w:val="24"/>
          <w:szCs w:val="24"/>
        </w:rPr>
      </w:pPr>
      <w:r w:rsidRPr="00A6353C">
        <w:rPr>
          <w:rFonts w:ascii="Times New Roman" w:hAnsi="Times New Roman" w:cs="Times New Roman"/>
          <w:sz w:val="24"/>
          <w:szCs w:val="24"/>
        </w:rPr>
        <w:t>Opis kryteri</w:t>
      </w:r>
      <w:r w:rsidR="00A6353C">
        <w:rPr>
          <w:rFonts w:ascii="Times New Roman" w:hAnsi="Times New Roman" w:cs="Times New Roman"/>
          <w:sz w:val="24"/>
          <w:szCs w:val="24"/>
        </w:rPr>
        <w:t>u</w:t>
      </w:r>
      <w:r w:rsidRPr="00A6353C">
        <w:rPr>
          <w:rFonts w:ascii="Times New Roman" w:hAnsi="Times New Roman" w:cs="Times New Roman"/>
          <w:sz w:val="24"/>
          <w:szCs w:val="24"/>
        </w:rPr>
        <w:t>m „okres gwarancji</w:t>
      </w:r>
      <w:r w:rsidR="009021BA">
        <w:rPr>
          <w:rFonts w:ascii="Times New Roman" w:hAnsi="Times New Roman" w:cs="Times New Roman"/>
          <w:sz w:val="24"/>
          <w:szCs w:val="24"/>
        </w:rPr>
        <w:t xml:space="preserve"> na pojazd</w:t>
      </w:r>
      <w:r w:rsidRPr="00A6353C">
        <w:rPr>
          <w:rFonts w:ascii="Times New Roman" w:hAnsi="Times New Roman" w:cs="Times New Roman"/>
          <w:sz w:val="24"/>
          <w:szCs w:val="24"/>
        </w:rPr>
        <w:t>” –</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„G”</w:t>
      </w:r>
    </w:p>
    <w:p w:rsidR="00E25229" w:rsidRPr="00A6353C" w:rsidRDefault="00534E7E" w:rsidP="00A6353C">
      <w:pPr>
        <w:pStyle w:val="Tekstpodstawowy"/>
        <w:spacing w:line="360" w:lineRule="auto"/>
        <w:ind w:left="658" w:right="526" w:firstLine="24"/>
        <w:jc w:val="both"/>
        <w:rPr>
          <w:rFonts w:ascii="Times New Roman" w:hAnsi="Times New Roman" w:cs="Times New Roman"/>
          <w:sz w:val="24"/>
          <w:szCs w:val="24"/>
        </w:rPr>
      </w:pPr>
      <w:r w:rsidRPr="00A6353C">
        <w:rPr>
          <w:rFonts w:ascii="Times New Roman" w:hAnsi="Times New Roman" w:cs="Times New Roman"/>
          <w:sz w:val="24"/>
          <w:szCs w:val="24"/>
        </w:rPr>
        <w:t>Kryterium „okres gwarancji</w:t>
      </w:r>
      <w:r w:rsidR="009021BA">
        <w:rPr>
          <w:rFonts w:ascii="Times New Roman" w:hAnsi="Times New Roman" w:cs="Times New Roman"/>
          <w:sz w:val="24"/>
          <w:szCs w:val="24"/>
        </w:rPr>
        <w:t xml:space="preserve"> na pojazd</w:t>
      </w:r>
      <w:r w:rsidRPr="00A6353C">
        <w:rPr>
          <w:rFonts w:ascii="Times New Roman" w:hAnsi="Times New Roman" w:cs="Times New Roman"/>
          <w:sz w:val="24"/>
          <w:szCs w:val="24"/>
        </w:rPr>
        <w:t xml:space="preserve">” liczony od dnia podpisania bez uwag protokołu zdawczo – odbiorczego będzie rozpatrywane na podstawie okresu gwarancji </w:t>
      </w:r>
      <w:r w:rsidR="009021BA">
        <w:rPr>
          <w:rFonts w:ascii="Times New Roman" w:hAnsi="Times New Roman" w:cs="Times New Roman"/>
          <w:sz w:val="24"/>
          <w:szCs w:val="24"/>
        </w:rPr>
        <w:t xml:space="preserve">na pojazd </w:t>
      </w:r>
      <w:r w:rsidRPr="00A6353C">
        <w:rPr>
          <w:rFonts w:ascii="Times New Roman" w:hAnsi="Times New Roman" w:cs="Times New Roman"/>
          <w:sz w:val="24"/>
          <w:szCs w:val="24"/>
        </w:rPr>
        <w:t xml:space="preserve"> podanego przez Wykonawcę w Formularzu „OFERTA” </w:t>
      </w:r>
      <w:r w:rsidRPr="00A6353C">
        <w:rPr>
          <w:rFonts w:ascii="Times New Roman" w:hAnsi="Times New Roman" w:cs="Times New Roman"/>
          <w:sz w:val="24"/>
          <w:szCs w:val="24"/>
          <w:u w:val="single"/>
        </w:rPr>
        <w:t xml:space="preserve">Zamawiający zastrzega, że wymagany przez Zamawiającego minimalny okres gwarancji </w:t>
      </w:r>
      <w:r w:rsidR="009021BA">
        <w:rPr>
          <w:rFonts w:ascii="Times New Roman" w:hAnsi="Times New Roman" w:cs="Times New Roman"/>
          <w:sz w:val="24"/>
          <w:szCs w:val="24"/>
          <w:u w:val="single"/>
        </w:rPr>
        <w:t xml:space="preserve">na pojazd </w:t>
      </w:r>
      <w:r w:rsidRPr="00A6353C">
        <w:rPr>
          <w:rFonts w:ascii="Times New Roman" w:hAnsi="Times New Roman" w:cs="Times New Roman"/>
          <w:sz w:val="24"/>
          <w:szCs w:val="24"/>
          <w:u w:val="single"/>
        </w:rPr>
        <w:t xml:space="preserve">wynosi 24 miesiące, natomiast maksymalny okres gwarancji </w:t>
      </w:r>
      <w:r w:rsidR="00285A08">
        <w:rPr>
          <w:rFonts w:ascii="Times New Roman" w:hAnsi="Times New Roman" w:cs="Times New Roman"/>
          <w:sz w:val="24"/>
          <w:szCs w:val="24"/>
          <w:u w:val="single"/>
        </w:rPr>
        <w:t xml:space="preserve">na pojazd </w:t>
      </w:r>
      <w:r w:rsidRPr="00A6353C">
        <w:rPr>
          <w:rFonts w:ascii="Times New Roman" w:hAnsi="Times New Roman" w:cs="Times New Roman"/>
          <w:sz w:val="24"/>
          <w:szCs w:val="24"/>
          <w:u w:val="single"/>
        </w:rPr>
        <w:t>wynosi 48 miesięcy.</w:t>
      </w:r>
    </w:p>
    <w:p w:rsidR="00E25229" w:rsidRPr="00A6353C" w:rsidRDefault="00534E7E" w:rsidP="00A6353C">
      <w:pPr>
        <w:pStyle w:val="Tekstpodstawowy"/>
        <w:spacing w:before="2" w:line="360" w:lineRule="auto"/>
        <w:ind w:left="673" w:right="598"/>
        <w:jc w:val="both"/>
        <w:rPr>
          <w:rFonts w:ascii="Times New Roman" w:hAnsi="Times New Roman" w:cs="Times New Roman"/>
          <w:sz w:val="24"/>
          <w:szCs w:val="24"/>
        </w:rPr>
      </w:pPr>
      <w:r w:rsidRPr="00A6353C">
        <w:rPr>
          <w:rFonts w:ascii="Times New Roman" w:hAnsi="Times New Roman" w:cs="Times New Roman"/>
          <w:sz w:val="24"/>
          <w:szCs w:val="24"/>
          <w:u w:val="single"/>
        </w:rPr>
        <w:t>Zaoferowanie okresu gwarancji jakości krótszego niż 24 miesiące spowoduje odrzucenie oferty</w:t>
      </w:r>
      <w:r w:rsidR="00A6353C">
        <w:rPr>
          <w:rFonts w:ascii="Times New Roman" w:hAnsi="Times New Roman" w:cs="Times New Roman"/>
          <w:sz w:val="24"/>
          <w:szCs w:val="24"/>
          <w:u w:val="single"/>
        </w:rPr>
        <w:t xml:space="preserve"> </w:t>
      </w:r>
      <w:r w:rsidRPr="00A6353C">
        <w:rPr>
          <w:rFonts w:ascii="Times New Roman" w:hAnsi="Times New Roman" w:cs="Times New Roman"/>
          <w:sz w:val="24"/>
          <w:szCs w:val="24"/>
          <w:u w:val="single"/>
        </w:rPr>
        <w:t>na</w:t>
      </w:r>
      <w:r w:rsidRPr="00A6353C">
        <w:rPr>
          <w:rFonts w:ascii="Times New Roman" w:hAnsi="Times New Roman" w:cs="Times New Roman"/>
          <w:sz w:val="24"/>
          <w:szCs w:val="24"/>
        </w:rPr>
        <w:t xml:space="preserve"> </w:t>
      </w:r>
      <w:r w:rsidRPr="00A6353C">
        <w:rPr>
          <w:rFonts w:ascii="Times New Roman" w:hAnsi="Times New Roman" w:cs="Times New Roman"/>
          <w:sz w:val="24"/>
          <w:szCs w:val="24"/>
          <w:u w:val="single"/>
        </w:rPr>
        <w:t>podstawie art. 89 ust. 1 pkt</w:t>
      </w:r>
      <w:r w:rsidR="00A6353C">
        <w:rPr>
          <w:rFonts w:ascii="Times New Roman" w:hAnsi="Times New Roman" w:cs="Times New Roman"/>
          <w:sz w:val="24"/>
          <w:szCs w:val="24"/>
          <w:u w:val="single"/>
        </w:rPr>
        <w:t>.</w:t>
      </w:r>
      <w:r w:rsidRPr="00A6353C">
        <w:rPr>
          <w:rFonts w:ascii="Times New Roman" w:hAnsi="Times New Roman" w:cs="Times New Roman"/>
          <w:sz w:val="24"/>
          <w:szCs w:val="24"/>
          <w:u w:val="single"/>
        </w:rPr>
        <w:t xml:space="preserve"> 2 ustawy Pzp.</w:t>
      </w:r>
    </w:p>
    <w:p w:rsidR="00E25229" w:rsidRPr="00A6353C" w:rsidRDefault="00534E7E" w:rsidP="00A6353C">
      <w:pPr>
        <w:pStyle w:val="Tekstpodstawowy"/>
        <w:spacing w:before="94" w:line="360" w:lineRule="auto"/>
        <w:ind w:left="658" w:right="598" w:hanging="27"/>
        <w:jc w:val="both"/>
        <w:rPr>
          <w:rFonts w:ascii="Times New Roman" w:hAnsi="Times New Roman" w:cs="Times New Roman"/>
          <w:sz w:val="24"/>
          <w:szCs w:val="24"/>
        </w:rPr>
      </w:pPr>
      <w:r w:rsidRPr="00A6353C">
        <w:rPr>
          <w:rFonts w:ascii="Times New Roman" w:hAnsi="Times New Roman" w:cs="Times New Roman"/>
          <w:sz w:val="24"/>
          <w:szCs w:val="24"/>
          <w:u w:val="single"/>
        </w:rPr>
        <w:t>W przypadku oferowanego okresu gwarancji jakości dłuższego niż 48 miesięcy do obliczenia</w:t>
      </w:r>
      <w:r w:rsidRPr="00A6353C">
        <w:rPr>
          <w:rFonts w:ascii="Times New Roman" w:hAnsi="Times New Roman" w:cs="Times New Roman"/>
          <w:sz w:val="24"/>
          <w:szCs w:val="24"/>
        </w:rPr>
        <w:t xml:space="preserve"> </w:t>
      </w:r>
      <w:r w:rsidRPr="00A6353C">
        <w:rPr>
          <w:rFonts w:ascii="Times New Roman" w:hAnsi="Times New Roman" w:cs="Times New Roman"/>
          <w:sz w:val="24"/>
          <w:szCs w:val="24"/>
          <w:u w:val="single"/>
        </w:rPr>
        <w:t>ilości punktów w kryterium oceny ofert „okres gwarancji” przyjęty zostanie okres 48 miesięcy.</w:t>
      </w:r>
    </w:p>
    <w:p w:rsidR="00E25229" w:rsidRPr="00A6353C" w:rsidRDefault="00534E7E" w:rsidP="00A6353C">
      <w:pPr>
        <w:pStyle w:val="Tekstpodstawowy"/>
        <w:spacing w:before="18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u w:val="single"/>
        </w:rPr>
        <w:lastRenderedPageBreak/>
        <w:t>W tym kryterium można uzyskać maksymalnie 40 punktów.</w:t>
      </w:r>
    </w:p>
    <w:p w:rsidR="00E25229" w:rsidRPr="00A6353C" w:rsidRDefault="00534E7E" w:rsidP="00A6353C">
      <w:pPr>
        <w:pStyle w:val="Tekstpodstawowy"/>
        <w:spacing w:before="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Przyznane punkty zostaną zaokrąglone do dwóch miejsc po przecinku.</w:t>
      </w:r>
    </w:p>
    <w:p w:rsidR="00E25229" w:rsidRPr="00A6353C" w:rsidRDefault="00534E7E" w:rsidP="00A6353C">
      <w:pPr>
        <w:pStyle w:val="Tekstpodstawowy"/>
        <w:spacing w:before="65" w:line="360" w:lineRule="auto"/>
        <w:ind w:left="673" w:right="588"/>
        <w:jc w:val="both"/>
        <w:rPr>
          <w:rFonts w:ascii="Times New Roman" w:hAnsi="Times New Roman" w:cs="Times New Roman"/>
          <w:sz w:val="24"/>
          <w:szCs w:val="24"/>
        </w:rPr>
      </w:pPr>
      <w:r w:rsidRPr="00A6353C">
        <w:rPr>
          <w:rFonts w:ascii="Times New Roman" w:hAnsi="Times New Roman" w:cs="Times New Roman"/>
          <w:sz w:val="24"/>
          <w:szCs w:val="24"/>
        </w:rPr>
        <w:t>Faktyczna iloś</w:t>
      </w:r>
      <w:r w:rsidR="00A6353C">
        <w:rPr>
          <w:rFonts w:ascii="Times New Roman" w:hAnsi="Times New Roman" w:cs="Times New Roman"/>
          <w:sz w:val="24"/>
          <w:szCs w:val="24"/>
        </w:rPr>
        <w:t>ć</w:t>
      </w:r>
      <w:r w:rsidRPr="00A6353C">
        <w:rPr>
          <w:rFonts w:ascii="Times New Roman" w:hAnsi="Times New Roman" w:cs="Times New Roman"/>
          <w:sz w:val="24"/>
          <w:szCs w:val="24"/>
        </w:rPr>
        <w:t xml:space="preserve"> punktów za kryterium „okres gwarancji </w:t>
      </w:r>
      <w:r w:rsidR="00285A08">
        <w:rPr>
          <w:rFonts w:ascii="Times New Roman" w:hAnsi="Times New Roman" w:cs="Times New Roman"/>
          <w:sz w:val="24"/>
          <w:szCs w:val="24"/>
        </w:rPr>
        <w:t>na pojazd</w:t>
      </w:r>
      <w:r w:rsidRPr="00A6353C">
        <w:rPr>
          <w:rFonts w:ascii="Times New Roman" w:hAnsi="Times New Roman" w:cs="Times New Roman"/>
          <w:sz w:val="24"/>
          <w:szCs w:val="24"/>
        </w:rPr>
        <w:t>” zostanie obliczona według poniższego wzoru:</w:t>
      </w:r>
    </w:p>
    <w:p w:rsidR="00E25229" w:rsidRPr="00A6353C" w:rsidRDefault="00534E7E" w:rsidP="00A6353C">
      <w:pPr>
        <w:pStyle w:val="Tekstpodstawowy"/>
        <w:spacing w:before="1" w:line="360" w:lineRule="auto"/>
        <w:ind w:left="5142"/>
        <w:jc w:val="both"/>
        <w:rPr>
          <w:rFonts w:ascii="Times New Roman" w:hAnsi="Times New Roman" w:cs="Times New Roman"/>
          <w:sz w:val="24"/>
          <w:szCs w:val="24"/>
        </w:rPr>
      </w:pPr>
      <w:r w:rsidRPr="00A6353C">
        <w:rPr>
          <w:rFonts w:ascii="Times New Roman" w:hAnsi="Times New Roman" w:cs="Times New Roman"/>
          <w:sz w:val="24"/>
          <w:szCs w:val="24"/>
        </w:rPr>
        <w:t>Go - Gmin</w:t>
      </w:r>
    </w:p>
    <w:p w:rsidR="00E25229" w:rsidRPr="00A6353C" w:rsidRDefault="00534E7E" w:rsidP="005E2F22">
      <w:pPr>
        <w:pStyle w:val="Tekstpodstawowy"/>
        <w:tabs>
          <w:tab w:val="left" w:pos="4988"/>
          <w:tab w:val="left" w:pos="6379"/>
        </w:tabs>
        <w:spacing w:before="2" w:line="360" w:lineRule="auto"/>
        <w:ind w:left="5082" w:right="2268" w:hanging="946"/>
        <w:jc w:val="both"/>
        <w:rPr>
          <w:rFonts w:ascii="Times New Roman" w:hAnsi="Times New Roman" w:cs="Times New Roman"/>
          <w:sz w:val="24"/>
          <w:szCs w:val="24"/>
        </w:rPr>
      </w:pPr>
      <w:r w:rsidRPr="00A6353C">
        <w:rPr>
          <w:rFonts w:ascii="Times New Roman" w:hAnsi="Times New Roman" w:cs="Times New Roman"/>
          <w:sz w:val="24"/>
          <w:szCs w:val="24"/>
        </w:rPr>
        <w:t>G</w:t>
      </w:r>
      <w:r w:rsidRPr="00A6353C">
        <w:rPr>
          <w:rFonts w:ascii="Times New Roman" w:hAnsi="Times New Roman" w:cs="Times New Roman"/>
          <w:spacing w:val="-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r>
      <w:r w:rsidRPr="00A6353C">
        <w:rPr>
          <w:rFonts w:ascii="Times New Roman" w:hAnsi="Times New Roman" w:cs="Times New Roman"/>
          <w:sz w:val="24"/>
          <w:szCs w:val="24"/>
          <w:u w:val="single"/>
        </w:rPr>
        <w:t xml:space="preserve"> </w:t>
      </w:r>
      <w:r w:rsidRPr="00A6353C">
        <w:rPr>
          <w:rFonts w:ascii="Times New Roman" w:hAnsi="Times New Roman" w:cs="Times New Roman"/>
          <w:sz w:val="24"/>
          <w:szCs w:val="24"/>
          <w:u w:val="single"/>
        </w:rPr>
        <w:tab/>
      </w:r>
      <w:r w:rsidRPr="00A6353C">
        <w:rPr>
          <w:rFonts w:ascii="Times New Roman" w:hAnsi="Times New Roman" w:cs="Times New Roman"/>
          <w:sz w:val="24"/>
          <w:szCs w:val="24"/>
          <w:u w:val="single"/>
        </w:rPr>
        <w:tab/>
      </w:r>
      <w:r w:rsidRPr="00A6353C">
        <w:rPr>
          <w:rFonts w:ascii="Times New Roman" w:hAnsi="Times New Roman" w:cs="Times New Roman"/>
          <w:sz w:val="24"/>
          <w:szCs w:val="24"/>
        </w:rPr>
        <w:t xml:space="preserve">x40%x </w:t>
      </w:r>
      <w:r w:rsidR="005E2F22">
        <w:rPr>
          <w:rFonts w:ascii="Times New Roman" w:hAnsi="Times New Roman" w:cs="Times New Roman"/>
          <w:sz w:val="24"/>
          <w:szCs w:val="24"/>
        </w:rPr>
        <w:t>10</w:t>
      </w:r>
      <w:r w:rsidRPr="00A6353C">
        <w:rPr>
          <w:rFonts w:ascii="Times New Roman" w:hAnsi="Times New Roman" w:cs="Times New Roman"/>
          <w:spacing w:val="-3"/>
          <w:sz w:val="24"/>
          <w:szCs w:val="24"/>
        </w:rPr>
        <w:t xml:space="preserve">0,00pkt </w:t>
      </w:r>
      <w:r w:rsidR="005E2F22">
        <w:rPr>
          <w:rFonts w:ascii="Times New Roman" w:hAnsi="Times New Roman" w:cs="Times New Roman"/>
          <w:spacing w:val="-3"/>
          <w:sz w:val="24"/>
          <w:szCs w:val="24"/>
        </w:rPr>
        <w:t xml:space="preserve"> </w:t>
      </w:r>
      <w:r w:rsidRPr="00A6353C">
        <w:rPr>
          <w:rFonts w:ascii="Times New Roman" w:hAnsi="Times New Roman" w:cs="Times New Roman"/>
          <w:sz w:val="24"/>
          <w:szCs w:val="24"/>
        </w:rPr>
        <w:t>G</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max -</w:t>
      </w:r>
      <w:r w:rsidRPr="00A6353C">
        <w:rPr>
          <w:rFonts w:ascii="Times New Roman" w:hAnsi="Times New Roman" w:cs="Times New Roman"/>
          <w:spacing w:val="-4"/>
          <w:sz w:val="24"/>
          <w:szCs w:val="24"/>
        </w:rPr>
        <w:t xml:space="preserve"> </w:t>
      </w:r>
      <w:r w:rsidRPr="00A6353C">
        <w:rPr>
          <w:rFonts w:ascii="Times New Roman" w:hAnsi="Times New Roman" w:cs="Times New Roman"/>
          <w:sz w:val="24"/>
          <w:szCs w:val="24"/>
        </w:rPr>
        <w:t>Gmin</w:t>
      </w:r>
    </w:p>
    <w:p w:rsidR="00E25229" w:rsidRPr="00A6353C" w:rsidRDefault="00534E7E" w:rsidP="00A6353C">
      <w:pPr>
        <w:pStyle w:val="Tekstpodstawowy"/>
        <w:spacing w:line="360" w:lineRule="auto"/>
        <w:ind w:left="680"/>
        <w:jc w:val="both"/>
        <w:rPr>
          <w:rFonts w:ascii="Times New Roman" w:hAnsi="Times New Roman" w:cs="Times New Roman"/>
          <w:sz w:val="24"/>
          <w:szCs w:val="24"/>
        </w:rPr>
      </w:pPr>
      <w:r w:rsidRPr="00A6353C">
        <w:rPr>
          <w:rFonts w:ascii="Times New Roman" w:hAnsi="Times New Roman" w:cs="Times New Roman"/>
          <w:sz w:val="24"/>
          <w:szCs w:val="24"/>
        </w:rPr>
        <w:t>gdzie:</w:t>
      </w:r>
    </w:p>
    <w:p w:rsidR="00E25229" w:rsidRPr="00A6353C" w:rsidRDefault="00534E7E" w:rsidP="00A6353C">
      <w:pPr>
        <w:pStyle w:val="Tekstpodstawowy"/>
        <w:tabs>
          <w:tab w:val="left" w:pos="1635"/>
        </w:tabs>
        <w:spacing w:before="1" w:line="360" w:lineRule="auto"/>
        <w:ind w:left="680" w:right="831"/>
        <w:jc w:val="both"/>
        <w:rPr>
          <w:rFonts w:ascii="Times New Roman" w:hAnsi="Times New Roman" w:cs="Times New Roman"/>
          <w:sz w:val="24"/>
          <w:szCs w:val="24"/>
        </w:rPr>
      </w:pPr>
      <w:r w:rsidRPr="00A6353C">
        <w:rPr>
          <w:rFonts w:ascii="Times New Roman" w:hAnsi="Times New Roman" w:cs="Times New Roman"/>
          <w:sz w:val="24"/>
          <w:szCs w:val="24"/>
        </w:rPr>
        <w:t>Go</w:t>
      </w:r>
      <w:r w:rsidRPr="00A6353C">
        <w:rPr>
          <w:rFonts w:ascii="Times New Roman" w:hAnsi="Times New Roman" w:cs="Times New Roman"/>
          <w:spacing w:val="1"/>
          <w:sz w:val="24"/>
          <w:szCs w:val="24"/>
        </w:rPr>
        <w:t xml:space="preserve"> </w:t>
      </w:r>
      <w:r w:rsidR="005E2F22">
        <w:rPr>
          <w:rFonts w:ascii="Times New Roman" w:hAnsi="Times New Roman" w:cs="Times New Roman"/>
          <w:spacing w:val="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 xml:space="preserve">okres gwarancji na </w:t>
      </w:r>
      <w:r w:rsidR="00285A08">
        <w:rPr>
          <w:rFonts w:ascii="Times New Roman" w:hAnsi="Times New Roman" w:cs="Times New Roman"/>
          <w:sz w:val="24"/>
          <w:szCs w:val="24"/>
        </w:rPr>
        <w:t xml:space="preserve">pojazd </w:t>
      </w:r>
      <w:r w:rsidRPr="00A6353C">
        <w:rPr>
          <w:rFonts w:ascii="Times New Roman" w:hAnsi="Times New Roman" w:cs="Times New Roman"/>
          <w:sz w:val="24"/>
          <w:szCs w:val="24"/>
        </w:rPr>
        <w:t xml:space="preserve">zadeklarowany w ofercie ocenianej </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minimalny okres gwarancji jakości na zabudowę pożarniczą =</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24</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miesiące</w:t>
      </w:r>
    </w:p>
    <w:p w:rsidR="00E25229" w:rsidRPr="00A6353C" w:rsidRDefault="00534E7E" w:rsidP="00A6353C">
      <w:pPr>
        <w:pStyle w:val="Tekstpodstawowy"/>
        <w:spacing w:line="360" w:lineRule="auto"/>
        <w:ind w:left="680"/>
        <w:jc w:val="both"/>
        <w:rPr>
          <w:rFonts w:ascii="Times New Roman" w:hAnsi="Times New Roman" w:cs="Times New Roman"/>
          <w:sz w:val="24"/>
          <w:szCs w:val="24"/>
        </w:rPr>
      </w:pPr>
      <w:r w:rsidRPr="00A6353C">
        <w:rPr>
          <w:rFonts w:ascii="Times New Roman" w:hAnsi="Times New Roman" w:cs="Times New Roman"/>
          <w:sz w:val="24"/>
          <w:szCs w:val="24"/>
        </w:rPr>
        <w:t>G</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 xml:space="preserve">max – maksymalny okres gwarancji </w:t>
      </w:r>
      <w:r w:rsidR="00285A08">
        <w:rPr>
          <w:rFonts w:ascii="Times New Roman" w:hAnsi="Times New Roman" w:cs="Times New Roman"/>
          <w:sz w:val="24"/>
          <w:szCs w:val="24"/>
        </w:rPr>
        <w:t xml:space="preserve">na pojazd </w:t>
      </w:r>
      <w:r w:rsidRPr="00A6353C">
        <w:rPr>
          <w:rFonts w:ascii="Times New Roman" w:hAnsi="Times New Roman" w:cs="Times New Roman"/>
          <w:sz w:val="24"/>
          <w:szCs w:val="24"/>
        </w:rPr>
        <w:t xml:space="preserve"> = 48 miesięcy</w:t>
      </w:r>
    </w:p>
    <w:p w:rsidR="00E25229" w:rsidRPr="00A6353C" w:rsidRDefault="00534E7E" w:rsidP="00A6353C">
      <w:pPr>
        <w:pStyle w:val="Heading2"/>
        <w:numPr>
          <w:ilvl w:val="0"/>
          <w:numId w:val="13"/>
        </w:numPr>
        <w:tabs>
          <w:tab w:val="left" w:pos="674"/>
        </w:tabs>
        <w:spacing w:before="184" w:line="360" w:lineRule="auto"/>
        <w:ind w:right="460"/>
        <w:jc w:val="both"/>
        <w:rPr>
          <w:rFonts w:ascii="Times New Roman" w:hAnsi="Times New Roman" w:cs="Times New Roman"/>
          <w:sz w:val="24"/>
          <w:szCs w:val="24"/>
        </w:rPr>
      </w:pPr>
      <w:r w:rsidRPr="00A6353C">
        <w:rPr>
          <w:rFonts w:ascii="Times New Roman" w:hAnsi="Times New Roman" w:cs="Times New Roman"/>
          <w:sz w:val="24"/>
          <w:szCs w:val="24"/>
        </w:rPr>
        <w:t>Obliczenia w danym kryterium oceny dokonywane będą z dokładnością do dwóch miejsc po przecinku.</w:t>
      </w:r>
    </w:p>
    <w:p w:rsidR="00E25229" w:rsidRPr="00A6353C" w:rsidRDefault="00534E7E" w:rsidP="00A6353C">
      <w:pPr>
        <w:pStyle w:val="Akapitzlist"/>
        <w:numPr>
          <w:ilvl w:val="0"/>
          <w:numId w:val="13"/>
        </w:numPr>
        <w:tabs>
          <w:tab w:val="left" w:pos="674"/>
        </w:tabs>
        <w:spacing w:before="183" w:line="360" w:lineRule="auto"/>
        <w:ind w:hanging="362"/>
        <w:jc w:val="both"/>
        <w:rPr>
          <w:rFonts w:ascii="Times New Roman" w:hAnsi="Times New Roman" w:cs="Times New Roman"/>
          <w:b/>
          <w:sz w:val="24"/>
          <w:szCs w:val="24"/>
        </w:rPr>
      </w:pPr>
      <w:r w:rsidRPr="00A6353C">
        <w:rPr>
          <w:rFonts w:ascii="Times New Roman" w:hAnsi="Times New Roman" w:cs="Times New Roman"/>
          <w:b/>
          <w:sz w:val="24"/>
          <w:szCs w:val="24"/>
        </w:rPr>
        <w:t>Oferta najwyżej</w:t>
      </w:r>
      <w:r w:rsidRPr="00A6353C">
        <w:rPr>
          <w:rFonts w:ascii="Times New Roman" w:hAnsi="Times New Roman" w:cs="Times New Roman"/>
          <w:b/>
          <w:spacing w:val="-4"/>
          <w:sz w:val="24"/>
          <w:szCs w:val="24"/>
        </w:rPr>
        <w:t xml:space="preserve"> </w:t>
      </w:r>
      <w:r w:rsidRPr="00A6353C">
        <w:rPr>
          <w:rFonts w:ascii="Times New Roman" w:hAnsi="Times New Roman" w:cs="Times New Roman"/>
          <w:b/>
          <w:sz w:val="24"/>
          <w:szCs w:val="24"/>
        </w:rPr>
        <w:t>oceniona</w:t>
      </w:r>
    </w:p>
    <w:p w:rsidR="00E25229" w:rsidRPr="00A6353C" w:rsidRDefault="00534E7E" w:rsidP="00A6353C">
      <w:pPr>
        <w:pStyle w:val="Akapitzlist"/>
        <w:numPr>
          <w:ilvl w:val="1"/>
          <w:numId w:val="13"/>
        </w:numPr>
        <w:tabs>
          <w:tab w:val="left" w:pos="1022"/>
        </w:tabs>
        <w:spacing w:before="2" w:line="360" w:lineRule="auto"/>
        <w:ind w:right="494" w:hanging="382"/>
        <w:jc w:val="both"/>
        <w:rPr>
          <w:rFonts w:ascii="Times New Roman" w:hAnsi="Times New Roman" w:cs="Times New Roman"/>
          <w:sz w:val="24"/>
          <w:szCs w:val="24"/>
        </w:rPr>
      </w:pPr>
      <w:r w:rsidRPr="00A6353C">
        <w:rPr>
          <w:rFonts w:ascii="Times New Roman" w:hAnsi="Times New Roman" w:cs="Times New Roman"/>
          <w:sz w:val="24"/>
          <w:szCs w:val="24"/>
        </w:rPr>
        <w:t>Za najwyżej ocenioną zostanie uznana oferta, która uzyskała najwyższą liczbę punktów - sumę punktów przyznanych w kryterium „C” +„G” w oparciu o podane w ogłoszeniu</w:t>
      </w:r>
      <w:r w:rsidRPr="00A6353C">
        <w:rPr>
          <w:rFonts w:ascii="Times New Roman" w:hAnsi="Times New Roman" w:cs="Times New Roman"/>
          <w:spacing w:val="-23"/>
          <w:sz w:val="24"/>
          <w:szCs w:val="24"/>
        </w:rPr>
        <w:t xml:space="preserve"> </w:t>
      </w:r>
      <w:r w:rsidRPr="00A6353C">
        <w:rPr>
          <w:rFonts w:ascii="Times New Roman" w:hAnsi="Times New Roman" w:cs="Times New Roman"/>
          <w:sz w:val="24"/>
          <w:szCs w:val="24"/>
        </w:rPr>
        <w:t>o</w:t>
      </w:r>
    </w:p>
    <w:p w:rsidR="00E25229" w:rsidRPr="00A6353C" w:rsidRDefault="00534E7E" w:rsidP="00A6353C">
      <w:pPr>
        <w:pStyle w:val="Tekstpodstawowy"/>
        <w:spacing w:line="360" w:lineRule="auto"/>
        <w:ind w:left="1054"/>
        <w:jc w:val="both"/>
        <w:rPr>
          <w:rFonts w:ascii="Times New Roman" w:hAnsi="Times New Roman" w:cs="Times New Roman"/>
          <w:sz w:val="24"/>
          <w:szCs w:val="24"/>
        </w:rPr>
      </w:pPr>
      <w:r w:rsidRPr="00A6353C">
        <w:rPr>
          <w:rFonts w:ascii="Times New Roman" w:hAnsi="Times New Roman" w:cs="Times New Roman"/>
          <w:sz w:val="24"/>
          <w:szCs w:val="24"/>
        </w:rPr>
        <w:t>zamówieniu i niniejszej SIWZ kryteria oceny ofert, z zachowaniem ppkt</w:t>
      </w:r>
      <w:r w:rsidR="005E2F22">
        <w:rPr>
          <w:rFonts w:ascii="Times New Roman" w:hAnsi="Times New Roman" w:cs="Times New Roman"/>
          <w:sz w:val="24"/>
          <w:szCs w:val="24"/>
        </w:rPr>
        <w:t>.</w:t>
      </w:r>
      <w:r w:rsidRPr="00A6353C">
        <w:rPr>
          <w:rFonts w:ascii="Times New Roman" w:hAnsi="Times New Roman" w:cs="Times New Roman"/>
          <w:sz w:val="24"/>
          <w:szCs w:val="24"/>
        </w:rPr>
        <w:t xml:space="preserve"> 2).</w:t>
      </w:r>
    </w:p>
    <w:p w:rsidR="00E25229" w:rsidRPr="005E2F22" w:rsidRDefault="00534E7E" w:rsidP="00A6353C">
      <w:pPr>
        <w:pStyle w:val="Akapitzlist"/>
        <w:numPr>
          <w:ilvl w:val="1"/>
          <w:numId w:val="13"/>
        </w:numPr>
        <w:tabs>
          <w:tab w:val="left" w:pos="1022"/>
        </w:tabs>
        <w:spacing w:before="1" w:line="360" w:lineRule="auto"/>
        <w:ind w:right="454" w:hanging="380"/>
        <w:jc w:val="both"/>
        <w:rPr>
          <w:rFonts w:ascii="Times New Roman" w:hAnsi="Times New Roman" w:cs="Times New Roman"/>
          <w:sz w:val="24"/>
          <w:szCs w:val="24"/>
        </w:rPr>
      </w:pPr>
      <w:r w:rsidRPr="005E2F22">
        <w:rPr>
          <w:rFonts w:ascii="Times New Roman" w:hAnsi="Times New Roman" w:cs="Times New Roman"/>
          <w:sz w:val="24"/>
          <w:szCs w:val="24"/>
        </w:rPr>
        <w:t>Jeżeli dwie lub więcej ofert uzyska taka samą liczbę punktów (sumę punktów przyznanych</w:t>
      </w:r>
      <w:r w:rsidRPr="005E2F22">
        <w:rPr>
          <w:rFonts w:ascii="Times New Roman" w:hAnsi="Times New Roman" w:cs="Times New Roman"/>
          <w:spacing w:val="-43"/>
          <w:sz w:val="24"/>
          <w:szCs w:val="24"/>
        </w:rPr>
        <w:t xml:space="preserve"> </w:t>
      </w:r>
      <w:r w:rsidRPr="005E2F22">
        <w:rPr>
          <w:rFonts w:ascii="Times New Roman" w:hAnsi="Times New Roman" w:cs="Times New Roman"/>
          <w:sz w:val="24"/>
          <w:szCs w:val="24"/>
        </w:rPr>
        <w:t>w kryterium „C” + „G” Zamawiający za najwyżej ocenioną uzna ofertę,</w:t>
      </w:r>
      <w:r w:rsidRPr="005E2F22">
        <w:rPr>
          <w:rFonts w:ascii="Times New Roman" w:hAnsi="Times New Roman" w:cs="Times New Roman"/>
          <w:spacing w:val="-7"/>
          <w:sz w:val="24"/>
          <w:szCs w:val="24"/>
        </w:rPr>
        <w:t xml:space="preserve"> </w:t>
      </w:r>
      <w:r w:rsidRPr="005E2F22">
        <w:rPr>
          <w:rFonts w:ascii="Times New Roman" w:hAnsi="Times New Roman" w:cs="Times New Roman"/>
          <w:sz w:val="24"/>
          <w:szCs w:val="24"/>
        </w:rPr>
        <w:t>która</w:t>
      </w:r>
      <w:r w:rsidR="005E2F22" w:rsidRPr="005E2F22">
        <w:rPr>
          <w:rFonts w:ascii="Times New Roman" w:hAnsi="Times New Roman" w:cs="Times New Roman"/>
          <w:sz w:val="24"/>
          <w:szCs w:val="24"/>
        </w:rPr>
        <w:t xml:space="preserve"> </w:t>
      </w:r>
      <w:r w:rsidRPr="005E2F22">
        <w:rPr>
          <w:rFonts w:ascii="Times New Roman" w:hAnsi="Times New Roman" w:cs="Times New Roman"/>
          <w:sz w:val="24"/>
          <w:szCs w:val="24"/>
        </w:rPr>
        <w:t>zawiera najniższą cenę (która uzyskała najwięcej punktów w kryterium „C”). Zamawiający wezwie Wykonawców, którzy złożyli oferty, o których który mowa w zdaniu poprzedzającym, jeżeli zawierają one takie same ceny, do złożenia w określonym terminie ofert dodatkowych.</w:t>
      </w:r>
    </w:p>
    <w:p w:rsidR="00E25229" w:rsidRDefault="00534E7E" w:rsidP="00A6353C">
      <w:pPr>
        <w:pStyle w:val="Akapitzlist"/>
        <w:numPr>
          <w:ilvl w:val="1"/>
          <w:numId w:val="13"/>
        </w:numPr>
        <w:tabs>
          <w:tab w:val="left" w:pos="1022"/>
        </w:tabs>
        <w:spacing w:line="360" w:lineRule="auto"/>
        <w:ind w:left="1050" w:right="610" w:hanging="377"/>
        <w:jc w:val="both"/>
        <w:rPr>
          <w:rFonts w:ascii="Times New Roman" w:hAnsi="Times New Roman" w:cs="Times New Roman"/>
          <w:sz w:val="24"/>
          <w:szCs w:val="24"/>
        </w:rPr>
      </w:pPr>
      <w:r w:rsidRPr="00A6353C">
        <w:rPr>
          <w:rFonts w:ascii="Times New Roman" w:hAnsi="Times New Roman" w:cs="Times New Roman"/>
          <w:sz w:val="24"/>
          <w:szCs w:val="24"/>
        </w:rPr>
        <w:t xml:space="preserve">Wykonawca, którego oferta została najwyżej oceniona w terminie wyznaczonym przez Zamawiającego, nie krótszym niż 5 dni, zobowiązany jest do złożenia aktualnych na dzień ich złożenia oświadczeń i dokumentów, o których mowa w § 6 ust. 3 </w:t>
      </w:r>
      <w:r w:rsidR="005E2F22">
        <w:rPr>
          <w:rFonts w:ascii="Times New Roman" w:hAnsi="Times New Roman" w:cs="Times New Roman"/>
          <w:sz w:val="24"/>
          <w:szCs w:val="24"/>
        </w:rPr>
        <w:t>pkt.</w:t>
      </w:r>
      <w:r w:rsidRPr="00A6353C">
        <w:rPr>
          <w:rFonts w:ascii="Times New Roman" w:hAnsi="Times New Roman" w:cs="Times New Roman"/>
          <w:sz w:val="24"/>
          <w:szCs w:val="24"/>
        </w:rPr>
        <w:t xml:space="preserve">3.1. i 3.3 oraz ust. 4 niniejszej </w:t>
      </w:r>
      <w:r w:rsidRPr="00A6353C">
        <w:rPr>
          <w:rFonts w:ascii="Times New Roman" w:hAnsi="Times New Roman" w:cs="Times New Roman"/>
          <w:spacing w:val="-3"/>
          <w:sz w:val="24"/>
          <w:szCs w:val="24"/>
        </w:rPr>
        <w:t xml:space="preserve">IDW </w:t>
      </w:r>
      <w:r w:rsidRPr="00A6353C">
        <w:rPr>
          <w:rFonts w:ascii="Times New Roman" w:hAnsi="Times New Roman" w:cs="Times New Roman"/>
          <w:sz w:val="24"/>
          <w:szCs w:val="24"/>
        </w:rPr>
        <w:t>Rozdziału I</w:t>
      </w:r>
      <w:r w:rsidRPr="00A6353C">
        <w:rPr>
          <w:rFonts w:ascii="Times New Roman" w:hAnsi="Times New Roman" w:cs="Times New Roman"/>
          <w:spacing w:val="12"/>
          <w:sz w:val="24"/>
          <w:szCs w:val="24"/>
        </w:rPr>
        <w:t xml:space="preserve"> </w:t>
      </w:r>
      <w:r w:rsidRPr="00A6353C">
        <w:rPr>
          <w:rFonts w:ascii="Times New Roman" w:hAnsi="Times New Roman" w:cs="Times New Roman"/>
          <w:sz w:val="24"/>
          <w:szCs w:val="24"/>
        </w:rPr>
        <w:t>SIWZ</w:t>
      </w:r>
      <w:r w:rsidR="00A82FB8">
        <w:rPr>
          <w:rFonts w:ascii="Times New Roman" w:hAnsi="Times New Roman" w:cs="Times New Roman"/>
          <w:sz w:val="24"/>
          <w:szCs w:val="24"/>
        </w:rPr>
        <w:t>.</w:t>
      </w:r>
    </w:p>
    <w:p w:rsidR="00A82FB8" w:rsidRDefault="00A82FB8" w:rsidP="00A82FB8">
      <w:pPr>
        <w:pStyle w:val="Akapitzlist"/>
        <w:tabs>
          <w:tab w:val="left" w:pos="1022"/>
        </w:tabs>
        <w:spacing w:line="360" w:lineRule="auto"/>
        <w:ind w:left="673" w:right="610" w:firstLine="0"/>
        <w:jc w:val="both"/>
        <w:rPr>
          <w:rFonts w:ascii="Times New Roman" w:hAnsi="Times New Roman" w:cs="Times New Roman"/>
          <w:sz w:val="24"/>
          <w:szCs w:val="24"/>
        </w:rPr>
      </w:pPr>
    </w:p>
    <w:p w:rsidR="00A82FB8" w:rsidRPr="00A6353C" w:rsidRDefault="00A82FB8" w:rsidP="00A82FB8">
      <w:pPr>
        <w:pStyle w:val="Akapitzlist"/>
        <w:tabs>
          <w:tab w:val="left" w:pos="1022"/>
        </w:tabs>
        <w:spacing w:line="360" w:lineRule="auto"/>
        <w:ind w:left="673" w:right="610" w:firstLine="0"/>
        <w:jc w:val="both"/>
        <w:rPr>
          <w:rFonts w:ascii="Times New Roman" w:hAnsi="Times New Roman" w:cs="Times New Roman"/>
          <w:sz w:val="24"/>
          <w:szCs w:val="24"/>
        </w:rPr>
      </w:pPr>
    </w:p>
    <w:p w:rsidR="00E25229" w:rsidRDefault="00665381">
      <w:pPr>
        <w:pStyle w:val="Tekstpodstawowy"/>
        <w:spacing w:before="9"/>
        <w:rPr>
          <w:sz w:val="18"/>
        </w:rPr>
      </w:pPr>
      <w:r w:rsidRPr="00665381">
        <w:pict>
          <v:shape id="_x0000_s1047" type="#_x0000_t202" style="position:absolute;margin-left:51pt;margin-top:13pt;width:514.7pt;height:58.5pt;z-index:-15719936;mso-wrap-distance-left:0;mso-wrap-distance-right:0;mso-position-horizontal-relative:page" fillcolor="#f3f3f3" strokeweight=".48pt">
            <v:textbox inset="0,0,0,0">
              <w:txbxContent>
                <w:p w:rsidR="003420CA" w:rsidRPr="005E2F22" w:rsidRDefault="003420CA">
                  <w:pPr>
                    <w:spacing w:before="19" w:line="253" w:lineRule="exact"/>
                    <w:ind w:left="1538" w:right="1536"/>
                    <w:jc w:val="center"/>
                    <w:rPr>
                      <w:rFonts w:ascii="Times New Roman" w:hAnsi="Times New Roman" w:cs="Times New Roman"/>
                      <w:b/>
                      <w:sz w:val="24"/>
                      <w:szCs w:val="24"/>
                    </w:rPr>
                  </w:pPr>
                  <w:r w:rsidRPr="005E2F22">
                    <w:rPr>
                      <w:rFonts w:ascii="Times New Roman" w:hAnsi="Times New Roman" w:cs="Times New Roman"/>
                      <w:b/>
                      <w:sz w:val="24"/>
                      <w:szCs w:val="24"/>
                    </w:rPr>
                    <w:t>§ 14</w:t>
                  </w:r>
                </w:p>
                <w:p w:rsidR="003420CA" w:rsidRPr="005E2F22" w:rsidRDefault="003420CA">
                  <w:pPr>
                    <w:ind w:left="151" w:right="152"/>
                    <w:jc w:val="center"/>
                    <w:rPr>
                      <w:rFonts w:ascii="Times New Roman" w:hAnsi="Times New Roman" w:cs="Times New Roman"/>
                      <w:b/>
                      <w:sz w:val="24"/>
                      <w:szCs w:val="24"/>
                    </w:rPr>
                  </w:pPr>
                  <w:r w:rsidRPr="005E2F22">
                    <w:rPr>
                      <w:rFonts w:ascii="Times New Roman" w:hAnsi="Times New Roman" w:cs="Times New Roman"/>
                      <w:b/>
                      <w:sz w:val="24"/>
                      <w:szCs w:val="24"/>
                    </w:rPr>
                    <w:t>Informacje o formalnościach jakie powinny zostać dopełnione po wyborze najkorzystniejszej oferty w celu zawarcia umowy w sprawie zamówienia publicznego</w:t>
                  </w:r>
                </w:p>
                <w:p w:rsidR="003420CA" w:rsidRPr="005E2F22" w:rsidRDefault="003420CA">
                  <w:pPr>
                    <w:ind w:left="1538" w:right="1527"/>
                    <w:jc w:val="center"/>
                    <w:rPr>
                      <w:rFonts w:ascii="Times New Roman" w:hAnsi="Times New Roman" w:cs="Times New Roman"/>
                      <w:b/>
                      <w:sz w:val="24"/>
                      <w:szCs w:val="24"/>
                    </w:rPr>
                  </w:pPr>
                  <w:r w:rsidRPr="005E2F22">
                    <w:rPr>
                      <w:rFonts w:ascii="Times New Roman" w:hAnsi="Times New Roman" w:cs="Times New Roman"/>
                      <w:b/>
                      <w:sz w:val="24"/>
                      <w:szCs w:val="24"/>
                    </w:rPr>
                    <w:t>(art. 36 ust. 1 pkt. 14)</w:t>
                  </w:r>
                </w:p>
              </w:txbxContent>
            </v:textbox>
            <w10:wrap type="topAndBottom" anchorx="page"/>
          </v:shape>
        </w:pict>
      </w:r>
    </w:p>
    <w:p w:rsidR="00E25229" w:rsidRDefault="00E25229">
      <w:pPr>
        <w:pStyle w:val="Tekstpodstawowy"/>
        <w:spacing w:before="5"/>
        <w:rPr>
          <w:sz w:val="11"/>
        </w:rPr>
      </w:pPr>
    </w:p>
    <w:p w:rsidR="00E25229" w:rsidRPr="005E2F22" w:rsidRDefault="00534E7E" w:rsidP="005E2F22">
      <w:pPr>
        <w:pStyle w:val="Akapitzlist"/>
        <w:numPr>
          <w:ilvl w:val="0"/>
          <w:numId w:val="12"/>
        </w:numPr>
        <w:tabs>
          <w:tab w:val="left" w:pos="674"/>
        </w:tabs>
        <w:spacing w:before="93" w:line="360" w:lineRule="auto"/>
        <w:ind w:right="387"/>
        <w:jc w:val="both"/>
        <w:rPr>
          <w:rFonts w:ascii="Times New Roman" w:hAnsi="Times New Roman" w:cs="Times New Roman"/>
          <w:sz w:val="24"/>
          <w:szCs w:val="24"/>
        </w:rPr>
      </w:pPr>
      <w:r w:rsidRPr="005E2F22">
        <w:rPr>
          <w:rFonts w:ascii="Times New Roman" w:hAnsi="Times New Roman" w:cs="Times New Roman"/>
          <w:sz w:val="24"/>
          <w:szCs w:val="24"/>
        </w:rPr>
        <w:lastRenderedPageBreak/>
        <w:t>O wyborze najkorzystniejszej oferty Zamawiający zawiadomi niezwłocznie Wykonawców, którzy złożyli oferty podając nazwę albo imię i nazwisko, siedzibę albo miejsce zamieszkania</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łączna punktację – podając uzasadnienie faktyczne i</w:t>
      </w:r>
      <w:r w:rsidRPr="005E2F22">
        <w:rPr>
          <w:rFonts w:ascii="Times New Roman" w:hAnsi="Times New Roman" w:cs="Times New Roman"/>
          <w:spacing w:val="-31"/>
          <w:sz w:val="24"/>
          <w:szCs w:val="24"/>
        </w:rPr>
        <w:t xml:space="preserve"> </w:t>
      </w:r>
      <w:r w:rsidRPr="005E2F22">
        <w:rPr>
          <w:rFonts w:ascii="Times New Roman" w:hAnsi="Times New Roman" w:cs="Times New Roman"/>
          <w:sz w:val="24"/>
          <w:szCs w:val="24"/>
        </w:rPr>
        <w:t>prawne.</w:t>
      </w:r>
    </w:p>
    <w:p w:rsidR="00E25229" w:rsidRPr="005E2F22" w:rsidRDefault="00534E7E" w:rsidP="005E2F22">
      <w:pPr>
        <w:pStyle w:val="Akapitzlist"/>
        <w:numPr>
          <w:ilvl w:val="0"/>
          <w:numId w:val="12"/>
        </w:numPr>
        <w:tabs>
          <w:tab w:val="left" w:pos="674"/>
        </w:tabs>
        <w:spacing w:line="360" w:lineRule="auto"/>
        <w:ind w:right="388"/>
        <w:jc w:val="both"/>
        <w:rPr>
          <w:rFonts w:ascii="Times New Roman" w:hAnsi="Times New Roman" w:cs="Times New Roman"/>
          <w:sz w:val="24"/>
          <w:szCs w:val="24"/>
        </w:rPr>
      </w:pPr>
      <w:r w:rsidRPr="005E2F22">
        <w:rPr>
          <w:rFonts w:ascii="Times New Roman" w:hAnsi="Times New Roman" w:cs="Times New Roman"/>
          <w:sz w:val="24"/>
          <w:szCs w:val="24"/>
        </w:rPr>
        <w:t>Wykonawcy, którego oferta została wybrana odrębnym pismem zostanie wskazane miejsce</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termin podpisania</w:t>
      </w:r>
      <w:r w:rsidRPr="005E2F22">
        <w:rPr>
          <w:rFonts w:ascii="Times New Roman" w:hAnsi="Times New Roman" w:cs="Times New Roman"/>
          <w:spacing w:val="-1"/>
          <w:sz w:val="24"/>
          <w:szCs w:val="24"/>
        </w:rPr>
        <w:t xml:space="preserve"> </w:t>
      </w:r>
      <w:r w:rsidRPr="005E2F22">
        <w:rPr>
          <w:rFonts w:ascii="Times New Roman" w:hAnsi="Times New Roman" w:cs="Times New Roman"/>
          <w:sz w:val="24"/>
          <w:szCs w:val="24"/>
        </w:rPr>
        <w:t>umowy.</w:t>
      </w:r>
    </w:p>
    <w:p w:rsidR="00E25229" w:rsidRPr="005E2F22" w:rsidRDefault="00534E7E" w:rsidP="005E2F22">
      <w:pPr>
        <w:pStyle w:val="Akapitzlist"/>
        <w:numPr>
          <w:ilvl w:val="0"/>
          <w:numId w:val="12"/>
        </w:numPr>
        <w:tabs>
          <w:tab w:val="left" w:pos="674"/>
        </w:tabs>
        <w:spacing w:line="360" w:lineRule="auto"/>
        <w:ind w:right="387"/>
        <w:jc w:val="both"/>
        <w:rPr>
          <w:rFonts w:ascii="Times New Roman" w:hAnsi="Times New Roman" w:cs="Times New Roman"/>
          <w:sz w:val="24"/>
          <w:szCs w:val="24"/>
        </w:rPr>
      </w:pPr>
      <w:r w:rsidRPr="005E2F22">
        <w:rPr>
          <w:rFonts w:ascii="Times New Roman" w:hAnsi="Times New Roman" w:cs="Times New Roman"/>
          <w:sz w:val="24"/>
          <w:szCs w:val="24"/>
        </w:rPr>
        <w:t>Osoby reprezentujące wykonawcę przy podpisaniu umowy powinny posiadać ze sobą dokumenty potwierdzające ich umocowanie do podpisania umowy, o ile umocowanie to nie będzie wynikać z dokumentów załączonych do</w:t>
      </w:r>
      <w:r w:rsidRPr="005E2F22">
        <w:rPr>
          <w:rFonts w:ascii="Times New Roman" w:hAnsi="Times New Roman" w:cs="Times New Roman"/>
          <w:spacing w:val="-4"/>
          <w:sz w:val="24"/>
          <w:szCs w:val="24"/>
        </w:rPr>
        <w:t xml:space="preserve"> </w:t>
      </w:r>
      <w:r w:rsidRPr="005E2F22">
        <w:rPr>
          <w:rFonts w:ascii="Times New Roman" w:hAnsi="Times New Roman" w:cs="Times New Roman"/>
          <w:sz w:val="24"/>
          <w:szCs w:val="24"/>
        </w:rPr>
        <w:t>oferty.</w:t>
      </w:r>
    </w:p>
    <w:p w:rsidR="00E25229" w:rsidRPr="005E2F22" w:rsidRDefault="00534E7E" w:rsidP="005E2F22">
      <w:pPr>
        <w:pStyle w:val="Akapitzlist"/>
        <w:numPr>
          <w:ilvl w:val="0"/>
          <w:numId w:val="12"/>
        </w:numPr>
        <w:tabs>
          <w:tab w:val="left" w:pos="664"/>
          <w:tab w:val="left" w:pos="9923"/>
        </w:tabs>
        <w:spacing w:line="360" w:lineRule="auto"/>
        <w:ind w:left="682" w:right="456" w:hanging="371"/>
        <w:jc w:val="both"/>
        <w:rPr>
          <w:rFonts w:ascii="Times New Roman" w:hAnsi="Times New Roman" w:cs="Times New Roman"/>
          <w:sz w:val="24"/>
          <w:szCs w:val="24"/>
        </w:rPr>
      </w:pPr>
      <w:r w:rsidRPr="005E2F22">
        <w:rPr>
          <w:rFonts w:ascii="Times New Roman" w:hAnsi="Times New Roman" w:cs="Times New Roman"/>
          <w:sz w:val="24"/>
          <w:szCs w:val="24"/>
        </w:rPr>
        <w:t xml:space="preserve">Zamawiający zawrze umowę w sprawie zamówienia publicznego  w  terminie  określonym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w art. 94 ust. 1 i 2 ustawy Prawo zamówień</w:t>
      </w:r>
      <w:r w:rsidRPr="005E2F22">
        <w:rPr>
          <w:rFonts w:ascii="Times New Roman" w:hAnsi="Times New Roman" w:cs="Times New Roman"/>
          <w:spacing w:val="-4"/>
          <w:sz w:val="24"/>
          <w:szCs w:val="24"/>
        </w:rPr>
        <w:t xml:space="preserve"> </w:t>
      </w:r>
      <w:r w:rsidRPr="005E2F22">
        <w:rPr>
          <w:rFonts w:ascii="Times New Roman" w:hAnsi="Times New Roman" w:cs="Times New Roman"/>
          <w:sz w:val="24"/>
          <w:szCs w:val="24"/>
        </w:rPr>
        <w:t>publicznych.</w:t>
      </w:r>
    </w:p>
    <w:p w:rsidR="00E25229" w:rsidRPr="005E2F22" w:rsidRDefault="00534E7E" w:rsidP="005E2F22">
      <w:pPr>
        <w:pStyle w:val="Akapitzlist"/>
        <w:numPr>
          <w:ilvl w:val="0"/>
          <w:numId w:val="12"/>
        </w:numPr>
        <w:tabs>
          <w:tab w:val="left" w:pos="676"/>
        </w:tabs>
        <w:spacing w:line="360" w:lineRule="auto"/>
        <w:ind w:left="680" w:right="314" w:hanging="368"/>
        <w:jc w:val="both"/>
        <w:rPr>
          <w:rFonts w:ascii="Times New Roman" w:hAnsi="Times New Roman" w:cs="Times New Roman"/>
          <w:sz w:val="24"/>
          <w:szCs w:val="24"/>
        </w:rPr>
      </w:pPr>
      <w:r w:rsidRPr="005E2F22">
        <w:rPr>
          <w:rFonts w:ascii="Times New Roman" w:hAnsi="Times New Roman" w:cs="Times New Roman"/>
          <w:sz w:val="24"/>
          <w:szCs w:val="24"/>
        </w:rPr>
        <w:t xml:space="preserve">W przypadku wyboru jako oferty najkorzystniejszej oferty składanej przez wykonawców wspólnie ubiegających się o udzielenie zamówienia, Wykonawcy wspólnie ubiegający się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o udzielenie zamówienia publicznego zobowiązani są przed podpisaniem umowy w sprawie zamówienia publicznego na żądanie Zamawiającego przedstawić zamawiającemu umowę regulującą współpracę tych</w:t>
      </w:r>
      <w:r w:rsidRPr="005E2F22">
        <w:rPr>
          <w:rFonts w:ascii="Times New Roman" w:hAnsi="Times New Roman" w:cs="Times New Roman"/>
          <w:spacing w:val="-3"/>
          <w:sz w:val="24"/>
          <w:szCs w:val="24"/>
        </w:rPr>
        <w:t xml:space="preserve"> </w:t>
      </w:r>
      <w:r w:rsidRPr="005E2F22">
        <w:rPr>
          <w:rFonts w:ascii="Times New Roman" w:hAnsi="Times New Roman" w:cs="Times New Roman"/>
          <w:sz w:val="24"/>
          <w:szCs w:val="24"/>
        </w:rPr>
        <w:t>wykonawców.</w:t>
      </w:r>
    </w:p>
    <w:p w:rsidR="00E25229" w:rsidRPr="005E2F22" w:rsidRDefault="00534E7E" w:rsidP="005E2F22">
      <w:pPr>
        <w:pStyle w:val="Tekstpodstawowy"/>
        <w:spacing w:line="360" w:lineRule="auto"/>
        <w:ind w:left="673" w:right="383" w:hanging="361"/>
        <w:jc w:val="both"/>
        <w:rPr>
          <w:rFonts w:ascii="Times New Roman" w:hAnsi="Times New Roman" w:cs="Times New Roman"/>
          <w:sz w:val="24"/>
          <w:szCs w:val="24"/>
        </w:rPr>
      </w:pPr>
      <w:r w:rsidRPr="005E2F22">
        <w:rPr>
          <w:rFonts w:ascii="Times New Roman" w:hAnsi="Times New Roman" w:cs="Times New Roman"/>
          <w:sz w:val="24"/>
          <w:szCs w:val="24"/>
        </w:rPr>
        <w:t xml:space="preserve">7. Jeżeli wykonawca, którego oferta została wybrana, uchyla się od zawarcia umowy w sprawie zamówienia publicznego lub nie wniesie ZNWU, Zamawiający może wybrać ofertę najkorzystniejszą spośród pozostałych ofert, bez przeprowadzania ich ponownego badania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oceny, chyba że zachodzą przesłanki unieważnienia postępowania, o których mowa w art. 93 ust. 1 i 1a</w:t>
      </w:r>
      <w:r w:rsidRPr="005E2F22">
        <w:rPr>
          <w:rFonts w:ascii="Times New Roman" w:hAnsi="Times New Roman" w:cs="Times New Roman"/>
          <w:spacing w:val="-1"/>
          <w:sz w:val="24"/>
          <w:szCs w:val="24"/>
        </w:rPr>
        <w:t xml:space="preserve"> </w:t>
      </w:r>
      <w:r w:rsidRPr="005E2F22">
        <w:rPr>
          <w:rFonts w:ascii="Times New Roman" w:hAnsi="Times New Roman" w:cs="Times New Roman"/>
          <w:sz w:val="24"/>
          <w:szCs w:val="24"/>
        </w:rPr>
        <w:t>ustawy.</w:t>
      </w:r>
    </w:p>
    <w:p w:rsidR="00E25229" w:rsidRDefault="00665381">
      <w:pPr>
        <w:pStyle w:val="Tekstpodstawowy"/>
        <w:ind w:left="195"/>
        <w:rPr>
          <w:sz w:val="20"/>
        </w:rPr>
      </w:pPr>
      <w:r>
        <w:rPr>
          <w:sz w:val="20"/>
        </w:rPr>
      </w:r>
      <w:r>
        <w:rPr>
          <w:sz w:val="20"/>
        </w:rPr>
        <w:pict>
          <v:shape id="_x0000_s1069" type="#_x0000_t202" style="width:514.7pt;height:40.35pt;mso-position-horizontal-relative:char;mso-position-vertical-relative:line" fillcolor="#f3f3f3" strokeweight=".48pt">
            <v:textbox inset="0,0,0,0">
              <w:txbxContent>
                <w:p w:rsidR="003420CA" w:rsidRPr="00035755" w:rsidRDefault="003420CA">
                  <w:pPr>
                    <w:spacing w:before="19" w:line="252" w:lineRule="exact"/>
                    <w:ind w:left="1538" w:right="1536"/>
                    <w:jc w:val="center"/>
                    <w:rPr>
                      <w:rFonts w:ascii="Times New Roman" w:hAnsi="Times New Roman" w:cs="Times New Roman"/>
                      <w:b/>
                      <w:sz w:val="24"/>
                      <w:szCs w:val="24"/>
                    </w:rPr>
                  </w:pPr>
                  <w:r w:rsidRPr="00035755">
                    <w:rPr>
                      <w:rFonts w:ascii="Times New Roman" w:hAnsi="Times New Roman" w:cs="Times New Roman"/>
                      <w:b/>
                      <w:sz w:val="24"/>
                      <w:szCs w:val="24"/>
                    </w:rPr>
                    <w:t>§ 15</w:t>
                  </w:r>
                </w:p>
                <w:p w:rsidR="003420CA" w:rsidRPr="00035755" w:rsidRDefault="003420CA">
                  <w:pPr>
                    <w:ind w:left="1538" w:right="1537"/>
                    <w:jc w:val="center"/>
                    <w:rPr>
                      <w:rFonts w:ascii="Times New Roman" w:hAnsi="Times New Roman" w:cs="Times New Roman"/>
                      <w:b/>
                      <w:sz w:val="24"/>
                      <w:szCs w:val="24"/>
                    </w:rPr>
                  </w:pPr>
                  <w:r w:rsidRPr="00035755">
                    <w:rPr>
                      <w:rFonts w:ascii="Times New Roman" w:hAnsi="Times New Roman" w:cs="Times New Roman"/>
                      <w:b/>
                      <w:sz w:val="24"/>
                      <w:szCs w:val="24"/>
                    </w:rPr>
                    <w:t>Wymagania dotyczące zabezpieczenia należytego wykonania umowy (art. 36 ust. 1 pkt. 15)</w:t>
                  </w:r>
                </w:p>
              </w:txbxContent>
            </v:textbox>
            <w10:wrap type="none"/>
            <w10:anchorlock/>
          </v:shape>
        </w:pict>
      </w:r>
    </w:p>
    <w:p w:rsidR="00E25229" w:rsidRDefault="00E25229">
      <w:pPr>
        <w:pStyle w:val="Tekstpodstawowy"/>
        <w:spacing w:before="4"/>
        <w:rPr>
          <w:sz w:val="10"/>
        </w:rPr>
      </w:pPr>
    </w:p>
    <w:p w:rsidR="00E25229" w:rsidRPr="00886F51" w:rsidRDefault="00534E7E" w:rsidP="00886F51">
      <w:pPr>
        <w:pStyle w:val="Heading2"/>
        <w:numPr>
          <w:ilvl w:val="0"/>
          <w:numId w:val="11"/>
        </w:numPr>
        <w:tabs>
          <w:tab w:val="left" w:pos="683"/>
        </w:tabs>
        <w:spacing w:before="94" w:line="360" w:lineRule="auto"/>
        <w:ind w:hanging="371"/>
        <w:jc w:val="both"/>
        <w:rPr>
          <w:rFonts w:ascii="Times New Roman" w:hAnsi="Times New Roman" w:cs="Times New Roman"/>
          <w:sz w:val="24"/>
          <w:szCs w:val="24"/>
        </w:rPr>
      </w:pPr>
      <w:r w:rsidRPr="00886F51">
        <w:rPr>
          <w:rFonts w:ascii="Times New Roman" w:hAnsi="Times New Roman" w:cs="Times New Roman"/>
          <w:sz w:val="24"/>
          <w:szCs w:val="24"/>
        </w:rPr>
        <w:t>Zamawiający żąda wniesienia zabezpieczenia należytego wykonania</w:t>
      </w:r>
      <w:r w:rsidRPr="00886F51">
        <w:rPr>
          <w:rFonts w:ascii="Times New Roman" w:hAnsi="Times New Roman" w:cs="Times New Roman"/>
          <w:spacing w:val="-12"/>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Akapitzlist"/>
        <w:numPr>
          <w:ilvl w:val="0"/>
          <w:numId w:val="10"/>
        </w:numPr>
        <w:tabs>
          <w:tab w:val="left" w:pos="718"/>
          <w:tab w:val="left" w:pos="719"/>
        </w:tabs>
        <w:spacing w:line="360" w:lineRule="auto"/>
        <w:jc w:val="both"/>
        <w:rPr>
          <w:rFonts w:ascii="Times New Roman" w:hAnsi="Times New Roman" w:cs="Times New Roman"/>
          <w:b/>
          <w:sz w:val="24"/>
          <w:szCs w:val="24"/>
        </w:rPr>
      </w:pPr>
      <w:r w:rsidRPr="00886F51">
        <w:rPr>
          <w:rFonts w:ascii="Times New Roman" w:hAnsi="Times New Roman" w:cs="Times New Roman"/>
          <w:b/>
          <w:sz w:val="24"/>
          <w:szCs w:val="24"/>
        </w:rPr>
        <w:t>Informacje</w:t>
      </w:r>
      <w:r w:rsidRPr="00886F51">
        <w:rPr>
          <w:rFonts w:ascii="Times New Roman" w:hAnsi="Times New Roman" w:cs="Times New Roman"/>
          <w:b/>
          <w:spacing w:val="-1"/>
          <w:sz w:val="24"/>
          <w:szCs w:val="24"/>
        </w:rPr>
        <w:t xml:space="preserve"> </w:t>
      </w:r>
      <w:r w:rsidRPr="00886F51">
        <w:rPr>
          <w:rFonts w:ascii="Times New Roman" w:hAnsi="Times New Roman" w:cs="Times New Roman"/>
          <w:b/>
          <w:sz w:val="24"/>
          <w:szCs w:val="24"/>
        </w:rPr>
        <w:t>ogólne.</w:t>
      </w:r>
    </w:p>
    <w:p w:rsidR="00E25229" w:rsidRPr="00886F51" w:rsidRDefault="00534E7E" w:rsidP="00886F51">
      <w:pPr>
        <w:pStyle w:val="Tekstpodstawowy"/>
        <w:spacing w:line="360" w:lineRule="auto"/>
        <w:ind w:left="742" w:right="1056"/>
        <w:jc w:val="both"/>
        <w:rPr>
          <w:rFonts w:ascii="Times New Roman" w:hAnsi="Times New Roman" w:cs="Times New Roman"/>
          <w:sz w:val="24"/>
          <w:szCs w:val="24"/>
        </w:rPr>
      </w:pPr>
      <w:r w:rsidRPr="00886F51">
        <w:rPr>
          <w:rFonts w:ascii="Times New Roman" w:hAnsi="Times New Roman" w:cs="Times New Roman"/>
          <w:sz w:val="24"/>
          <w:szCs w:val="24"/>
        </w:rPr>
        <w:t>Zabezpieczenie służy pokryciu roszczeń z tytułu niewykonania lub nienależytego wykonania umowy.</w:t>
      </w:r>
    </w:p>
    <w:p w:rsidR="00E25229" w:rsidRPr="00886F51" w:rsidRDefault="00534E7E" w:rsidP="00886F51">
      <w:pPr>
        <w:pStyle w:val="Heading2"/>
        <w:numPr>
          <w:ilvl w:val="0"/>
          <w:numId w:val="10"/>
        </w:numPr>
        <w:tabs>
          <w:tab w:val="left" w:pos="740"/>
          <w:tab w:val="left" w:pos="741"/>
        </w:tabs>
        <w:spacing w:line="360" w:lineRule="auto"/>
        <w:ind w:left="740" w:hanging="429"/>
        <w:jc w:val="both"/>
        <w:rPr>
          <w:rFonts w:ascii="Times New Roman" w:hAnsi="Times New Roman" w:cs="Times New Roman"/>
          <w:sz w:val="24"/>
          <w:szCs w:val="24"/>
        </w:rPr>
      </w:pPr>
      <w:r w:rsidRPr="00886F51">
        <w:rPr>
          <w:rFonts w:ascii="Times New Roman" w:hAnsi="Times New Roman" w:cs="Times New Roman"/>
          <w:sz w:val="24"/>
          <w:szCs w:val="24"/>
        </w:rPr>
        <w:t>Wysokość zabezpieczenia należytego wykonania umowy</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w:t>
      </w:r>
    </w:p>
    <w:p w:rsidR="00E25229" w:rsidRPr="00A82FB8" w:rsidRDefault="00534E7E" w:rsidP="00A82FB8">
      <w:pPr>
        <w:pStyle w:val="Akapitzlist"/>
        <w:numPr>
          <w:ilvl w:val="1"/>
          <w:numId w:val="10"/>
        </w:numPr>
        <w:tabs>
          <w:tab w:val="left" w:pos="1034"/>
        </w:tabs>
        <w:spacing w:line="360" w:lineRule="auto"/>
        <w:ind w:right="173" w:hanging="308"/>
        <w:jc w:val="both"/>
        <w:rPr>
          <w:rFonts w:ascii="Times New Roman" w:hAnsi="Times New Roman" w:cs="Times New Roman"/>
          <w:sz w:val="24"/>
          <w:szCs w:val="24"/>
        </w:rPr>
      </w:pPr>
      <w:r w:rsidRPr="00A82FB8">
        <w:rPr>
          <w:rFonts w:ascii="Times New Roman" w:hAnsi="Times New Roman" w:cs="Times New Roman"/>
          <w:sz w:val="24"/>
          <w:szCs w:val="24"/>
        </w:rPr>
        <w:t xml:space="preserve">Zamawiający ustala zabezpieczenie należytego wykonania umowy zawartej w wyniku postępowania o udzielenie niniejszego zamówienia w wysokości </w:t>
      </w:r>
      <w:r w:rsidRPr="00A82FB8">
        <w:rPr>
          <w:rFonts w:ascii="Times New Roman" w:hAnsi="Times New Roman" w:cs="Times New Roman"/>
          <w:b/>
          <w:sz w:val="24"/>
          <w:szCs w:val="24"/>
        </w:rPr>
        <w:t xml:space="preserve">5% ceny całkowitej </w:t>
      </w:r>
      <w:r w:rsidRPr="00A82FB8">
        <w:rPr>
          <w:rFonts w:ascii="Times New Roman" w:hAnsi="Times New Roman" w:cs="Times New Roman"/>
          <w:sz w:val="24"/>
          <w:szCs w:val="24"/>
        </w:rPr>
        <w:t xml:space="preserve">brutto </w:t>
      </w:r>
      <w:r w:rsidRPr="00A82FB8">
        <w:rPr>
          <w:rFonts w:ascii="Times New Roman" w:hAnsi="Times New Roman" w:cs="Times New Roman"/>
          <w:sz w:val="24"/>
          <w:szCs w:val="24"/>
        </w:rPr>
        <w:lastRenderedPageBreak/>
        <w:t>podanej w ofercie dla przedmiotu</w:t>
      </w:r>
      <w:r w:rsidRPr="00A82FB8">
        <w:rPr>
          <w:rFonts w:ascii="Times New Roman" w:hAnsi="Times New Roman" w:cs="Times New Roman"/>
          <w:spacing w:val="-10"/>
          <w:sz w:val="24"/>
          <w:szCs w:val="24"/>
        </w:rPr>
        <w:t xml:space="preserve"> </w:t>
      </w:r>
      <w:r w:rsidRPr="00A82FB8">
        <w:rPr>
          <w:rFonts w:ascii="Times New Roman" w:hAnsi="Times New Roman" w:cs="Times New Roman"/>
          <w:sz w:val="24"/>
          <w:szCs w:val="24"/>
        </w:rPr>
        <w:t>zamówienia;</w:t>
      </w:r>
    </w:p>
    <w:p w:rsidR="00E25229" w:rsidRPr="00886F51" w:rsidRDefault="00534E7E" w:rsidP="00A82FB8">
      <w:pPr>
        <w:pStyle w:val="Akapitzlist"/>
        <w:numPr>
          <w:ilvl w:val="1"/>
          <w:numId w:val="10"/>
        </w:numPr>
        <w:tabs>
          <w:tab w:val="left" w:pos="1034"/>
        </w:tabs>
        <w:spacing w:before="1" w:line="360" w:lineRule="auto"/>
        <w:ind w:right="173" w:hanging="308"/>
        <w:jc w:val="both"/>
        <w:rPr>
          <w:rFonts w:ascii="Times New Roman" w:hAnsi="Times New Roman" w:cs="Times New Roman"/>
          <w:sz w:val="24"/>
          <w:szCs w:val="24"/>
        </w:rPr>
      </w:pPr>
      <w:r w:rsidRPr="00886F51">
        <w:rPr>
          <w:rFonts w:ascii="Times New Roman" w:hAnsi="Times New Roman" w:cs="Times New Roman"/>
          <w:sz w:val="24"/>
          <w:szCs w:val="24"/>
        </w:rPr>
        <w:t>Wybrany Wykonawca zobowiązany jest wnieść zabezpieczenie należytego wykonania przed podpisaniem</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Heading2"/>
        <w:numPr>
          <w:ilvl w:val="0"/>
          <w:numId w:val="10"/>
        </w:numPr>
        <w:tabs>
          <w:tab w:val="left" w:pos="740"/>
          <w:tab w:val="left" w:pos="741"/>
        </w:tabs>
        <w:spacing w:before="1" w:line="360" w:lineRule="auto"/>
        <w:ind w:left="740" w:hanging="429"/>
        <w:jc w:val="both"/>
        <w:rPr>
          <w:rFonts w:ascii="Times New Roman" w:hAnsi="Times New Roman" w:cs="Times New Roman"/>
          <w:sz w:val="24"/>
          <w:szCs w:val="24"/>
        </w:rPr>
      </w:pPr>
      <w:r w:rsidRPr="00886F51">
        <w:rPr>
          <w:rFonts w:ascii="Times New Roman" w:hAnsi="Times New Roman" w:cs="Times New Roman"/>
          <w:sz w:val="24"/>
          <w:szCs w:val="24"/>
        </w:rPr>
        <w:t>Forma zabezpieczenia należytego wykonania</w:t>
      </w:r>
      <w:r w:rsidRPr="00886F51">
        <w:rPr>
          <w:rFonts w:ascii="Times New Roman" w:hAnsi="Times New Roman" w:cs="Times New Roman"/>
          <w:spacing w:val="-10"/>
          <w:sz w:val="24"/>
          <w:szCs w:val="24"/>
        </w:rPr>
        <w:t xml:space="preserve"> </w:t>
      </w:r>
      <w:r w:rsidRPr="00886F51">
        <w:rPr>
          <w:rFonts w:ascii="Times New Roman" w:hAnsi="Times New Roman" w:cs="Times New Roman"/>
          <w:sz w:val="24"/>
          <w:szCs w:val="24"/>
        </w:rPr>
        <w:t>umowy.</w:t>
      </w:r>
    </w:p>
    <w:p w:rsidR="00E25229" w:rsidRPr="00886F51" w:rsidRDefault="00534E7E" w:rsidP="00A82FB8">
      <w:pPr>
        <w:pStyle w:val="Tekstpodstawowy"/>
        <w:spacing w:line="360" w:lineRule="auto"/>
        <w:ind w:left="738" w:right="31" w:firstLine="4"/>
        <w:jc w:val="both"/>
        <w:rPr>
          <w:rFonts w:ascii="Times New Roman" w:hAnsi="Times New Roman" w:cs="Times New Roman"/>
          <w:sz w:val="24"/>
          <w:szCs w:val="24"/>
        </w:rPr>
      </w:pPr>
      <w:r w:rsidRPr="00886F51">
        <w:rPr>
          <w:rFonts w:ascii="Times New Roman" w:hAnsi="Times New Roman" w:cs="Times New Roman"/>
          <w:sz w:val="24"/>
          <w:szCs w:val="24"/>
        </w:rPr>
        <w:t>Zabezpieczenie należytego wykonania umowy może być wniesione według wyboru Wykonawcy w jednej lub w kilku następujących formach:</w:t>
      </w:r>
    </w:p>
    <w:p w:rsidR="00E25229" w:rsidRPr="00886F51" w:rsidRDefault="00534E7E" w:rsidP="00886F51">
      <w:pPr>
        <w:pStyle w:val="Akapitzlist"/>
        <w:numPr>
          <w:ilvl w:val="0"/>
          <w:numId w:val="9"/>
        </w:numPr>
        <w:tabs>
          <w:tab w:val="left" w:pos="1281"/>
        </w:tabs>
        <w:spacing w:line="360" w:lineRule="auto"/>
        <w:ind w:left="1280"/>
        <w:jc w:val="both"/>
        <w:rPr>
          <w:rFonts w:ascii="Times New Roman" w:hAnsi="Times New Roman" w:cs="Times New Roman"/>
          <w:sz w:val="24"/>
          <w:szCs w:val="24"/>
        </w:rPr>
      </w:pPr>
      <w:r w:rsidRPr="00886F51">
        <w:rPr>
          <w:rFonts w:ascii="Times New Roman" w:hAnsi="Times New Roman" w:cs="Times New Roman"/>
          <w:sz w:val="24"/>
          <w:szCs w:val="24"/>
        </w:rPr>
        <w:t>pieniądzu;</w:t>
      </w:r>
    </w:p>
    <w:p w:rsidR="00E25229" w:rsidRPr="00886F51" w:rsidRDefault="00534E7E" w:rsidP="00886F51">
      <w:pPr>
        <w:pStyle w:val="Akapitzlist"/>
        <w:numPr>
          <w:ilvl w:val="0"/>
          <w:numId w:val="9"/>
        </w:numPr>
        <w:tabs>
          <w:tab w:val="left" w:pos="1281"/>
        </w:tabs>
        <w:spacing w:line="360" w:lineRule="auto"/>
        <w:ind w:right="431" w:hanging="248"/>
        <w:jc w:val="both"/>
        <w:rPr>
          <w:rFonts w:ascii="Times New Roman" w:hAnsi="Times New Roman" w:cs="Times New Roman"/>
          <w:sz w:val="24"/>
          <w:szCs w:val="24"/>
        </w:rPr>
      </w:pPr>
      <w:r w:rsidRPr="00886F51">
        <w:rPr>
          <w:rFonts w:ascii="Times New Roman" w:hAnsi="Times New Roman" w:cs="Times New Roman"/>
          <w:sz w:val="24"/>
          <w:szCs w:val="24"/>
        </w:rPr>
        <w:t>poręczeniach bankowych lub poręczeniach spółdzielczej kasy oszczędnościowo- kredytowej, z tym że poręczenie kasy jest zawsze poręczeniem</w:t>
      </w:r>
      <w:r w:rsidRPr="00886F51">
        <w:rPr>
          <w:rFonts w:ascii="Times New Roman" w:hAnsi="Times New Roman" w:cs="Times New Roman"/>
          <w:spacing w:val="50"/>
          <w:sz w:val="24"/>
          <w:szCs w:val="24"/>
        </w:rPr>
        <w:t xml:space="preserve"> </w:t>
      </w:r>
      <w:r w:rsidRPr="00886F51">
        <w:rPr>
          <w:rFonts w:ascii="Times New Roman" w:hAnsi="Times New Roman" w:cs="Times New Roman"/>
          <w:sz w:val="24"/>
          <w:szCs w:val="24"/>
        </w:rPr>
        <w:t>pieniężnym</w:t>
      </w:r>
    </w:p>
    <w:p w:rsidR="00E25229" w:rsidRPr="00886F51" w:rsidRDefault="00534E7E" w:rsidP="00886F51">
      <w:pPr>
        <w:pStyle w:val="Akapitzlist"/>
        <w:numPr>
          <w:ilvl w:val="0"/>
          <w:numId w:val="9"/>
        </w:numPr>
        <w:tabs>
          <w:tab w:val="left" w:pos="1278"/>
        </w:tabs>
        <w:spacing w:line="360" w:lineRule="auto"/>
        <w:ind w:left="1278" w:hanging="257"/>
        <w:jc w:val="both"/>
        <w:rPr>
          <w:rFonts w:ascii="Times New Roman" w:hAnsi="Times New Roman" w:cs="Times New Roman"/>
          <w:sz w:val="24"/>
          <w:szCs w:val="24"/>
        </w:rPr>
      </w:pPr>
      <w:r w:rsidRPr="00886F51">
        <w:rPr>
          <w:rFonts w:ascii="Times New Roman" w:hAnsi="Times New Roman" w:cs="Times New Roman"/>
          <w:sz w:val="24"/>
          <w:szCs w:val="24"/>
        </w:rPr>
        <w:t>gwarancjach</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bankowych;</w:t>
      </w:r>
    </w:p>
    <w:p w:rsidR="00E25229" w:rsidRPr="00886F51" w:rsidRDefault="00534E7E" w:rsidP="00886F51">
      <w:pPr>
        <w:pStyle w:val="Akapitzlist"/>
        <w:numPr>
          <w:ilvl w:val="0"/>
          <w:numId w:val="9"/>
        </w:numPr>
        <w:tabs>
          <w:tab w:val="left" w:pos="1278"/>
        </w:tabs>
        <w:spacing w:line="360" w:lineRule="auto"/>
        <w:ind w:left="1278" w:hanging="257"/>
        <w:jc w:val="both"/>
        <w:rPr>
          <w:rFonts w:ascii="Times New Roman" w:hAnsi="Times New Roman" w:cs="Times New Roman"/>
          <w:sz w:val="24"/>
          <w:szCs w:val="24"/>
        </w:rPr>
      </w:pPr>
      <w:r w:rsidRPr="00886F51">
        <w:rPr>
          <w:rFonts w:ascii="Times New Roman" w:hAnsi="Times New Roman" w:cs="Times New Roman"/>
          <w:sz w:val="24"/>
          <w:szCs w:val="24"/>
        </w:rPr>
        <w:t>gwarancjach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ubezpieczeniowych;</w:t>
      </w:r>
    </w:p>
    <w:p w:rsidR="00E25229" w:rsidRPr="00886F51" w:rsidRDefault="00534E7E" w:rsidP="00886F51">
      <w:pPr>
        <w:pStyle w:val="Akapitzlist"/>
        <w:numPr>
          <w:ilvl w:val="0"/>
          <w:numId w:val="9"/>
        </w:numPr>
        <w:tabs>
          <w:tab w:val="left" w:pos="1281"/>
        </w:tabs>
        <w:spacing w:before="2" w:line="360" w:lineRule="auto"/>
        <w:ind w:right="-111" w:hanging="248"/>
        <w:jc w:val="both"/>
        <w:rPr>
          <w:rFonts w:ascii="Times New Roman" w:hAnsi="Times New Roman" w:cs="Times New Roman"/>
          <w:sz w:val="24"/>
          <w:szCs w:val="24"/>
        </w:rPr>
      </w:pPr>
      <w:r w:rsidRPr="00886F51">
        <w:rPr>
          <w:rFonts w:ascii="Times New Roman" w:hAnsi="Times New Roman" w:cs="Times New Roman"/>
          <w:sz w:val="24"/>
          <w:szCs w:val="24"/>
        </w:rPr>
        <w:t>poręczeniach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udzielanych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przez</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podmioty,</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o</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których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mowa</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w</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art.</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6b</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5</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pkt</w:t>
      </w:r>
      <w:r w:rsidR="00886F51">
        <w:rPr>
          <w:rFonts w:ascii="Times New Roman" w:hAnsi="Times New Roman" w:cs="Times New Roman"/>
          <w:sz w:val="24"/>
          <w:szCs w:val="24"/>
        </w:rPr>
        <w:t>.</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2</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ustawy z dnia 9 listopada 2000 r. o utworzeniu Polskiej Agencji Rozwoju</w:t>
      </w:r>
      <w:r w:rsidRPr="00886F51">
        <w:rPr>
          <w:rFonts w:ascii="Times New Roman" w:hAnsi="Times New Roman" w:cs="Times New Roman"/>
          <w:spacing w:val="-34"/>
          <w:sz w:val="24"/>
          <w:szCs w:val="24"/>
        </w:rPr>
        <w:t xml:space="preserve"> </w:t>
      </w:r>
      <w:r w:rsidRPr="00886F51">
        <w:rPr>
          <w:rFonts w:ascii="Times New Roman" w:hAnsi="Times New Roman" w:cs="Times New Roman"/>
          <w:sz w:val="24"/>
          <w:szCs w:val="24"/>
        </w:rPr>
        <w:t>Przedsiębiorczości.</w:t>
      </w:r>
    </w:p>
    <w:p w:rsidR="00E25229" w:rsidRPr="00886F51" w:rsidRDefault="00534E7E" w:rsidP="00886F51">
      <w:pPr>
        <w:pStyle w:val="Akapitzlist"/>
        <w:numPr>
          <w:ilvl w:val="0"/>
          <w:numId w:val="10"/>
        </w:numPr>
        <w:tabs>
          <w:tab w:val="left" w:pos="740"/>
          <w:tab w:val="left" w:pos="741"/>
        </w:tabs>
        <w:spacing w:line="360" w:lineRule="auto"/>
        <w:ind w:left="740" w:right="31" w:hanging="428"/>
        <w:jc w:val="both"/>
        <w:rPr>
          <w:rFonts w:ascii="Times New Roman" w:hAnsi="Times New Roman" w:cs="Times New Roman"/>
          <w:sz w:val="24"/>
          <w:szCs w:val="24"/>
        </w:rPr>
      </w:pPr>
      <w:r w:rsidRPr="00886F51">
        <w:rPr>
          <w:rFonts w:ascii="Times New Roman" w:hAnsi="Times New Roman" w:cs="Times New Roman"/>
          <w:sz w:val="24"/>
          <w:szCs w:val="24"/>
        </w:rPr>
        <w:t xml:space="preserve">Zabezpieczenie wnoszone w pieniądzu Wykonawca wpłaci przelewem na następujący rachunek bankowy Zamawiającego: </w:t>
      </w:r>
      <w:r w:rsidR="00946F03">
        <w:rPr>
          <w:rFonts w:ascii="Times New Roman" w:hAnsi="Times New Roman" w:cs="Times New Roman"/>
          <w:b/>
          <w:sz w:val="24"/>
          <w:szCs w:val="24"/>
        </w:rPr>
        <w:t>18 8215 1029 2002 0009 7014 0001.</w:t>
      </w:r>
    </w:p>
    <w:p w:rsidR="00E25229" w:rsidRPr="00886F51" w:rsidRDefault="00534E7E" w:rsidP="00886F51">
      <w:pPr>
        <w:pStyle w:val="Tekstpodstawowy"/>
        <w:spacing w:line="360" w:lineRule="auto"/>
        <w:ind w:left="740" w:right="383"/>
        <w:jc w:val="both"/>
        <w:rPr>
          <w:rFonts w:ascii="Times New Roman" w:hAnsi="Times New Roman" w:cs="Times New Roman"/>
          <w:sz w:val="24"/>
          <w:szCs w:val="24"/>
        </w:rPr>
      </w:pPr>
      <w:r w:rsidRPr="00886F51">
        <w:rPr>
          <w:rFonts w:ascii="Times New Roman" w:hAnsi="Times New Roman" w:cs="Times New Roman"/>
          <w:sz w:val="24"/>
          <w:szCs w:val="24"/>
        </w:rPr>
        <w:t xml:space="preserve">Jeżeli zabezpieczenie wniesiono w pieniądzu, Zamawiający przechowuje je na oprocentowanym rachunku bankowym. Zamawiający zwraca zabezpieczenie wniesione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w pieniądzu z odsetkami wynikającymi z umowy rachunku bankowego, na którym było ono przechowywane, pomniejszone o koszt prowadzenia tego rachunku oraz prowizji bankowej za przelew pieniędzy na rachunek bankowy</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Wykonawcy.</w:t>
      </w:r>
    </w:p>
    <w:p w:rsidR="00E25229" w:rsidRPr="00886F51" w:rsidRDefault="00534E7E" w:rsidP="00886F51">
      <w:pPr>
        <w:pStyle w:val="Akapitzlist"/>
        <w:numPr>
          <w:ilvl w:val="0"/>
          <w:numId w:val="10"/>
        </w:numPr>
        <w:tabs>
          <w:tab w:val="left" w:pos="740"/>
          <w:tab w:val="left" w:pos="741"/>
        </w:tabs>
        <w:spacing w:line="360" w:lineRule="auto"/>
        <w:ind w:left="740" w:right="314" w:hanging="428"/>
        <w:jc w:val="both"/>
        <w:rPr>
          <w:rFonts w:ascii="Times New Roman" w:hAnsi="Times New Roman" w:cs="Times New Roman"/>
          <w:sz w:val="24"/>
          <w:szCs w:val="24"/>
        </w:rPr>
      </w:pPr>
      <w:r w:rsidRPr="00886F51">
        <w:rPr>
          <w:rFonts w:ascii="Times New Roman" w:hAnsi="Times New Roman" w:cs="Times New Roman"/>
          <w:sz w:val="24"/>
          <w:szCs w:val="24"/>
        </w:rPr>
        <w:t>W przypadku wyboru przez wykonawcę zaproszonego do podpisania umowy w sprawie zamówienia publicznego poręczenia/ gwarancji jako formy zabezpieczenia należytego wykonania umowy, powinna ona zawierać klauzule jednoznacznie przesądzające,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iż:</w:t>
      </w:r>
    </w:p>
    <w:p w:rsidR="00E25229" w:rsidRPr="00886F51" w:rsidRDefault="00534E7E" w:rsidP="00886F51">
      <w:pPr>
        <w:pStyle w:val="Akapitzlist"/>
        <w:numPr>
          <w:ilvl w:val="1"/>
          <w:numId w:val="10"/>
        </w:numPr>
        <w:tabs>
          <w:tab w:val="left" w:pos="1096"/>
        </w:tabs>
        <w:spacing w:line="360" w:lineRule="auto"/>
        <w:ind w:left="1095" w:right="314" w:hanging="356"/>
        <w:jc w:val="both"/>
        <w:rPr>
          <w:rFonts w:ascii="Times New Roman" w:hAnsi="Times New Roman" w:cs="Times New Roman"/>
          <w:sz w:val="24"/>
          <w:szCs w:val="24"/>
        </w:rPr>
      </w:pPr>
      <w:r w:rsidRPr="00886F51">
        <w:rPr>
          <w:rFonts w:ascii="Times New Roman" w:hAnsi="Times New Roman" w:cs="Times New Roman"/>
          <w:sz w:val="24"/>
          <w:szCs w:val="24"/>
        </w:rPr>
        <w:t>Gwarant (Poręczyciel) udziela Zamawiającemu jako główny dłużnik, poręczenia/gwarancji w imieniu Wykonawcy zapłaty kwoty stanowiącej należyte zabezpieczenie wykonania umowy bezspornie po otrzymaniu pierwszego wezwania na piśmie od</w:t>
      </w:r>
      <w:r w:rsidRPr="00886F51">
        <w:rPr>
          <w:rFonts w:ascii="Times New Roman" w:hAnsi="Times New Roman" w:cs="Times New Roman"/>
          <w:spacing w:val="-30"/>
          <w:sz w:val="24"/>
          <w:szCs w:val="24"/>
        </w:rPr>
        <w:t xml:space="preserve"> </w:t>
      </w:r>
      <w:r w:rsidRPr="00886F51">
        <w:rPr>
          <w:rFonts w:ascii="Times New Roman" w:hAnsi="Times New Roman" w:cs="Times New Roman"/>
          <w:sz w:val="24"/>
          <w:szCs w:val="24"/>
        </w:rPr>
        <w:t>Zamawiającego.</w:t>
      </w:r>
    </w:p>
    <w:p w:rsidR="00E25229" w:rsidRPr="00886F51" w:rsidRDefault="00534E7E" w:rsidP="00886F51">
      <w:pPr>
        <w:pStyle w:val="Heading2"/>
        <w:numPr>
          <w:ilvl w:val="1"/>
          <w:numId w:val="10"/>
        </w:numPr>
        <w:tabs>
          <w:tab w:val="left" w:pos="1096"/>
          <w:tab w:val="left" w:pos="5166"/>
        </w:tabs>
        <w:spacing w:line="360" w:lineRule="auto"/>
        <w:ind w:left="1083" w:right="314" w:hanging="344"/>
        <w:jc w:val="both"/>
        <w:rPr>
          <w:rFonts w:ascii="Times New Roman" w:hAnsi="Times New Roman" w:cs="Times New Roman"/>
          <w:sz w:val="24"/>
          <w:szCs w:val="24"/>
        </w:rPr>
      </w:pPr>
      <w:r w:rsidRPr="00886F51">
        <w:rPr>
          <w:rFonts w:ascii="Times New Roman" w:hAnsi="Times New Roman" w:cs="Times New Roman"/>
          <w:sz w:val="24"/>
          <w:szCs w:val="24"/>
        </w:rPr>
        <w:t>Poręczenie/gwarancja musi zawierać klauzulę o nieodwołalności oraz zapewnić bezwarunkową wypłatę przez Gwaranta</w:t>
      </w:r>
      <w:r w:rsidR="00A82FB8">
        <w:rPr>
          <w:rFonts w:ascii="Times New Roman" w:hAnsi="Times New Roman" w:cs="Times New Roman"/>
          <w:sz w:val="24"/>
          <w:szCs w:val="24"/>
        </w:rPr>
        <w:t xml:space="preserve"> </w:t>
      </w:r>
      <w:r w:rsidRPr="00886F51">
        <w:rPr>
          <w:rFonts w:ascii="Times New Roman" w:hAnsi="Times New Roman" w:cs="Times New Roman"/>
          <w:sz w:val="24"/>
          <w:szCs w:val="24"/>
        </w:rPr>
        <w:t xml:space="preserve">(Poręczyciela) na pierwsze żądanie Zamawiającego kwoty zabezpieczenia, w wysokości wskazanej w żądaniu. Treść poręczenia/gwarancji nie może zawierać warunków ograniczających zaspokojenie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 xml:space="preserve">z poręczenia/gwarancji wierzytelności np. wyłączenie z zaspokojenia kar umownych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i odsetek, gwarantowanie zapłaty jedynie bezspornych należności, ograniczenie zaspokojenia</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z</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poręczenia/gwarancji</w:t>
      </w:r>
      <w:r w:rsidRPr="00886F51">
        <w:rPr>
          <w:rFonts w:ascii="Times New Roman" w:hAnsi="Times New Roman" w:cs="Times New Roman"/>
          <w:sz w:val="24"/>
          <w:szCs w:val="24"/>
        </w:rPr>
        <w:tab/>
        <w:t>jedynie do kar umownych, itp.</w:t>
      </w:r>
    </w:p>
    <w:p w:rsidR="00E25229" w:rsidRPr="00886F51" w:rsidRDefault="00534E7E" w:rsidP="00886F51">
      <w:pPr>
        <w:spacing w:line="360" w:lineRule="auto"/>
        <w:ind w:left="1083" w:right="314"/>
        <w:jc w:val="both"/>
        <w:rPr>
          <w:rFonts w:ascii="Times New Roman" w:hAnsi="Times New Roman" w:cs="Times New Roman"/>
          <w:b/>
          <w:sz w:val="24"/>
          <w:szCs w:val="24"/>
        </w:rPr>
      </w:pPr>
      <w:r w:rsidRPr="00886F51">
        <w:rPr>
          <w:rFonts w:ascii="Times New Roman" w:hAnsi="Times New Roman" w:cs="Times New Roman"/>
          <w:b/>
          <w:sz w:val="24"/>
          <w:szCs w:val="24"/>
        </w:rPr>
        <w:t xml:space="preserve">Zamawiający odmówi podpisania umowy w sytuacji, gdy Wykonawca przedstawi </w:t>
      </w:r>
      <w:r w:rsidRPr="00886F51">
        <w:rPr>
          <w:rFonts w:ascii="Times New Roman" w:hAnsi="Times New Roman" w:cs="Times New Roman"/>
          <w:b/>
          <w:sz w:val="24"/>
          <w:szCs w:val="24"/>
        </w:rPr>
        <w:lastRenderedPageBreak/>
        <w:t>Zamawiającemu poręczenie/gwarancje zawierającą wskazane wcześniej ograniczenia.</w:t>
      </w:r>
    </w:p>
    <w:p w:rsidR="00E25229" w:rsidRPr="00886F51" w:rsidRDefault="00534E7E" w:rsidP="00886F51">
      <w:pPr>
        <w:pStyle w:val="Akapitzlist"/>
        <w:numPr>
          <w:ilvl w:val="1"/>
          <w:numId w:val="10"/>
        </w:numPr>
        <w:tabs>
          <w:tab w:val="left" w:pos="1096"/>
          <w:tab w:val="left" w:pos="10065"/>
        </w:tabs>
        <w:spacing w:line="360" w:lineRule="auto"/>
        <w:ind w:left="1088" w:right="501" w:hanging="348"/>
        <w:jc w:val="both"/>
        <w:rPr>
          <w:rFonts w:ascii="Times New Roman" w:hAnsi="Times New Roman" w:cs="Times New Roman"/>
          <w:sz w:val="24"/>
          <w:szCs w:val="24"/>
        </w:rPr>
      </w:pPr>
      <w:r w:rsidRPr="00886F51">
        <w:rPr>
          <w:rFonts w:ascii="Times New Roman" w:hAnsi="Times New Roman" w:cs="Times New Roman"/>
          <w:sz w:val="24"/>
          <w:szCs w:val="24"/>
        </w:rPr>
        <w:t>Gwarant (Poręczyciel) zgadza się również, że żadna zmiana ani uzupełnienie lub jakakolwiek modyfikacja warunków umowy lub dostaw, które mają zostać wykonane zgodnie z umową, lub w jakichkolwiek dokumentach stanowiących umowę, jakie mogą zostać sporządzone między Zamawiającym a Wykonawcą, nie zwalnia go (tj. gwaranta/poręczyciela) w żaden sposób z odpowiedzialności wynikającej z poręczenia/ gwarancji. Gwarant (Poręczyciel) rezygnuje z konieczności zawiadamiania go o takiej zmianie, uzupełnieniu lub</w:t>
      </w:r>
      <w:r w:rsidRPr="00886F51">
        <w:rPr>
          <w:rFonts w:ascii="Times New Roman" w:hAnsi="Times New Roman" w:cs="Times New Roman"/>
          <w:spacing w:val="-14"/>
          <w:sz w:val="24"/>
          <w:szCs w:val="24"/>
        </w:rPr>
        <w:t xml:space="preserve"> </w:t>
      </w:r>
      <w:r w:rsidRPr="00886F51">
        <w:rPr>
          <w:rFonts w:ascii="Times New Roman" w:hAnsi="Times New Roman" w:cs="Times New Roman"/>
          <w:sz w:val="24"/>
          <w:szCs w:val="24"/>
        </w:rPr>
        <w:t>modyfikacji.</w:t>
      </w:r>
    </w:p>
    <w:p w:rsidR="00E25229" w:rsidRPr="00886F51" w:rsidRDefault="00534E7E" w:rsidP="00886F51">
      <w:pPr>
        <w:pStyle w:val="Akapitzlist"/>
        <w:numPr>
          <w:ilvl w:val="1"/>
          <w:numId w:val="10"/>
        </w:numPr>
        <w:tabs>
          <w:tab w:val="left" w:pos="1096"/>
          <w:tab w:val="left" w:pos="10065"/>
        </w:tabs>
        <w:spacing w:before="65" w:line="360" w:lineRule="auto"/>
        <w:ind w:left="1095" w:right="484" w:hanging="356"/>
        <w:jc w:val="both"/>
        <w:rPr>
          <w:rFonts w:ascii="Times New Roman" w:hAnsi="Times New Roman" w:cs="Times New Roman"/>
          <w:sz w:val="24"/>
          <w:szCs w:val="24"/>
        </w:rPr>
      </w:pPr>
      <w:r w:rsidRPr="00886F51">
        <w:rPr>
          <w:rFonts w:ascii="Times New Roman" w:hAnsi="Times New Roman" w:cs="Times New Roman"/>
          <w:sz w:val="24"/>
          <w:szCs w:val="24"/>
        </w:rPr>
        <w:t>Gwarancja / poręczenie należytego wykonania umowy wchodzi w życie i uzyskuje moc obowiązującą od podpisania Umowy przez obie Strony, tj. przez Wykonawcę</w:t>
      </w:r>
      <w:r w:rsidRPr="00886F51">
        <w:rPr>
          <w:rFonts w:ascii="Times New Roman" w:hAnsi="Times New Roman" w:cs="Times New Roman"/>
          <w:spacing w:val="-43"/>
          <w:sz w:val="24"/>
          <w:szCs w:val="24"/>
        </w:rPr>
        <w:t xml:space="preserve"> </w:t>
      </w:r>
      <w:r w:rsidR="00886F51">
        <w:rPr>
          <w:rFonts w:ascii="Times New Roman" w:hAnsi="Times New Roman" w:cs="Times New Roman"/>
          <w:spacing w:val="-43"/>
          <w:sz w:val="24"/>
          <w:szCs w:val="24"/>
        </w:rPr>
        <w:t xml:space="preserve">                                                                                          </w:t>
      </w:r>
      <w:r w:rsidRPr="00886F51">
        <w:rPr>
          <w:rFonts w:ascii="Times New Roman" w:hAnsi="Times New Roman" w:cs="Times New Roman"/>
          <w:sz w:val="24"/>
          <w:szCs w:val="24"/>
        </w:rPr>
        <w:t>i Zamawiającego</w:t>
      </w:r>
    </w:p>
    <w:p w:rsidR="00E25229" w:rsidRPr="00886F51" w:rsidRDefault="00534E7E" w:rsidP="00886F51">
      <w:pPr>
        <w:pStyle w:val="Akapitzlist"/>
        <w:numPr>
          <w:ilvl w:val="1"/>
          <w:numId w:val="10"/>
        </w:numPr>
        <w:tabs>
          <w:tab w:val="left" w:pos="1096"/>
          <w:tab w:val="left" w:pos="10065"/>
        </w:tabs>
        <w:spacing w:before="1" w:line="360" w:lineRule="auto"/>
        <w:ind w:left="1095" w:right="456" w:hanging="356"/>
        <w:jc w:val="both"/>
        <w:rPr>
          <w:rFonts w:ascii="Times New Roman" w:hAnsi="Times New Roman" w:cs="Times New Roman"/>
          <w:sz w:val="24"/>
          <w:szCs w:val="24"/>
        </w:rPr>
      </w:pPr>
      <w:r w:rsidRPr="00886F51">
        <w:rPr>
          <w:rFonts w:ascii="Times New Roman" w:hAnsi="Times New Roman" w:cs="Times New Roman"/>
          <w:sz w:val="24"/>
          <w:szCs w:val="24"/>
        </w:rPr>
        <w:t>Gwarancja jest bezwarunkowa i nieodwołalna. Gwarancja musi być wykonalna na terytorium Rzeczypospolitej</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Polskiej.</w:t>
      </w:r>
    </w:p>
    <w:p w:rsidR="00E25229" w:rsidRPr="00886F51" w:rsidRDefault="00534E7E" w:rsidP="00886F51">
      <w:pPr>
        <w:pStyle w:val="Akapitzlist"/>
        <w:numPr>
          <w:ilvl w:val="1"/>
          <w:numId w:val="10"/>
        </w:numPr>
        <w:tabs>
          <w:tab w:val="left" w:pos="1090"/>
          <w:tab w:val="left" w:pos="1091"/>
          <w:tab w:val="left" w:pos="9923"/>
          <w:tab w:val="left" w:pos="10065"/>
        </w:tabs>
        <w:spacing w:before="1" w:line="360" w:lineRule="auto"/>
        <w:ind w:left="1095" w:right="560" w:hanging="356"/>
        <w:jc w:val="both"/>
        <w:rPr>
          <w:rFonts w:ascii="Times New Roman" w:hAnsi="Times New Roman" w:cs="Times New Roman"/>
          <w:sz w:val="24"/>
          <w:szCs w:val="24"/>
        </w:rPr>
      </w:pPr>
      <w:r w:rsidRPr="00886F51">
        <w:rPr>
          <w:rFonts w:ascii="Times New Roman" w:hAnsi="Times New Roman" w:cs="Times New Roman"/>
          <w:sz w:val="24"/>
          <w:szCs w:val="24"/>
        </w:rPr>
        <w:t>Wszelkie spory dotyczące gwarancji /poręczenia podlegają rozstrzygnięciu zgodnie z prawem Rzeczypospolitej Polskiej i podlegają kompetencji sądu właściwego dla siedziby Zamawiającego.</w:t>
      </w:r>
    </w:p>
    <w:p w:rsidR="00E25229" w:rsidRPr="00886F51" w:rsidRDefault="00534E7E" w:rsidP="00A82FB8">
      <w:pPr>
        <w:pStyle w:val="Akapitzlist"/>
        <w:numPr>
          <w:ilvl w:val="0"/>
          <w:numId w:val="10"/>
        </w:numPr>
        <w:tabs>
          <w:tab w:val="left" w:pos="749"/>
          <w:tab w:val="left" w:pos="751"/>
        </w:tabs>
        <w:spacing w:line="360" w:lineRule="auto"/>
        <w:ind w:left="740" w:right="456" w:hanging="428"/>
        <w:jc w:val="both"/>
        <w:rPr>
          <w:rFonts w:ascii="Times New Roman" w:hAnsi="Times New Roman" w:cs="Times New Roman"/>
          <w:sz w:val="24"/>
          <w:szCs w:val="24"/>
        </w:rPr>
      </w:pPr>
      <w:r w:rsidRPr="00886F51">
        <w:rPr>
          <w:rFonts w:ascii="Times New Roman" w:hAnsi="Times New Roman" w:cs="Times New Roman"/>
          <w:sz w:val="24"/>
          <w:szCs w:val="24"/>
        </w:rPr>
        <w:t>W przypadku przedłożenia poręczenia/gwarancji niezgodnej z pkt. 5 powyżej lub zawierającej inne zastrzeżenia, Zamawiający uzna, że Wykonawca nie wniósł zabezpieczenia należytego wykonania</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umowy.</w:t>
      </w:r>
    </w:p>
    <w:p w:rsidR="00E25229" w:rsidRPr="00886F51" w:rsidRDefault="00534E7E" w:rsidP="00A82FB8">
      <w:pPr>
        <w:pStyle w:val="Akapitzlist"/>
        <w:numPr>
          <w:ilvl w:val="0"/>
          <w:numId w:val="10"/>
        </w:numPr>
        <w:tabs>
          <w:tab w:val="left" w:pos="754"/>
          <w:tab w:val="left" w:pos="755"/>
          <w:tab w:val="left" w:pos="9923"/>
        </w:tabs>
        <w:spacing w:line="360" w:lineRule="auto"/>
        <w:ind w:left="742" w:right="770" w:hanging="431"/>
        <w:jc w:val="both"/>
        <w:rPr>
          <w:rFonts w:ascii="Times New Roman" w:hAnsi="Times New Roman" w:cs="Times New Roman"/>
          <w:sz w:val="24"/>
          <w:szCs w:val="24"/>
        </w:rPr>
      </w:pPr>
      <w:r w:rsidRPr="00886F51">
        <w:rPr>
          <w:rFonts w:ascii="Times New Roman" w:hAnsi="Times New Roman" w:cs="Times New Roman"/>
          <w:sz w:val="24"/>
          <w:szCs w:val="24"/>
        </w:rPr>
        <w:t>Do zmiany formy zabezpieczenia umowy w trakcie realizacji umowy stosuje się art. 149 ustawy Pzp.</w:t>
      </w:r>
    </w:p>
    <w:p w:rsidR="00E25229" w:rsidRPr="00886F51" w:rsidRDefault="00534E7E" w:rsidP="00886F51">
      <w:pPr>
        <w:pStyle w:val="Akapitzlist"/>
        <w:numPr>
          <w:ilvl w:val="0"/>
          <w:numId w:val="10"/>
        </w:numPr>
        <w:tabs>
          <w:tab w:val="left" w:pos="695"/>
        </w:tabs>
        <w:spacing w:line="360" w:lineRule="auto"/>
        <w:ind w:left="740" w:right="508" w:hanging="428"/>
        <w:jc w:val="both"/>
        <w:rPr>
          <w:rFonts w:ascii="Times New Roman" w:hAnsi="Times New Roman" w:cs="Times New Roman"/>
          <w:sz w:val="24"/>
          <w:szCs w:val="24"/>
        </w:rPr>
      </w:pPr>
      <w:r w:rsidRPr="00886F51">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okresy.</w:t>
      </w:r>
    </w:p>
    <w:p w:rsidR="00E25229" w:rsidRPr="00886F51" w:rsidRDefault="00534E7E" w:rsidP="00A82FB8">
      <w:pPr>
        <w:pStyle w:val="Akapitzlist"/>
        <w:numPr>
          <w:ilvl w:val="0"/>
          <w:numId w:val="10"/>
        </w:numPr>
        <w:tabs>
          <w:tab w:val="left" w:pos="730"/>
          <w:tab w:val="left" w:pos="731"/>
        </w:tabs>
        <w:spacing w:line="360" w:lineRule="auto"/>
        <w:ind w:left="740" w:right="456" w:hanging="445"/>
        <w:jc w:val="both"/>
        <w:rPr>
          <w:rFonts w:ascii="Times New Roman" w:hAnsi="Times New Roman" w:cs="Times New Roman"/>
          <w:sz w:val="24"/>
          <w:szCs w:val="24"/>
        </w:rPr>
      </w:pPr>
      <w:r w:rsidRPr="00886F51">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zabezpieczenia.</w:t>
      </w:r>
    </w:p>
    <w:p w:rsidR="00E25229" w:rsidRPr="00886F51" w:rsidRDefault="00534E7E" w:rsidP="00886F51">
      <w:pPr>
        <w:pStyle w:val="Tekstpodstawowy"/>
        <w:spacing w:before="1" w:line="360" w:lineRule="auto"/>
        <w:ind w:left="721"/>
        <w:jc w:val="both"/>
        <w:rPr>
          <w:rFonts w:ascii="Times New Roman" w:hAnsi="Times New Roman" w:cs="Times New Roman"/>
          <w:sz w:val="24"/>
          <w:szCs w:val="24"/>
        </w:rPr>
      </w:pPr>
      <w:r w:rsidRPr="00886F51">
        <w:rPr>
          <w:rFonts w:ascii="Times New Roman" w:hAnsi="Times New Roman" w:cs="Times New Roman"/>
          <w:sz w:val="24"/>
          <w:szCs w:val="24"/>
        </w:rPr>
        <w:t>Wypłata, następuje nie później niż w ostatnim dniu ważności dotychczasowego zabezpieczenia.</w:t>
      </w:r>
    </w:p>
    <w:p w:rsidR="00E25229" w:rsidRPr="00886F51" w:rsidRDefault="00534E7E" w:rsidP="00886F51">
      <w:pPr>
        <w:pStyle w:val="Heading2"/>
        <w:numPr>
          <w:ilvl w:val="0"/>
          <w:numId w:val="10"/>
        </w:numPr>
        <w:tabs>
          <w:tab w:val="left" w:pos="735"/>
        </w:tabs>
        <w:spacing w:line="360" w:lineRule="auto"/>
        <w:ind w:left="734" w:hanging="502"/>
        <w:jc w:val="both"/>
        <w:rPr>
          <w:rFonts w:ascii="Times New Roman" w:hAnsi="Times New Roman" w:cs="Times New Roman"/>
          <w:sz w:val="24"/>
          <w:szCs w:val="24"/>
        </w:rPr>
      </w:pPr>
      <w:r w:rsidRPr="00886F51">
        <w:rPr>
          <w:rFonts w:ascii="Times New Roman" w:hAnsi="Times New Roman" w:cs="Times New Roman"/>
          <w:sz w:val="24"/>
          <w:szCs w:val="24"/>
        </w:rPr>
        <w:t>Zwrot zabezpieczenia należytego wykonania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Akapitzlist"/>
        <w:numPr>
          <w:ilvl w:val="1"/>
          <w:numId w:val="10"/>
        </w:numPr>
        <w:tabs>
          <w:tab w:val="left" w:pos="1055"/>
        </w:tabs>
        <w:spacing w:line="360" w:lineRule="auto"/>
        <w:ind w:left="1042" w:right="31" w:hanging="308"/>
        <w:jc w:val="both"/>
        <w:rPr>
          <w:rFonts w:ascii="Times New Roman" w:hAnsi="Times New Roman" w:cs="Times New Roman"/>
          <w:sz w:val="24"/>
          <w:szCs w:val="24"/>
        </w:rPr>
      </w:pPr>
      <w:r w:rsidRPr="00886F51">
        <w:rPr>
          <w:rFonts w:ascii="Times New Roman" w:hAnsi="Times New Roman" w:cs="Times New Roman"/>
          <w:sz w:val="24"/>
          <w:szCs w:val="24"/>
        </w:rPr>
        <w:t>Zamawiający</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zwróci</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zabezpieczenie</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w</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terminie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30</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dni</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od</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dnia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wykonania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zamówienia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i uznania przez Zamawiającego za należycie</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wykonane.</w:t>
      </w:r>
    </w:p>
    <w:p w:rsidR="00E25229" w:rsidRPr="00886F51" w:rsidRDefault="00534E7E" w:rsidP="00886F51">
      <w:pPr>
        <w:pStyle w:val="Akapitzlist"/>
        <w:numPr>
          <w:ilvl w:val="1"/>
          <w:numId w:val="10"/>
        </w:numPr>
        <w:tabs>
          <w:tab w:val="left" w:pos="1055"/>
        </w:tabs>
        <w:spacing w:line="360" w:lineRule="auto"/>
        <w:ind w:left="1042" w:right="409" w:hanging="308"/>
        <w:jc w:val="both"/>
        <w:rPr>
          <w:rFonts w:ascii="Times New Roman" w:hAnsi="Times New Roman" w:cs="Times New Roman"/>
          <w:sz w:val="24"/>
          <w:szCs w:val="24"/>
        </w:rPr>
      </w:pPr>
      <w:r w:rsidRPr="00886F51">
        <w:rPr>
          <w:rFonts w:ascii="Times New Roman" w:hAnsi="Times New Roman" w:cs="Times New Roman"/>
          <w:sz w:val="24"/>
          <w:szCs w:val="24"/>
        </w:rPr>
        <w:t xml:space="preserve">Zamawiający pozostawi na zabezpieczenie roszczeń z tytułu rękojmi za wady kwotę ……… </w:t>
      </w:r>
      <w:r w:rsidRPr="00886F51">
        <w:rPr>
          <w:rFonts w:ascii="Times New Roman" w:hAnsi="Times New Roman" w:cs="Times New Roman"/>
          <w:sz w:val="24"/>
          <w:szCs w:val="24"/>
        </w:rPr>
        <w:lastRenderedPageBreak/>
        <w:t xml:space="preserve">zł stanowiącą </w:t>
      </w:r>
      <w:r w:rsidRPr="00886F51">
        <w:rPr>
          <w:rFonts w:ascii="Times New Roman" w:hAnsi="Times New Roman" w:cs="Times New Roman"/>
          <w:b/>
          <w:sz w:val="24"/>
          <w:szCs w:val="24"/>
        </w:rPr>
        <w:t xml:space="preserve">30% </w:t>
      </w:r>
      <w:r w:rsidRPr="00886F51">
        <w:rPr>
          <w:rFonts w:ascii="Times New Roman" w:hAnsi="Times New Roman" w:cs="Times New Roman"/>
          <w:sz w:val="24"/>
          <w:szCs w:val="24"/>
        </w:rPr>
        <w:t>wysokości zabezpieczenia, która zostanie zwrócona nie później niż w 15 dniu po upływie okresu rękojmi za</w:t>
      </w:r>
      <w:r w:rsidRPr="00886F51">
        <w:rPr>
          <w:rFonts w:ascii="Times New Roman" w:hAnsi="Times New Roman" w:cs="Times New Roman"/>
          <w:spacing w:val="-8"/>
          <w:sz w:val="24"/>
          <w:szCs w:val="24"/>
        </w:rPr>
        <w:t xml:space="preserve"> </w:t>
      </w:r>
      <w:r w:rsidRPr="00886F51">
        <w:rPr>
          <w:rFonts w:ascii="Times New Roman" w:hAnsi="Times New Roman" w:cs="Times New Roman"/>
          <w:sz w:val="24"/>
          <w:szCs w:val="24"/>
        </w:rPr>
        <w:t>wady</w:t>
      </w:r>
    </w:p>
    <w:p w:rsidR="00E25229" w:rsidRDefault="00534E7E" w:rsidP="00886F51">
      <w:pPr>
        <w:pStyle w:val="Heading2"/>
        <w:numPr>
          <w:ilvl w:val="0"/>
          <w:numId w:val="11"/>
        </w:numPr>
        <w:tabs>
          <w:tab w:val="left" w:pos="683"/>
        </w:tabs>
        <w:spacing w:before="185" w:line="360" w:lineRule="auto"/>
        <w:ind w:left="673" w:right="401" w:hanging="361"/>
        <w:jc w:val="both"/>
      </w:pPr>
      <w:r w:rsidRPr="00886F51">
        <w:rPr>
          <w:rFonts w:ascii="Times New Roman" w:hAnsi="Times New Roman" w:cs="Times New Roman"/>
          <w:sz w:val="24"/>
          <w:szCs w:val="24"/>
        </w:rPr>
        <w:t xml:space="preserve">Zamawiający nie przewiduje udzielenia zaliczek na poczet wykonania zamówienia,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o których mowa w art. 151a ustawy</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Pzp</w:t>
      </w:r>
    </w:p>
    <w:p w:rsidR="00E25229" w:rsidRDefault="00665381">
      <w:pPr>
        <w:pStyle w:val="Tekstpodstawowy"/>
        <w:spacing w:before="10"/>
        <w:rPr>
          <w:b/>
          <w:sz w:val="12"/>
        </w:rPr>
      </w:pPr>
      <w:r w:rsidRPr="00665381">
        <w:pict>
          <v:shape id="_x0000_s1045" type="#_x0000_t202" style="position:absolute;margin-left:51pt;margin-top:9.65pt;width:514.7pt;height:59.35pt;z-index:-15718912;mso-wrap-distance-left:0;mso-wrap-distance-right:0;mso-position-horizontal-relative:page" fillcolor="#f3f3f3" strokeweight=".48pt">
            <v:textbox style="mso-next-textbox:#_x0000_s1045" inset="0,0,0,0">
              <w:txbxContent>
                <w:p w:rsidR="003420CA" w:rsidRPr="00886F51" w:rsidRDefault="003420CA">
                  <w:pPr>
                    <w:spacing w:before="17" w:line="252" w:lineRule="exact"/>
                    <w:ind w:left="1538" w:right="1536"/>
                    <w:jc w:val="center"/>
                    <w:rPr>
                      <w:rFonts w:ascii="Times New Roman" w:hAnsi="Times New Roman" w:cs="Times New Roman"/>
                      <w:b/>
                      <w:sz w:val="24"/>
                      <w:szCs w:val="24"/>
                    </w:rPr>
                  </w:pPr>
                  <w:r w:rsidRPr="00886F51">
                    <w:rPr>
                      <w:rFonts w:ascii="Times New Roman" w:hAnsi="Times New Roman" w:cs="Times New Roman"/>
                      <w:b/>
                      <w:sz w:val="24"/>
                      <w:szCs w:val="24"/>
                    </w:rPr>
                    <w:t>§ 16</w:t>
                  </w:r>
                </w:p>
                <w:p w:rsidR="003420CA" w:rsidRPr="00886F51" w:rsidRDefault="003420CA">
                  <w:pPr>
                    <w:ind w:left="147" w:right="155"/>
                    <w:jc w:val="center"/>
                    <w:rPr>
                      <w:rFonts w:ascii="Times New Roman" w:hAnsi="Times New Roman" w:cs="Times New Roman"/>
                      <w:b/>
                      <w:sz w:val="24"/>
                      <w:szCs w:val="24"/>
                    </w:rPr>
                  </w:pPr>
                  <w:r w:rsidRPr="00886F51">
                    <w:rPr>
                      <w:rFonts w:ascii="Times New Roman" w:hAnsi="Times New Roman" w:cs="Times New Roman"/>
                      <w:b/>
                      <w:sz w:val="24"/>
                      <w:szCs w:val="24"/>
                    </w:rPr>
                    <w:t>Istotne dla stron postanowienia które zostaną wprowadzone do treści zawieranej umowy w sprawie zamówienia publicznego –Projekt umowy</w:t>
                  </w:r>
                </w:p>
                <w:p w:rsidR="003420CA" w:rsidRPr="00886F51" w:rsidRDefault="003420CA">
                  <w:pPr>
                    <w:ind w:left="1538" w:right="1527"/>
                    <w:jc w:val="center"/>
                    <w:rPr>
                      <w:rFonts w:ascii="Times New Roman" w:hAnsi="Times New Roman" w:cs="Times New Roman"/>
                      <w:b/>
                      <w:sz w:val="24"/>
                      <w:szCs w:val="24"/>
                    </w:rPr>
                  </w:pPr>
                  <w:r w:rsidRPr="00886F51">
                    <w:rPr>
                      <w:rFonts w:ascii="Times New Roman" w:hAnsi="Times New Roman" w:cs="Times New Roman"/>
                      <w:b/>
                      <w:sz w:val="24"/>
                      <w:szCs w:val="24"/>
                    </w:rPr>
                    <w:t>(art. 36 ust. 1 pkt. 16)</w:t>
                  </w:r>
                </w:p>
              </w:txbxContent>
            </v:textbox>
            <w10:wrap type="topAndBottom" anchorx="page"/>
          </v:shape>
        </w:pict>
      </w:r>
    </w:p>
    <w:p w:rsidR="00E25229" w:rsidRPr="00A7554D" w:rsidRDefault="00534E7E" w:rsidP="00886F51">
      <w:pPr>
        <w:pStyle w:val="Akapitzlist"/>
        <w:numPr>
          <w:ilvl w:val="0"/>
          <w:numId w:val="8"/>
        </w:numPr>
        <w:tabs>
          <w:tab w:val="left" w:pos="620"/>
        </w:tabs>
        <w:spacing w:before="158" w:line="360" w:lineRule="auto"/>
        <w:ind w:right="-111" w:hanging="308"/>
        <w:jc w:val="both"/>
        <w:rPr>
          <w:rFonts w:ascii="Times New Roman" w:hAnsi="Times New Roman" w:cs="Times New Roman"/>
        </w:rPr>
      </w:pPr>
      <w:r w:rsidRPr="00A7554D">
        <w:rPr>
          <w:rFonts w:ascii="Times New Roman" w:hAnsi="Times New Roman" w:cs="Times New Roman"/>
        </w:rPr>
        <w:t>Umowa w sprawie niniejszego zamówienia zostanie zawarta w formie pisemnej, mają do niej zastosowanie</w:t>
      </w:r>
      <w:r w:rsidRPr="00A7554D">
        <w:rPr>
          <w:rFonts w:ascii="Times New Roman" w:hAnsi="Times New Roman" w:cs="Times New Roman"/>
          <w:spacing w:val="-5"/>
        </w:rPr>
        <w:t xml:space="preserve"> </w:t>
      </w:r>
      <w:r w:rsidRPr="00A7554D">
        <w:rPr>
          <w:rFonts w:ascii="Times New Roman" w:hAnsi="Times New Roman" w:cs="Times New Roman"/>
        </w:rPr>
        <w:t>przepisy</w:t>
      </w:r>
      <w:r w:rsidRPr="00A7554D">
        <w:rPr>
          <w:rFonts w:ascii="Times New Roman" w:hAnsi="Times New Roman" w:cs="Times New Roman"/>
          <w:spacing w:val="-7"/>
        </w:rPr>
        <w:t xml:space="preserve"> </w:t>
      </w:r>
      <w:r w:rsidRPr="00A7554D">
        <w:rPr>
          <w:rFonts w:ascii="Times New Roman" w:hAnsi="Times New Roman" w:cs="Times New Roman"/>
        </w:rPr>
        <w:t>kodeksu</w:t>
      </w:r>
      <w:r w:rsidRPr="00A7554D">
        <w:rPr>
          <w:rFonts w:ascii="Times New Roman" w:hAnsi="Times New Roman" w:cs="Times New Roman"/>
          <w:spacing w:val="-7"/>
        </w:rPr>
        <w:t xml:space="preserve"> </w:t>
      </w:r>
      <w:r w:rsidRPr="00A7554D">
        <w:rPr>
          <w:rFonts w:ascii="Times New Roman" w:hAnsi="Times New Roman" w:cs="Times New Roman"/>
        </w:rPr>
        <w:t>cywilnego,</w:t>
      </w:r>
      <w:r w:rsidRPr="00A7554D">
        <w:rPr>
          <w:rFonts w:ascii="Times New Roman" w:hAnsi="Times New Roman" w:cs="Times New Roman"/>
          <w:spacing w:val="-5"/>
        </w:rPr>
        <w:t xml:space="preserve"> </w:t>
      </w:r>
      <w:r w:rsidRPr="00A7554D">
        <w:rPr>
          <w:rFonts w:ascii="Times New Roman" w:hAnsi="Times New Roman" w:cs="Times New Roman"/>
        </w:rPr>
        <w:t>jeżeli</w:t>
      </w:r>
      <w:r w:rsidRPr="00A7554D">
        <w:rPr>
          <w:rFonts w:ascii="Times New Roman" w:hAnsi="Times New Roman" w:cs="Times New Roman"/>
          <w:spacing w:val="-5"/>
        </w:rPr>
        <w:t xml:space="preserve"> </w:t>
      </w:r>
      <w:r w:rsidRPr="00A7554D">
        <w:rPr>
          <w:rFonts w:ascii="Times New Roman" w:hAnsi="Times New Roman" w:cs="Times New Roman"/>
        </w:rPr>
        <w:t>przepisy</w:t>
      </w:r>
      <w:r w:rsidRPr="00A7554D">
        <w:rPr>
          <w:rFonts w:ascii="Times New Roman" w:hAnsi="Times New Roman" w:cs="Times New Roman"/>
          <w:spacing w:val="-7"/>
        </w:rPr>
        <w:t xml:space="preserve"> </w:t>
      </w:r>
      <w:r w:rsidRPr="00A7554D">
        <w:rPr>
          <w:rFonts w:ascii="Times New Roman" w:hAnsi="Times New Roman" w:cs="Times New Roman"/>
        </w:rPr>
        <w:t>ustawy</w:t>
      </w:r>
      <w:r w:rsidRPr="00A7554D">
        <w:rPr>
          <w:rFonts w:ascii="Times New Roman" w:hAnsi="Times New Roman" w:cs="Times New Roman"/>
          <w:spacing w:val="-7"/>
        </w:rPr>
        <w:t xml:space="preserve"> </w:t>
      </w:r>
      <w:r w:rsidRPr="00A7554D">
        <w:rPr>
          <w:rFonts w:ascii="Times New Roman" w:hAnsi="Times New Roman" w:cs="Times New Roman"/>
        </w:rPr>
        <w:t>prawa</w:t>
      </w:r>
      <w:r w:rsidRPr="00A7554D">
        <w:rPr>
          <w:rFonts w:ascii="Times New Roman" w:hAnsi="Times New Roman" w:cs="Times New Roman"/>
          <w:spacing w:val="-4"/>
        </w:rPr>
        <w:t xml:space="preserve"> </w:t>
      </w:r>
      <w:r w:rsidRPr="00A7554D">
        <w:rPr>
          <w:rFonts w:ascii="Times New Roman" w:hAnsi="Times New Roman" w:cs="Times New Roman"/>
        </w:rPr>
        <w:t>zamówień</w:t>
      </w:r>
      <w:r w:rsidRPr="00A7554D">
        <w:rPr>
          <w:rFonts w:ascii="Times New Roman" w:hAnsi="Times New Roman" w:cs="Times New Roman"/>
          <w:spacing w:val="-5"/>
        </w:rPr>
        <w:t xml:space="preserve"> </w:t>
      </w:r>
      <w:r w:rsidRPr="00A7554D">
        <w:rPr>
          <w:rFonts w:ascii="Times New Roman" w:hAnsi="Times New Roman" w:cs="Times New Roman"/>
        </w:rPr>
        <w:t>publicznych nie stanowią</w:t>
      </w:r>
      <w:r w:rsidRPr="00A7554D">
        <w:rPr>
          <w:rFonts w:ascii="Times New Roman" w:hAnsi="Times New Roman" w:cs="Times New Roman"/>
          <w:spacing w:val="-1"/>
        </w:rPr>
        <w:t xml:space="preserve"> </w:t>
      </w:r>
      <w:r w:rsidRPr="00A7554D">
        <w:rPr>
          <w:rFonts w:ascii="Times New Roman" w:hAnsi="Times New Roman" w:cs="Times New Roman"/>
        </w:rPr>
        <w:t>inaczej;</w:t>
      </w:r>
    </w:p>
    <w:p w:rsidR="00E25229" w:rsidRPr="00A7554D" w:rsidRDefault="00534E7E" w:rsidP="00886F51">
      <w:pPr>
        <w:pStyle w:val="Akapitzlist"/>
        <w:numPr>
          <w:ilvl w:val="0"/>
          <w:numId w:val="8"/>
        </w:numPr>
        <w:tabs>
          <w:tab w:val="left" w:pos="620"/>
        </w:tabs>
        <w:spacing w:line="360" w:lineRule="auto"/>
        <w:ind w:right="-111" w:hanging="308"/>
        <w:jc w:val="both"/>
        <w:rPr>
          <w:rFonts w:ascii="Times New Roman" w:hAnsi="Times New Roman" w:cs="Times New Roman"/>
        </w:rPr>
      </w:pPr>
      <w:r w:rsidRPr="00A7554D">
        <w:rPr>
          <w:rFonts w:ascii="Times New Roman" w:hAnsi="Times New Roman" w:cs="Times New Roman"/>
        </w:rPr>
        <w:t>Umowa jest jawna i podlega udostępnieniu na zasadach określonych w przepisach o dostępie do informacji</w:t>
      </w:r>
      <w:r w:rsidRPr="00A7554D">
        <w:rPr>
          <w:rFonts w:ascii="Times New Roman" w:hAnsi="Times New Roman" w:cs="Times New Roman"/>
          <w:spacing w:val="-2"/>
        </w:rPr>
        <w:t xml:space="preserve"> </w:t>
      </w:r>
      <w:r w:rsidRPr="00A7554D">
        <w:rPr>
          <w:rFonts w:ascii="Times New Roman" w:hAnsi="Times New Roman" w:cs="Times New Roman"/>
        </w:rPr>
        <w:t>publicznej;</w:t>
      </w:r>
    </w:p>
    <w:p w:rsidR="00E25229" w:rsidRPr="00A7554D" w:rsidRDefault="00534E7E" w:rsidP="00886F51">
      <w:pPr>
        <w:pStyle w:val="Akapitzlist"/>
        <w:numPr>
          <w:ilvl w:val="0"/>
          <w:numId w:val="8"/>
        </w:numPr>
        <w:tabs>
          <w:tab w:val="left" w:pos="620"/>
        </w:tabs>
        <w:spacing w:line="360" w:lineRule="auto"/>
        <w:ind w:right="-111" w:hanging="308"/>
        <w:jc w:val="both"/>
        <w:rPr>
          <w:rFonts w:ascii="Times New Roman" w:hAnsi="Times New Roman" w:cs="Times New Roman"/>
        </w:rPr>
      </w:pPr>
      <w:r w:rsidRPr="00A7554D">
        <w:rPr>
          <w:rFonts w:ascii="Times New Roman" w:hAnsi="Times New Roman" w:cs="Times New Roman"/>
        </w:rPr>
        <w:t>Zakres świadczenia Wykonawcy wynikający z umowy jest tożsamy z jego</w:t>
      </w:r>
      <w:r w:rsidRPr="00A7554D">
        <w:rPr>
          <w:rFonts w:ascii="Times New Roman" w:hAnsi="Times New Roman" w:cs="Times New Roman"/>
          <w:spacing w:val="-45"/>
        </w:rPr>
        <w:t xml:space="preserve"> </w:t>
      </w:r>
      <w:r w:rsidRPr="00A7554D">
        <w:rPr>
          <w:rFonts w:ascii="Times New Roman" w:hAnsi="Times New Roman" w:cs="Times New Roman"/>
        </w:rPr>
        <w:t>zobowiązaniem zawartym w</w:t>
      </w:r>
      <w:r w:rsidRPr="00A7554D">
        <w:rPr>
          <w:rFonts w:ascii="Times New Roman" w:hAnsi="Times New Roman" w:cs="Times New Roman"/>
          <w:spacing w:val="-3"/>
        </w:rPr>
        <w:t xml:space="preserve"> </w:t>
      </w:r>
      <w:r w:rsidRPr="00A7554D">
        <w:rPr>
          <w:rFonts w:ascii="Times New Roman" w:hAnsi="Times New Roman" w:cs="Times New Roman"/>
        </w:rPr>
        <w:t>ofercie;</w:t>
      </w:r>
    </w:p>
    <w:p w:rsidR="00E25229" w:rsidRPr="00A7554D" w:rsidRDefault="00534E7E" w:rsidP="00886F51">
      <w:pPr>
        <w:pStyle w:val="Akapitzlist"/>
        <w:numPr>
          <w:ilvl w:val="0"/>
          <w:numId w:val="8"/>
        </w:numPr>
        <w:tabs>
          <w:tab w:val="left" w:pos="620"/>
        </w:tabs>
        <w:spacing w:before="1" w:line="360" w:lineRule="auto"/>
        <w:ind w:left="619" w:hanging="308"/>
        <w:jc w:val="both"/>
        <w:rPr>
          <w:rFonts w:ascii="Times New Roman" w:hAnsi="Times New Roman" w:cs="Times New Roman"/>
        </w:rPr>
      </w:pPr>
      <w:r w:rsidRPr="00A7554D">
        <w:rPr>
          <w:rFonts w:ascii="Times New Roman" w:hAnsi="Times New Roman" w:cs="Times New Roman"/>
        </w:rPr>
        <w:t>Jest zawarta na okres wskazany w Rozdziale IV niniejszej</w:t>
      </w:r>
      <w:r w:rsidRPr="00A7554D">
        <w:rPr>
          <w:rFonts w:ascii="Times New Roman" w:hAnsi="Times New Roman" w:cs="Times New Roman"/>
          <w:spacing w:val="-6"/>
        </w:rPr>
        <w:t xml:space="preserve"> </w:t>
      </w:r>
      <w:r w:rsidRPr="00A7554D">
        <w:rPr>
          <w:rFonts w:ascii="Times New Roman" w:hAnsi="Times New Roman" w:cs="Times New Roman"/>
        </w:rPr>
        <w:t>SIWZ;</w:t>
      </w:r>
    </w:p>
    <w:p w:rsidR="00E25229" w:rsidRPr="00A7554D" w:rsidRDefault="00534E7E" w:rsidP="00886F51">
      <w:pPr>
        <w:pStyle w:val="Akapitzlist"/>
        <w:numPr>
          <w:ilvl w:val="0"/>
          <w:numId w:val="8"/>
        </w:numPr>
        <w:tabs>
          <w:tab w:val="left" w:pos="616"/>
        </w:tabs>
        <w:spacing w:line="360" w:lineRule="auto"/>
        <w:ind w:right="31" w:hanging="308"/>
        <w:jc w:val="both"/>
        <w:rPr>
          <w:rFonts w:ascii="Times New Roman" w:hAnsi="Times New Roman" w:cs="Times New Roman"/>
        </w:rPr>
      </w:pPr>
      <w:r w:rsidRPr="00A7554D">
        <w:rPr>
          <w:rFonts w:ascii="Times New Roman" w:hAnsi="Times New Roman" w:cs="Times New Roman"/>
        </w:rPr>
        <w:t>Wykonawcy wspólnie ubiegający się o udzielenie zamówienia ponoszą solidarną odpowiedzialnoś</w:t>
      </w:r>
      <w:r w:rsidR="00886F51" w:rsidRPr="00A7554D">
        <w:rPr>
          <w:rFonts w:ascii="Times New Roman" w:hAnsi="Times New Roman" w:cs="Times New Roman"/>
        </w:rPr>
        <w:t>ć</w:t>
      </w:r>
      <w:r w:rsidRPr="00A7554D">
        <w:rPr>
          <w:rFonts w:ascii="Times New Roman" w:hAnsi="Times New Roman" w:cs="Times New Roman"/>
        </w:rPr>
        <w:t xml:space="preserve"> za wykonanie umowy .</w:t>
      </w:r>
    </w:p>
    <w:p w:rsidR="00E25229" w:rsidRPr="00A7554D" w:rsidRDefault="00534E7E" w:rsidP="00886F51">
      <w:pPr>
        <w:pStyle w:val="Akapitzlist"/>
        <w:numPr>
          <w:ilvl w:val="0"/>
          <w:numId w:val="8"/>
        </w:numPr>
        <w:tabs>
          <w:tab w:val="left" w:pos="620"/>
        </w:tabs>
        <w:spacing w:line="360" w:lineRule="auto"/>
        <w:ind w:right="31" w:hanging="308"/>
        <w:jc w:val="both"/>
        <w:rPr>
          <w:rFonts w:ascii="Times New Roman" w:hAnsi="Times New Roman" w:cs="Times New Roman"/>
        </w:rPr>
      </w:pPr>
      <w:r w:rsidRPr="00A7554D">
        <w:rPr>
          <w:rFonts w:ascii="Times New Roman" w:hAnsi="Times New Roman" w:cs="Times New Roman"/>
        </w:rPr>
        <w:t>Pozostałe kwestie odnoszące się do umowy uregulowane są w Rozdziale IV niniejszej SIWZ Projekt</w:t>
      </w:r>
      <w:r w:rsidRPr="00A7554D">
        <w:rPr>
          <w:rFonts w:ascii="Times New Roman" w:hAnsi="Times New Roman" w:cs="Times New Roman"/>
          <w:spacing w:val="-1"/>
        </w:rPr>
        <w:t xml:space="preserve"> </w:t>
      </w:r>
      <w:r w:rsidRPr="00A7554D">
        <w:rPr>
          <w:rFonts w:ascii="Times New Roman" w:hAnsi="Times New Roman" w:cs="Times New Roman"/>
        </w:rPr>
        <w:t>umowy</w:t>
      </w:r>
    </w:p>
    <w:p w:rsidR="00E25229" w:rsidRDefault="00E25229">
      <w:pPr>
        <w:pStyle w:val="Tekstpodstawowy"/>
        <w:rPr>
          <w:sz w:val="24"/>
        </w:rPr>
      </w:pPr>
    </w:p>
    <w:p w:rsidR="00E25229" w:rsidRPr="00A7554D" w:rsidRDefault="00534E7E" w:rsidP="003420CA">
      <w:pPr>
        <w:pStyle w:val="Heading2"/>
        <w:numPr>
          <w:ilvl w:val="0"/>
          <w:numId w:val="8"/>
        </w:numPr>
        <w:tabs>
          <w:tab w:val="left" w:pos="621"/>
        </w:tabs>
        <w:spacing w:line="360" w:lineRule="auto"/>
        <w:ind w:right="31" w:hanging="308"/>
        <w:jc w:val="both"/>
        <w:rPr>
          <w:rFonts w:ascii="Times New Roman" w:hAnsi="Times New Roman" w:cs="Times New Roman"/>
        </w:rPr>
      </w:pPr>
      <w:r w:rsidRPr="00A7554D">
        <w:rPr>
          <w:rFonts w:ascii="Times New Roman" w:hAnsi="Times New Roman" w:cs="Times New Roman"/>
        </w:rPr>
        <w:t xml:space="preserve">Informacja o przewidywanych zmianach postanowień zawartej umowy w stosunku do treści oferty, </w:t>
      </w:r>
      <w:r w:rsidR="003420CA">
        <w:rPr>
          <w:rFonts w:ascii="Times New Roman" w:hAnsi="Times New Roman" w:cs="Times New Roman"/>
        </w:rPr>
        <w:t xml:space="preserve">                </w:t>
      </w:r>
      <w:r w:rsidRPr="00A7554D">
        <w:rPr>
          <w:rFonts w:ascii="Times New Roman" w:hAnsi="Times New Roman" w:cs="Times New Roman"/>
        </w:rPr>
        <w:t>na podstawie której Zamawiający dokona wyboru</w:t>
      </w:r>
      <w:r w:rsidRPr="00A7554D">
        <w:rPr>
          <w:rFonts w:ascii="Times New Roman" w:hAnsi="Times New Roman" w:cs="Times New Roman"/>
          <w:spacing w:val="-11"/>
        </w:rPr>
        <w:t xml:space="preserve"> </w:t>
      </w:r>
      <w:r w:rsidRPr="00A7554D">
        <w:rPr>
          <w:rFonts w:ascii="Times New Roman" w:hAnsi="Times New Roman" w:cs="Times New Roman"/>
        </w:rPr>
        <w:t>Wykonawcy:</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Istotne postanowienia umowy zawarte zostały Rozdziale 4 SIWZ.</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 xml:space="preserve">Zamawiający przewiduje możliwość dokonania następujących istotnych zmian w zawartej umowie w sprawie niniejszego zamówienia publicznego: </w:t>
      </w:r>
    </w:p>
    <w:p w:rsidR="00A7554D" w:rsidRPr="003420CA" w:rsidRDefault="00A7554D" w:rsidP="00A7554D">
      <w:pPr>
        <w:spacing w:line="360" w:lineRule="auto"/>
        <w:ind w:left="720" w:hanging="11"/>
        <w:jc w:val="both"/>
        <w:rPr>
          <w:rFonts w:ascii="Times New Roman" w:hAnsi="Times New Roman" w:cs="Times New Roman"/>
          <w:lang w:eastAsia="pl-PL"/>
        </w:rPr>
      </w:pPr>
      <w:r w:rsidRPr="003420CA">
        <w:rPr>
          <w:rFonts w:ascii="Times New Roman" w:hAnsi="Times New Roman" w:cs="Times New Roman"/>
          <w:lang w:eastAsia="pl-PL"/>
        </w:rPr>
        <w:t>1)  zmianę terminu realizacji przedmiotu umowy;</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Warunkiem dokonania zmian wskazanych powyżej, w szczególności może być:</w:t>
      </w:r>
    </w:p>
    <w:p w:rsidR="00A7554D" w:rsidRPr="003420CA" w:rsidRDefault="00A7554D" w:rsidP="00A7554D">
      <w:pPr>
        <w:spacing w:line="360" w:lineRule="auto"/>
        <w:ind w:left="720" w:hanging="11"/>
        <w:jc w:val="both"/>
        <w:rPr>
          <w:rFonts w:ascii="Times New Roman" w:hAnsi="Times New Roman" w:cs="Times New Roman"/>
          <w:lang w:eastAsia="pl-PL"/>
        </w:rPr>
      </w:pPr>
      <w:r w:rsidRPr="003420CA">
        <w:rPr>
          <w:rFonts w:ascii="Times New Roman" w:hAnsi="Times New Roman" w:cs="Times New Roman"/>
          <w:lang w:eastAsia="pl-PL"/>
        </w:rPr>
        <w:t>1)   gdy będzie to konieczne ze względu na zapewnienie bezpieczeństwa lub zapobiegnie awarii;</w:t>
      </w:r>
    </w:p>
    <w:p w:rsidR="00A7554D" w:rsidRPr="003420CA" w:rsidRDefault="00A7554D" w:rsidP="00A7554D">
      <w:pPr>
        <w:pStyle w:val="Akapitzlist"/>
        <w:widowControl/>
        <w:numPr>
          <w:ilvl w:val="0"/>
          <w:numId w:val="20"/>
        </w:numPr>
        <w:adjustRightInd w:val="0"/>
        <w:spacing w:line="360" w:lineRule="auto"/>
        <w:jc w:val="both"/>
        <w:rPr>
          <w:rFonts w:ascii="Times New Roman" w:hAnsi="Times New Roman" w:cs="Times New Roman"/>
          <w:lang w:eastAsia="pl-PL"/>
        </w:rPr>
      </w:pPr>
      <w:r w:rsidRPr="003420CA">
        <w:rPr>
          <w:rFonts w:ascii="Times New Roman" w:hAnsi="Times New Roman" w:cs="Times New Roman"/>
          <w:lang w:eastAsia="pl-PL"/>
        </w:rPr>
        <w:t xml:space="preserve">w przypadku działania siły wyższej (np. klęska żywiołowa), mającej bezpośredni wpływ na terminowość wykonywania </w:t>
      </w:r>
      <w:r w:rsidR="000E6C3A">
        <w:rPr>
          <w:rFonts w:ascii="Times New Roman" w:hAnsi="Times New Roman" w:cs="Times New Roman"/>
          <w:lang w:eastAsia="pl-PL"/>
        </w:rPr>
        <w:t>zamówienia</w:t>
      </w:r>
      <w:r w:rsidRPr="003420CA">
        <w:rPr>
          <w:rFonts w:ascii="Times New Roman" w:hAnsi="Times New Roman" w:cs="Times New Roman"/>
          <w:lang w:eastAsia="pl-PL"/>
        </w:rPr>
        <w:t>.</w:t>
      </w:r>
    </w:p>
    <w:p w:rsidR="00A7554D" w:rsidRPr="003420CA" w:rsidRDefault="00A7554D" w:rsidP="00A7554D">
      <w:pPr>
        <w:pStyle w:val="Akapitzlist"/>
        <w:numPr>
          <w:ilvl w:val="1"/>
          <w:numId w:val="35"/>
        </w:numPr>
        <w:suppressAutoHyphens/>
        <w:spacing w:before="60" w:after="60" w:line="360" w:lineRule="auto"/>
        <w:jc w:val="both"/>
        <w:rPr>
          <w:rFonts w:ascii="Times New Roman" w:hAnsi="Times New Roman" w:cs="Times New Roman"/>
          <w:lang w:eastAsia="pl-PL"/>
        </w:rPr>
      </w:pPr>
      <w:r w:rsidRPr="003420CA">
        <w:rPr>
          <w:rFonts w:ascii="Times New Roman" w:hAnsi="Times New Roman" w:cs="Times New Roman"/>
          <w:lang w:eastAsia="pl-PL"/>
        </w:rPr>
        <w:t>Zakres zmian będzie zależny od okresu przez jaki nie będzie możliwe wykonywanie zadania tj. termin wykonania umowy zostanie odpowiednio wydłużony o okres równy okresowi niemożliwości wykonania zadania.</w:t>
      </w:r>
    </w:p>
    <w:p w:rsidR="00A7554D" w:rsidRPr="003420CA" w:rsidRDefault="00A7554D" w:rsidP="00A7554D">
      <w:pPr>
        <w:suppressAutoHyphens/>
        <w:spacing w:before="60" w:after="60" w:line="360" w:lineRule="auto"/>
        <w:ind w:left="567"/>
        <w:jc w:val="both"/>
        <w:rPr>
          <w:rFonts w:ascii="Times New Roman" w:hAnsi="Times New Roman" w:cs="Times New Roman"/>
          <w:lang w:eastAsia="pl-PL"/>
        </w:rPr>
      </w:pPr>
      <w:r w:rsidRPr="003420CA">
        <w:rPr>
          <w:rFonts w:ascii="Times New Roman" w:hAnsi="Times New Roman" w:cs="Times New Roman"/>
          <w:lang w:eastAsia="pl-PL"/>
        </w:rPr>
        <w:t xml:space="preserve">W sytuacji zajścia okoliczności, o których mowa wyżej, Zamawiający bądź Wykonawca, w terminie do 14 dni od ich wystąpienia,  powiadomi drugą stronę o tym fakcie. Następnie strony umowy, w terminie  do 7 dni od </w:t>
      </w:r>
      <w:r w:rsidRPr="003420CA">
        <w:rPr>
          <w:rFonts w:ascii="Times New Roman" w:hAnsi="Times New Roman" w:cs="Times New Roman"/>
          <w:lang w:eastAsia="pl-PL"/>
        </w:rPr>
        <w:lastRenderedPageBreak/>
        <w:t xml:space="preserve">daty w/w powiadomienia, przystąpią do negocjacji na temat zmiany postanowień umowy w przedmiotowym zakresie. </w:t>
      </w:r>
    </w:p>
    <w:p w:rsidR="00A7554D" w:rsidRDefault="00A7554D" w:rsidP="00A7554D">
      <w:pPr>
        <w:pStyle w:val="Akapitzlist"/>
        <w:tabs>
          <w:tab w:val="left" w:pos="1021"/>
          <w:tab w:val="left" w:pos="1022"/>
        </w:tabs>
        <w:spacing w:before="137" w:line="360" w:lineRule="auto"/>
        <w:ind w:left="1021" w:right="31" w:firstLine="0"/>
        <w:jc w:val="both"/>
        <w:rPr>
          <w:rFonts w:ascii="Times New Roman" w:hAnsi="Times New Roman" w:cs="Times New Roman"/>
          <w:sz w:val="24"/>
          <w:szCs w:val="24"/>
        </w:rPr>
      </w:pPr>
    </w:p>
    <w:p w:rsidR="00E25229" w:rsidRDefault="00665381" w:rsidP="00A7554D">
      <w:pPr>
        <w:pStyle w:val="Akapitzlist"/>
        <w:tabs>
          <w:tab w:val="left" w:pos="1021"/>
          <w:tab w:val="left" w:pos="1022"/>
        </w:tabs>
        <w:spacing w:before="137" w:line="360" w:lineRule="auto"/>
        <w:ind w:left="1021" w:right="31" w:firstLine="0"/>
        <w:jc w:val="both"/>
        <w:rPr>
          <w:sz w:val="11"/>
        </w:rPr>
      </w:pPr>
      <w:r w:rsidRPr="00665381">
        <w:pict>
          <v:shape id="_x0000_s1044" type="#_x0000_t202" style="position:absolute;left:0;text-align:left;margin-left:51pt;margin-top:2.1pt;width:514.7pt;height:68.85pt;z-index:-15718400;mso-wrap-distance-left:0;mso-wrap-distance-right:0;mso-position-horizontal-relative:page" fillcolor="#f3f3f3" strokeweight=".48pt">
            <v:textbox style="mso-next-textbox:#_x0000_s1044" inset="0,0,0,0">
              <w:txbxContent>
                <w:p w:rsidR="003420CA" w:rsidRPr="00886F51" w:rsidRDefault="003420CA">
                  <w:pPr>
                    <w:spacing w:before="19" w:line="252" w:lineRule="exact"/>
                    <w:ind w:left="1538" w:right="1536"/>
                    <w:jc w:val="center"/>
                    <w:rPr>
                      <w:rFonts w:ascii="Times New Roman" w:hAnsi="Times New Roman" w:cs="Times New Roman"/>
                      <w:b/>
                      <w:sz w:val="24"/>
                      <w:szCs w:val="24"/>
                    </w:rPr>
                  </w:pPr>
                  <w:r w:rsidRPr="00886F51">
                    <w:rPr>
                      <w:rFonts w:ascii="Times New Roman" w:hAnsi="Times New Roman" w:cs="Times New Roman"/>
                      <w:b/>
                      <w:sz w:val="24"/>
                      <w:szCs w:val="24"/>
                    </w:rPr>
                    <w:t>§ 17</w:t>
                  </w:r>
                </w:p>
                <w:p w:rsidR="003420CA" w:rsidRPr="00886F51" w:rsidRDefault="003420CA">
                  <w:pPr>
                    <w:ind w:left="151" w:right="152"/>
                    <w:jc w:val="center"/>
                    <w:rPr>
                      <w:rFonts w:ascii="Times New Roman" w:hAnsi="Times New Roman" w:cs="Times New Roman"/>
                      <w:b/>
                      <w:sz w:val="24"/>
                      <w:szCs w:val="24"/>
                    </w:rPr>
                  </w:pPr>
                  <w:r w:rsidRPr="00886F51">
                    <w:rPr>
                      <w:rFonts w:ascii="Times New Roman" w:hAnsi="Times New Roman" w:cs="Times New Roman"/>
                      <w:b/>
                      <w:sz w:val="24"/>
                      <w:szCs w:val="24"/>
                    </w:rPr>
                    <w:t>Pouczenie o środkach ochrony prawnej przysługujących wykonawcy w toku postępowania o udzielenie zamówienia publicznego</w:t>
                  </w:r>
                </w:p>
                <w:p w:rsidR="003420CA" w:rsidRPr="00886F51" w:rsidRDefault="003420CA">
                  <w:pPr>
                    <w:spacing w:line="251" w:lineRule="exact"/>
                    <w:ind w:left="1538" w:right="1527"/>
                    <w:jc w:val="center"/>
                    <w:rPr>
                      <w:rFonts w:ascii="Times New Roman" w:hAnsi="Times New Roman" w:cs="Times New Roman"/>
                      <w:b/>
                      <w:sz w:val="24"/>
                      <w:szCs w:val="24"/>
                    </w:rPr>
                  </w:pPr>
                  <w:r w:rsidRPr="00886F51">
                    <w:rPr>
                      <w:rFonts w:ascii="Times New Roman" w:hAnsi="Times New Roman" w:cs="Times New Roman"/>
                      <w:b/>
                      <w:sz w:val="24"/>
                      <w:szCs w:val="24"/>
                    </w:rPr>
                    <w:t>(art. 36 ust. 1 pkt. 17)</w:t>
                  </w:r>
                </w:p>
              </w:txbxContent>
            </v:textbox>
            <w10:wrap type="topAndBottom" anchorx="page"/>
          </v:shape>
        </w:pict>
      </w:r>
    </w:p>
    <w:p w:rsidR="00E25229" w:rsidRPr="00886F51" w:rsidRDefault="00534E7E" w:rsidP="00D02DD9">
      <w:pPr>
        <w:pStyle w:val="Tekstpodstawowy"/>
        <w:spacing w:before="94" w:line="360" w:lineRule="auto"/>
        <w:ind w:left="3307" w:right="404" w:hanging="2740"/>
        <w:rPr>
          <w:rFonts w:ascii="Times New Roman" w:hAnsi="Times New Roman" w:cs="Times New Roman"/>
          <w:sz w:val="24"/>
          <w:szCs w:val="24"/>
        </w:rPr>
      </w:pPr>
      <w:r w:rsidRPr="00886F51">
        <w:rPr>
          <w:rFonts w:ascii="Times New Roman" w:hAnsi="Times New Roman" w:cs="Times New Roman"/>
          <w:sz w:val="24"/>
          <w:szCs w:val="24"/>
        </w:rPr>
        <w:t>W prowadzonym postępowaniu mają zastosowanie przepisy zawarte w dziale VI ustawy PZP – „Środki ochrony prawnej”.</w:t>
      </w:r>
    </w:p>
    <w:p w:rsidR="00E25229" w:rsidRPr="00886F51" w:rsidRDefault="00534E7E" w:rsidP="00886F51">
      <w:pPr>
        <w:pStyle w:val="Akapitzlist"/>
        <w:numPr>
          <w:ilvl w:val="0"/>
          <w:numId w:val="7"/>
        </w:numPr>
        <w:tabs>
          <w:tab w:val="left" w:pos="620"/>
        </w:tabs>
        <w:spacing w:before="113"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Środki ochrony prawnej przysługują wykonawcom, a także innym podmiotom, jeżeli ma lub miał interes w uzyskaniu danego zamówienia oraz poniósł lub może ponieść szkodę w wyniku naruszenia przez zamawiającego przepisów ustawy</w:t>
      </w:r>
      <w:r w:rsidRPr="00886F51">
        <w:rPr>
          <w:rFonts w:ascii="Times New Roman" w:hAnsi="Times New Roman" w:cs="Times New Roman"/>
          <w:spacing w:val="-8"/>
          <w:sz w:val="24"/>
          <w:szCs w:val="24"/>
        </w:rPr>
        <w:t xml:space="preserve"> </w:t>
      </w:r>
      <w:r w:rsidRPr="00886F51">
        <w:rPr>
          <w:rFonts w:ascii="Times New Roman" w:hAnsi="Times New Roman" w:cs="Times New Roman"/>
          <w:sz w:val="24"/>
          <w:szCs w:val="24"/>
        </w:rPr>
        <w:t>Pzp.</w:t>
      </w:r>
    </w:p>
    <w:p w:rsidR="00E25229" w:rsidRPr="00886F51" w:rsidRDefault="00534E7E" w:rsidP="00886F51">
      <w:pPr>
        <w:pStyle w:val="Akapitzlist"/>
        <w:numPr>
          <w:ilvl w:val="0"/>
          <w:numId w:val="7"/>
        </w:numPr>
        <w:tabs>
          <w:tab w:val="left" w:pos="620"/>
        </w:tabs>
        <w:spacing w:before="2" w:line="360" w:lineRule="auto"/>
        <w:ind w:right="-111" w:hanging="308"/>
        <w:jc w:val="both"/>
        <w:rPr>
          <w:rFonts w:ascii="Times New Roman" w:hAnsi="Times New Roman" w:cs="Times New Roman"/>
          <w:sz w:val="24"/>
          <w:szCs w:val="24"/>
        </w:rPr>
      </w:pPr>
      <w:r w:rsidRPr="00886F51">
        <w:rPr>
          <w:rFonts w:ascii="Times New Roman" w:hAnsi="Times New Roman" w:cs="Times New Roman"/>
          <w:sz w:val="24"/>
          <w:szCs w:val="24"/>
        </w:rPr>
        <w:t>Środki ochrony prawnej wobec ogłoszenia o zamówieniu oraz specyfikacji istotnych warunków zamówienia przysługują również organizacjom wpisanym na listę o której mowa w art. 154 pkt</w:t>
      </w:r>
      <w:r w:rsidR="00886F51">
        <w:rPr>
          <w:rFonts w:ascii="Times New Roman" w:hAnsi="Times New Roman" w:cs="Times New Roman"/>
          <w:sz w:val="24"/>
          <w:szCs w:val="24"/>
        </w:rPr>
        <w:t>.</w:t>
      </w:r>
      <w:r w:rsidRPr="00886F51">
        <w:rPr>
          <w:rFonts w:ascii="Times New Roman" w:hAnsi="Times New Roman" w:cs="Times New Roman"/>
          <w:sz w:val="24"/>
          <w:szCs w:val="24"/>
        </w:rPr>
        <w:t xml:space="preserve"> 5 ustawy</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Pzp.</w:t>
      </w:r>
    </w:p>
    <w:p w:rsidR="00E25229" w:rsidRPr="00886F51" w:rsidRDefault="00534E7E" w:rsidP="00886F51">
      <w:pPr>
        <w:pStyle w:val="Heading2"/>
        <w:numPr>
          <w:ilvl w:val="0"/>
          <w:numId w:val="7"/>
        </w:numPr>
        <w:tabs>
          <w:tab w:val="left" w:pos="620"/>
        </w:tabs>
        <w:spacing w:line="360" w:lineRule="auto"/>
        <w:ind w:left="619" w:hanging="308"/>
        <w:jc w:val="left"/>
        <w:rPr>
          <w:rFonts w:ascii="Times New Roman" w:hAnsi="Times New Roman" w:cs="Times New Roman"/>
          <w:sz w:val="24"/>
          <w:szCs w:val="24"/>
        </w:rPr>
      </w:pPr>
      <w:r w:rsidRPr="00886F51">
        <w:rPr>
          <w:rFonts w:ascii="Times New Roman" w:hAnsi="Times New Roman" w:cs="Times New Roman"/>
          <w:sz w:val="24"/>
          <w:szCs w:val="24"/>
        </w:rPr>
        <w:t>Odwołanie przysługuje wyłącznie wobec</w:t>
      </w:r>
      <w:r w:rsidRPr="00886F51">
        <w:rPr>
          <w:rFonts w:ascii="Times New Roman" w:hAnsi="Times New Roman" w:cs="Times New Roman"/>
          <w:spacing w:val="-11"/>
          <w:sz w:val="24"/>
          <w:szCs w:val="24"/>
        </w:rPr>
        <w:t xml:space="preserve"> </w:t>
      </w:r>
      <w:r w:rsidRPr="00886F51">
        <w:rPr>
          <w:rFonts w:ascii="Times New Roman" w:hAnsi="Times New Roman" w:cs="Times New Roman"/>
          <w:sz w:val="24"/>
          <w:szCs w:val="24"/>
        </w:rPr>
        <w:t>czynności:</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określenia warunków udziału w</w:t>
      </w:r>
      <w:r w:rsidRPr="00886F51">
        <w:rPr>
          <w:rFonts w:ascii="Times New Roman" w:hAnsi="Times New Roman" w:cs="Times New Roman"/>
          <w:b/>
          <w:spacing w:val="-3"/>
          <w:sz w:val="24"/>
          <w:szCs w:val="24"/>
        </w:rPr>
        <w:t xml:space="preserve"> </w:t>
      </w:r>
      <w:r w:rsidRPr="00886F51">
        <w:rPr>
          <w:rFonts w:ascii="Times New Roman" w:hAnsi="Times New Roman" w:cs="Times New Roman"/>
          <w:b/>
          <w:sz w:val="24"/>
          <w:szCs w:val="24"/>
        </w:rPr>
        <w:t>postępowaniu;</w:t>
      </w:r>
    </w:p>
    <w:p w:rsidR="00E25229" w:rsidRPr="00886F51" w:rsidRDefault="00534E7E" w:rsidP="00886F51">
      <w:pPr>
        <w:pStyle w:val="Akapitzlist"/>
        <w:numPr>
          <w:ilvl w:val="1"/>
          <w:numId w:val="7"/>
        </w:numPr>
        <w:tabs>
          <w:tab w:val="left" w:pos="875"/>
        </w:tabs>
        <w:spacing w:before="1" w:line="360" w:lineRule="auto"/>
        <w:ind w:left="874" w:hanging="255"/>
        <w:rPr>
          <w:rFonts w:ascii="Times New Roman" w:hAnsi="Times New Roman" w:cs="Times New Roman"/>
          <w:b/>
          <w:sz w:val="24"/>
          <w:szCs w:val="24"/>
        </w:rPr>
      </w:pPr>
      <w:r w:rsidRPr="00886F51">
        <w:rPr>
          <w:rFonts w:ascii="Times New Roman" w:hAnsi="Times New Roman" w:cs="Times New Roman"/>
          <w:b/>
          <w:sz w:val="24"/>
          <w:szCs w:val="24"/>
        </w:rPr>
        <w:t>wykluczenia odwołującego z postępowania o udzielenie</w:t>
      </w:r>
      <w:r w:rsidRPr="00886F51">
        <w:rPr>
          <w:rFonts w:ascii="Times New Roman" w:hAnsi="Times New Roman" w:cs="Times New Roman"/>
          <w:b/>
          <w:spacing w:val="-6"/>
          <w:sz w:val="24"/>
          <w:szCs w:val="24"/>
        </w:rPr>
        <w:t xml:space="preserve"> </w:t>
      </w:r>
      <w:r w:rsidRPr="00886F51">
        <w:rPr>
          <w:rFonts w:ascii="Times New Roman" w:hAnsi="Times New Roman" w:cs="Times New Roman"/>
          <w:b/>
          <w:sz w:val="24"/>
          <w:szCs w:val="24"/>
        </w:rPr>
        <w:t>zamówienia;</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odrzucenia oferty</w:t>
      </w:r>
      <w:r w:rsidRPr="00886F51">
        <w:rPr>
          <w:rFonts w:ascii="Times New Roman" w:hAnsi="Times New Roman" w:cs="Times New Roman"/>
          <w:b/>
          <w:spacing w:val="-3"/>
          <w:sz w:val="24"/>
          <w:szCs w:val="24"/>
        </w:rPr>
        <w:t xml:space="preserve"> </w:t>
      </w:r>
      <w:r w:rsidRPr="00886F51">
        <w:rPr>
          <w:rFonts w:ascii="Times New Roman" w:hAnsi="Times New Roman" w:cs="Times New Roman"/>
          <w:b/>
          <w:sz w:val="24"/>
          <w:szCs w:val="24"/>
        </w:rPr>
        <w:t>odwołującego</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opisu przedmiotu</w:t>
      </w:r>
      <w:r w:rsidRPr="00886F51">
        <w:rPr>
          <w:rFonts w:ascii="Times New Roman" w:hAnsi="Times New Roman" w:cs="Times New Roman"/>
          <w:b/>
          <w:spacing w:val="-6"/>
          <w:sz w:val="24"/>
          <w:szCs w:val="24"/>
        </w:rPr>
        <w:t xml:space="preserve"> </w:t>
      </w:r>
      <w:r w:rsidRPr="00886F51">
        <w:rPr>
          <w:rFonts w:ascii="Times New Roman" w:hAnsi="Times New Roman" w:cs="Times New Roman"/>
          <w:b/>
          <w:sz w:val="24"/>
          <w:szCs w:val="24"/>
        </w:rPr>
        <w:t>zamówienia</w:t>
      </w:r>
    </w:p>
    <w:p w:rsidR="00E25229" w:rsidRPr="00886F51" w:rsidRDefault="00534E7E" w:rsidP="00886F51">
      <w:pPr>
        <w:pStyle w:val="Akapitzlist"/>
        <w:numPr>
          <w:ilvl w:val="1"/>
          <w:numId w:val="7"/>
        </w:numPr>
        <w:tabs>
          <w:tab w:val="left" w:pos="875"/>
        </w:tabs>
        <w:spacing w:before="2" w:line="360" w:lineRule="auto"/>
        <w:ind w:left="874" w:hanging="255"/>
        <w:rPr>
          <w:rFonts w:ascii="Times New Roman" w:hAnsi="Times New Roman" w:cs="Times New Roman"/>
          <w:b/>
          <w:sz w:val="24"/>
          <w:szCs w:val="24"/>
        </w:rPr>
      </w:pPr>
      <w:r w:rsidRPr="00886F51">
        <w:rPr>
          <w:rFonts w:ascii="Times New Roman" w:hAnsi="Times New Roman" w:cs="Times New Roman"/>
          <w:b/>
          <w:sz w:val="24"/>
          <w:szCs w:val="24"/>
        </w:rPr>
        <w:t>wyboru najkorzystniejszej</w:t>
      </w:r>
      <w:r w:rsidRPr="00886F51">
        <w:rPr>
          <w:rFonts w:ascii="Times New Roman" w:hAnsi="Times New Roman" w:cs="Times New Roman"/>
          <w:b/>
          <w:spacing w:val="-1"/>
          <w:sz w:val="24"/>
          <w:szCs w:val="24"/>
        </w:rPr>
        <w:t xml:space="preserve"> </w:t>
      </w:r>
      <w:r w:rsidRPr="00886F51">
        <w:rPr>
          <w:rFonts w:ascii="Times New Roman" w:hAnsi="Times New Roman" w:cs="Times New Roman"/>
          <w:b/>
          <w:sz w:val="24"/>
          <w:szCs w:val="24"/>
        </w:rPr>
        <w:t>oferty</w:t>
      </w:r>
    </w:p>
    <w:p w:rsidR="00E25229" w:rsidRPr="00886F51" w:rsidRDefault="00534E7E" w:rsidP="00886F51">
      <w:pPr>
        <w:pStyle w:val="Akapitzlist"/>
        <w:numPr>
          <w:ilvl w:val="0"/>
          <w:numId w:val="7"/>
        </w:numPr>
        <w:tabs>
          <w:tab w:val="left" w:pos="620"/>
        </w:tabs>
        <w:spacing w:line="360" w:lineRule="auto"/>
        <w:ind w:right="31" w:hanging="308"/>
        <w:jc w:val="left"/>
        <w:rPr>
          <w:rFonts w:ascii="Times New Roman" w:hAnsi="Times New Roman" w:cs="Times New Roman"/>
          <w:sz w:val="24"/>
          <w:szCs w:val="24"/>
        </w:rPr>
      </w:pPr>
      <w:r w:rsidRPr="00886F51">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żądanie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oraz</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wskazywać</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okoliczności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faktyczne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prawne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uzasadniające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wniesienie odwołania.</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w:t>
      </w:r>
      <w:r w:rsidRPr="00886F51">
        <w:rPr>
          <w:rFonts w:ascii="Times New Roman" w:hAnsi="Times New Roman" w:cs="Times New Roman"/>
          <w:spacing w:val="-23"/>
          <w:sz w:val="24"/>
          <w:szCs w:val="24"/>
        </w:rPr>
        <w:t xml:space="preserve"> </w:t>
      </w:r>
      <w:r w:rsidRPr="00886F51">
        <w:rPr>
          <w:rFonts w:ascii="Times New Roman" w:hAnsi="Times New Roman" w:cs="Times New Roman"/>
          <w:sz w:val="24"/>
          <w:szCs w:val="24"/>
        </w:rPr>
        <w:t>podpisu.</w:t>
      </w:r>
    </w:p>
    <w:p w:rsidR="00E25229" w:rsidRPr="00886F51" w:rsidRDefault="00534E7E" w:rsidP="00886F51">
      <w:pPr>
        <w:pStyle w:val="Akapitzlist"/>
        <w:numPr>
          <w:ilvl w:val="0"/>
          <w:numId w:val="7"/>
        </w:numPr>
        <w:tabs>
          <w:tab w:val="left" w:pos="620"/>
        </w:tabs>
        <w:spacing w:line="360" w:lineRule="auto"/>
        <w:ind w:left="596" w:right="31" w:hanging="284"/>
        <w:jc w:val="both"/>
        <w:rPr>
          <w:rFonts w:ascii="Times New Roman" w:hAnsi="Times New Roman" w:cs="Times New Roman"/>
          <w:sz w:val="24"/>
          <w:szCs w:val="24"/>
        </w:rPr>
      </w:pPr>
      <w:r w:rsidRPr="00886F51">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elektronicznej.</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 xml:space="preserve">Odwołanie wnosi się w terminie 5 dni od dnia przesłania informacji o czynności zamawiającego </w:t>
      </w:r>
      <w:r w:rsidRPr="00886F51">
        <w:rPr>
          <w:rFonts w:ascii="Times New Roman" w:hAnsi="Times New Roman" w:cs="Times New Roman"/>
          <w:sz w:val="24"/>
          <w:szCs w:val="24"/>
        </w:rPr>
        <w:lastRenderedPageBreak/>
        <w:t>stanowiącej podstawę jego wniesienia, - jeżeli zostały przesłane w sposób określony w art. 180 ust. 5 zdanie 2 ustawy Pzp, albo w terminie 10 dni – jeżeli zostały przesłane w inny</w:t>
      </w:r>
      <w:r w:rsidRPr="00886F51">
        <w:rPr>
          <w:rFonts w:ascii="Times New Roman" w:hAnsi="Times New Roman" w:cs="Times New Roman"/>
          <w:spacing w:val="-22"/>
          <w:sz w:val="24"/>
          <w:szCs w:val="24"/>
        </w:rPr>
        <w:t xml:space="preserve"> </w:t>
      </w:r>
      <w:r w:rsidRPr="00886F51">
        <w:rPr>
          <w:rFonts w:ascii="Times New Roman" w:hAnsi="Times New Roman" w:cs="Times New Roman"/>
          <w:sz w:val="24"/>
          <w:szCs w:val="24"/>
        </w:rPr>
        <w:t>sposób.</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E25229" w:rsidRPr="00886F51" w:rsidRDefault="00534E7E" w:rsidP="00886F51">
      <w:pPr>
        <w:pStyle w:val="Akapitzlist"/>
        <w:numPr>
          <w:ilvl w:val="0"/>
          <w:numId w:val="7"/>
        </w:numPr>
        <w:tabs>
          <w:tab w:val="left" w:pos="621"/>
        </w:tabs>
        <w:spacing w:before="1" w:line="360" w:lineRule="auto"/>
        <w:ind w:hanging="309"/>
        <w:jc w:val="both"/>
        <w:rPr>
          <w:rFonts w:ascii="Times New Roman" w:hAnsi="Times New Roman" w:cs="Times New Roman"/>
          <w:sz w:val="24"/>
          <w:szCs w:val="24"/>
        </w:rPr>
      </w:pPr>
      <w:r w:rsidRPr="00886F51">
        <w:rPr>
          <w:rFonts w:ascii="Times New Roman" w:hAnsi="Times New Roman" w:cs="Times New Roman"/>
          <w:sz w:val="24"/>
          <w:szCs w:val="24"/>
        </w:rPr>
        <w:t>Odwołanie wobec czynności innych niż określone powyżej w ust. 7 i 8 wnosi się w</w:t>
      </w:r>
      <w:r w:rsidRPr="00886F51">
        <w:rPr>
          <w:rFonts w:ascii="Times New Roman" w:hAnsi="Times New Roman" w:cs="Times New Roman"/>
          <w:spacing w:val="-22"/>
          <w:sz w:val="24"/>
          <w:szCs w:val="24"/>
        </w:rPr>
        <w:t xml:space="preserve"> </w:t>
      </w:r>
      <w:r w:rsidRPr="00886F51">
        <w:rPr>
          <w:rFonts w:ascii="Times New Roman" w:hAnsi="Times New Roman" w:cs="Times New Roman"/>
          <w:sz w:val="24"/>
          <w:szCs w:val="24"/>
        </w:rPr>
        <w:t>terminie:</w:t>
      </w:r>
    </w:p>
    <w:p w:rsidR="00E25229" w:rsidRPr="00886F51" w:rsidRDefault="00534E7E" w:rsidP="00886F51">
      <w:pPr>
        <w:pStyle w:val="Tekstpodstawowy"/>
        <w:spacing w:line="360" w:lineRule="auto"/>
        <w:ind w:left="596"/>
        <w:rPr>
          <w:rFonts w:ascii="Times New Roman" w:hAnsi="Times New Roman" w:cs="Times New Roman"/>
          <w:sz w:val="24"/>
          <w:szCs w:val="24"/>
        </w:rPr>
      </w:pPr>
      <w:r w:rsidRPr="00886F51">
        <w:rPr>
          <w:rFonts w:ascii="Times New Roman" w:hAnsi="Times New Roman" w:cs="Times New Roman"/>
          <w:sz w:val="24"/>
          <w:szCs w:val="24"/>
        </w:rPr>
        <w:t>5 dni od dnia, w którym powzięto lub przy zachowaniu należytej staranności można było powziąć wiadomość o okolicznościach stanowiących podstawę jego wniesienia</w:t>
      </w:r>
    </w:p>
    <w:p w:rsidR="00E25229" w:rsidRPr="00886F51" w:rsidRDefault="00534E7E" w:rsidP="00886F51">
      <w:pPr>
        <w:pStyle w:val="Akapitzlist"/>
        <w:numPr>
          <w:ilvl w:val="0"/>
          <w:numId w:val="7"/>
        </w:numPr>
        <w:tabs>
          <w:tab w:val="left" w:pos="597"/>
          <w:tab w:val="left" w:pos="10348"/>
        </w:tabs>
        <w:spacing w:line="360" w:lineRule="auto"/>
        <w:ind w:left="596" w:right="31" w:hanging="426"/>
        <w:jc w:val="left"/>
        <w:rPr>
          <w:rFonts w:ascii="Times New Roman" w:hAnsi="Times New Roman" w:cs="Times New Roman"/>
          <w:sz w:val="24"/>
          <w:szCs w:val="24"/>
        </w:rPr>
      </w:pPr>
      <w:r w:rsidRPr="00886F51">
        <w:rPr>
          <w:rFonts w:ascii="Times New Roman" w:hAnsi="Times New Roman" w:cs="Times New Roman"/>
          <w:sz w:val="24"/>
          <w:szCs w:val="24"/>
        </w:rPr>
        <w:t>Jeżeli Zamawiający mimo takiego obowiązku nie przesłał Wykonawcy zawiadomienia o wyborze oferty najkorzystniejszej, odwołanie wnosi się nie później niż w</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terminie</w:t>
      </w:r>
    </w:p>
    <w:p w:rsidR="00E25229" w:rsidRPr="00886F51" w:rsidRDefault="00534E7E" w:rsidP="00886F51">
      <w:pPr>
        <w:pStyle w:val="Akapitzlist"/>
        <w:numPr>
          <w:ilvl w:val="1"/>
          <w:numId w:val="7"/>
        </w:numPr>
        <w:tabs>
          <w:tab w:val="left" w:pos="1413"/>
        </w:tabs>
        <w:spacing w:line="360" w:lineRule="auto"/>
        <w:ind w:right="572"/>
        <w:rPr>
          <w:rFonts w:ascii="Times New Roman" w:hAnsi="Times New Roman" w:cs="Times New Roman"/>
          <w:sz w:val="24"/>
          <w:szCs w:val="24"/>
        </w:rPr>
      </w:pPr>
      <w:r w:rsidRPr="00886F51">
        <w:rPr>
          <w:rFonts w:ascii="Times New Roman" w:hAnsi="Times New Roman" w:cs="Times New Roman"/>
          <w:sz w:val="24"/>
          <w:szCs w:val="24"/>
        </w:rPr>
        <w:t>15 dni od dnia zamieszczenia w Biuletynie Zamówień Publicznych ogłoszenia o udzieleniu zamówienia,;</w:t>
      </w:r>
    </w:p>
    <w:p w:rsidR="00E25229" w:rsidRPr="00886F51" w:rsidRDefault="00534E7E" w:rsidP="00886F51">
      <w:pPr>
        <w:pStyle w:val="Akapitzlist"/>
        <w:numPr>
          <w:ilvl w:val="1"/>
          <w:numId w:val="7"/>
        </w:numPr>
        <w:tabs>
          <w:tab w:val="left" w:pos="1413"/>
        </w:tabs>
        <w:spacing w:before="1" w:line="360" w:lineRule="auto"/>
        <w:ind w:right="31"/>
        <w:rPr>
          <w:rFonts w:ascii="Times New Roman" w:hAnsi="Times New Roman" w:cs="Times New Roman"/>
          <w:sz w:val="24"/>
          <w:szCs w:val="24"/>
        </w:rPr>
      </w:pPr>
      <w:r w:rsidRPr="00886F51">
        <w:rPr>
          <w:rFonts w:ascii="Times New Roman" w:hAnsi="Times New Roman" w:cs="Times New Roman"/>
          <w:sz w:val="24"/>
          <w:szCs w:val="24"/>
        </w:rPr>
        <w:t>1 miesiąca od dnia zawarcia umowy, jeżeli Zamawiający nie zamieścił w Biuletynie Zamówień Publicznych ogłoszenia o udzieleniu</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zamówienia;</w:t>
      </w:r>
    </w:p>
    <w:p w:rsidR="00E25229" w:rsidRPr="00886F51" w:rsidRDefault="00534E7E" w:rsidP="00886F51">
      <w:pPr>
        <w:pStyle w:val="Akapitzlist"/>
        <w:numPr>
          <w:ilvl w:val="0"/>
          <w:numId w:val="7"/>
        </w:numPr>
        <w:tabs>
          <w:tab w:val="left" w:pos="596"/>
        </w:tabs>
        <w:spacing w:line="360" w:lineRule="auto"/>
        <w:ind w:right="31" w:hanging="450"/>
        <w:jc w:val="left"/>
        <w:rPr>
          <w:rFonts w:ascii="Times New Roman" w:hAnsi="Times New Roman" w:cs="Times New Roman"/>
          <w:sz w:val="24"/>
          <w:szCs w:val="24"/>
        </w:rPr>
      </w:pPr>
      <w:r w:rsidRPr="00886F51">
        <w:rPr>
          <w:rFonts w:ascii="Times New Roman" w:hAnsi="Times New Roman" w:cs="Times New Roman"/>
          <w:sz w:val="24"/>
          <w:szCs w:val="24"/>
        </w:rPr>
        <w:t>Wykonawca może w terminie przewidzianym do wniesienia odwołania poinformować zamawiającego o niezgodnej z przepisami ustawy czynności przez niego lub zaniechania czynności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do</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której</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jest</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on</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zobowiązany</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na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podstawie</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ustawy,</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na</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które</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nie</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przysługuje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odwołanie na podstawie art. 180 ust.</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2.</w:t>
      </w:r>
    </w:p>
    <w:p w:rsidR="00E25229" w:rsidRPr="00886F51" w:rsidRDefault="00534E7E" w:rsidP="00B9018B">
      <w:pPr>
        <w:pStyle w:val="Akapitzlist"/>
        <w:numPr>
          <w:ilvl w:val="0"/>
          <w:numId w:val="7"/>
        </w:numPr>
        <w:tabs>
          <w:tab w:val="left" w:pos="602"/>
        </w:tabs>
        <w:spacing w:before="65" w:line="360" w:lineRule="auto"/>
        <w:ind w:right="541" w:hanging="450"/>
        <w:jc w:val="both"/>
        <w:rPr>
          <w:rFonts w:ascii="Times New Roman" w:hAnsi="Times New Roman" w:cs="Times New Roman"/>
          <w:sz w:val="24"/>
          <w:szCs w:val="24"/>
        </w:rPr>
      </w:pPr>
      <w:r w:rsidRPr="00886F51">
        <w:rPr>
          <w:rFonts w:ascii="Times New Roman" w:hAnsi="Times New Roman" w:cs="Times New Roman"/>
          <w:sz w:val="24"/>
          <w:szCs w:val="24"/>
        </w:rPr>
        <w:t>Na orzeczenie Izby stronom oraz uczestnikom postępowania odwoławczego przysługuje skarga do sądu.</w:t>
      </w:r>
    </w:p>
    <w:p w:rsidR="00E25229" w:rsidRPr="00886F51" w:rsidRDefault="00534E7E" w:rsidP="00886F51">
      <w:pPr>
        <w:pStyle w:val="Akapitzlist"/>
        <w:numPr>
          <w:ilvl w:val="0"/>
          <w:numId w:val="7"/>
        </w:numPr>
        <w:tabs>
          <w:tab w:val="left" w:pos="625"/>
        </w:tabs>
        <w:spacing w:before="1" w:line="360" w:lineRule="auto"/>
        <w:ind w:left="624" w:hanging="430"/>
        <w:jc w:val="left"/>
        <w:rPr>
          <w:rFonts w:ascii="Times New Roman" w:hAnsi="Times New Roman" w:cs="Times New Roman"/>
          <w:sz w:val="24"/>
          <w:szCs w:val="24"/>
        </w:rPr>
      </w:pPr>
      <w:r w:rsidRPr="00886F51">
        <w:rPr>
          <w:rFonts w:ascii="Times New Roman" w:hAnsi="Times New Roman" w:cs="Times New Roman"/>
          <w:sz w:val="24"/>
          <w:szCs w:val="24"/>
        </w:rPr>
        <w:t>Skargę wnosi się do sądu okręgowego właściwego dla siedziby</w:t>
      </w:r>
      <w:r w:rsidRPr="00886F51">
        <w:rPr>
          <w:rFonts w:ascii="Times New Roman" w:hAnsi="Times New Roman" w:cs="Times New Roman"/>
          <w:spacing w:val="-9"/>
          <w:sz w:val="24"/>
          <w:szCs w:val="24"/>
        </w:rPr>
        <w:t xml:space="preserve"> </w:t>
      </w:r>
      <w:r w:rsidRPr="00886F51">
        <w:rPr>
          <w:rFonts w:ascii="Times New Roman" w:hAnsi="Times New Roman" w:cs="Times New Roman"/>
          <w:sz w:val="24"/>
          <w:szCs w:val="24"/>
        </w:rPr>
        <w:t>zamawiającego.</w:t>
      </w:r>
    </w:p>
    <w:p w:rsidR="00E25229" w:rsidRPr="00886F51" w:rsidRDefault="00534E7E" w:rsidP="00721274">
      <w:pPr>
        <w:pStyle w:val="Akapitzlist"/>
        <w:numPr>
          <w:ilvl w:val="0"/>
          <w:numId w:val="7"/>
        </w:numPr>
        <w:tabs>
          <w:tab w:val="left" w:pos="625"/>
        </w:tabs>
        <w:spacing w:before="2" w:line="360" w:lineRule="auto"/>
        <w:ind w:left="622" w:right="31" w:hanging="428"/>
        <w:jc w:val="left"/>
        <w:rPr>
          <w:rFonts w:ascii="Times New Roman" w:hAnsi="Times New Roman" w:cs="Times New Roman"/>
          <w:sz w:val="24"/>
          <w:szCs w:val="24"/>
        </w:rPr>
      </w:pPr>
      <w:r w:rsidRPr="00886F51">
        <w:rPr>
          <w:rFonts w:ascii="Times New Roman" w:hAnsi="Times New Roman" w:cs="Times New Roman"/>
          <w:sz w:val="24"/>
          <w:szCs w:val="24"/>
        </w:rPr>
        <w:t>Skargę wnosi się za pośrednictwem Prezesa Izby w terminie 7 dni od dnia doręczenia orzeczenia Izby , przesyłając jednocześnie jej odpis przeciwnikowi</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skargi.</w:t>
      </w:r>
    </w:p>
    <w:p w:rsidR="00E25229" w:rsidRPr="00886F51" w:rsidRDefault="00534E7E" w:rsidP="00721274">
      <w:pPr>
        <w:pStyle w:val="Tekstpodstawowy"/>
        <w:spacing w:line="360" w:lineRule="auto"/>
        <w:ind w:left="625" w:right="31"/>
        <w:jc w:val="both"/>
        <w:rPr>
          <w:rFonts w:ascii="Times New Roman" w:hAnsi="Times New Roman" w:cs="Times New Roman"/>
          <w:sz w:val="24"/>
          <w:szCs w:val="24"/>
        </w:rPr>
      </w:pPr>
      <w:r w:rsidRPr="00886F51">
        <w:rPr>
          <w:rFonts w:ascii="Times New Roman" w:hAnsi="Times New Roman" w:cs="Times New Roman"/>
          <w:sz w:val="24"/>
          <w:szCs w:val="24"/>
        </w:rPr>
        <w:t>Złożenie skargi w placówce pocztowej operatora wyznaczonego w rozumieniu ustawy z dnia 23 listopada 2012 r. – Prawo pocztowe jest równoznaczne z jej wniesieniem.</w:t>
      </w:r>
    </w:p>
    <w:p w:rsidR="00E25229" w:rsidRDefault="00E25229" w:rsidP="00886F51">
      <w:pPr>
        <w:pStyle w:val="Tekstpodstawowy"/>
        <w:spacing w:line="360" w:lineRule="auto"/>
        <w:rPr>
          <w:rFonts w:ascii="Times New Roman" w:hAnsi="Times New Roman" w:cs="Times New Roman"/>
          <w:sz w:val="24"/>
          <w:szCs w:val="24"/>
        </w:rPr>
      </w:pPr>
    </w:p>
    <w:p w:rsidR="00721274" w:rsidRDefault="00721274" w:rsidP="00886F51">
      <w:pPr>
        <w:pStyle w:val="Tekstpodstawowy"/>
        <w:spacing w:line="360" w:lineRule="auto"/>
        <w:rPr>
          <w:rFonts w:ascii="Times New Roman" w:hAnsi="Times New Roman" w:cs="Times New Roman"/>
          <w:sz w:val="24"/>
          <w:szCs w:val="24"/>
        </w:rPr>
      </w:pPr>
    </w:p>
    <w:p w:rsidR="00721274" w:rsidRDefault="00721274"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E25229" w:rsidRDefault="00534E7E">
      <w:pPr>
        <w:pStyle w:val="Heading1"/>
        <w:spacing w:before="160"/>
        <w:ind w:left="673"/>
      </w:pPr>
      <w:r>
        <w:lastRenderedPageBreak/>
        <w:t>Dział B</w:t>
      </w:r>
    </w:p>
    <w:p w:rsidR="00E25229" w:rsidRDefault="00E25229">
      <w:pPr>
        <w:pStyle w:val="Tekstpodstawowy"/>
        <w:rPr>
          <w:b/>
          <w:sz w:val="20"/>
        </w:rPr>
      </w:pPr>
    </w:p>
    <w:p w:rsidR="00E25229" w:rsidRDefault="00665381" w:rsidP="001F3C8E">
      <w:pPr>
        <w:pStyle w:val="Tekstpodstawowy"/>
        <w:spacing w:before="9"/>
        <w:rPr>
          <w:b/>
          <w:sz w:val="9"/>
        </w:rPr>
      </w:pPr>
      <w:r w:rsidRPr="00665381">
        <w:pict>
          <v:shape id="_x0000_s1043" type="#_x0000_t202" style="position:absolute;margin-left:51pt;margin-top:16.45pt;width:514.7pt;height:40.2pt;z-index:-15717888;mso-wrap-distance-left:0;mso-wrap-distance-right:0;mso-position-horizontal-relative:page" fillcolor="#f3f3f3" strokeweight=".48pt">
            <v:textbox style="mso-next-textbox:#_x0000_s1043" inset="0,0,0,0">
              <w:txbxContent>
                <w:p w:rsidR="003420CA" w:rsidRPr="001F3C8E" w:rsidRDefault="003420CA">
                  <w:pPr>
                    <w:spacing w:before="19" w:line="252" w:lineRule="exact"/>
                    <w:ind w:left="1538" w:right="1536"/>
                    <w:jc w:val="center"/>
                    <w:rPr>
                      <w:rFonts w:ascii="Times New Roman" w:hAnsi="Times New Roman" w:cs="Times New Roman"/>
                      <w:b/>
                      <w:sz w:val="24"/>
                      <w:szCs w:val="24"/>
                    </w:rPr>
                  </w:pPr>
                  <w:r w:rsidRPr="001F3C8E">
                    <w:rPr>
                      <w:rFonts w:ascii="Times New Roman" w:hAnsi="Times New Roman" w:cs="Times New Roman"/>
                      <w:b/>
                      <w:sz w:val="24"/>
                      <w:szCs w:val="24"/>
                    </w:rPr>
                    <w:t>§ 18</w:t>
                  </w:r>
                </w:p>
                <w:p w:rsidR="003420CA" w:rsidRPr="001F3C8E" w:rsidRDefault="003420CA">
                  <w:pPr>
                    <w:ind w:left="702" w:right="701"/>
                    <w:jc w:val="center"/>
                    <w:rPr>
                      <w:rFonts w:ascii="Times New Roman" w:hAnsi="Times New Roman" w:cs="Times New Roman"/>
                      <w:b/>
                      <w:sz w:val="24"/>
                      <w:szCs w:val="24"/>
                    </w:rPr>
                  </w:pPr>
                  <w:r w:rsidRPr="001F3C8E">
                    <w:rPr>
                      <w:rFonts w:ascii="Times New Roman" w:hAnsi="Times New Roman" w:cs="Times New Roman"/>
                      <w:b/>
                      <w:sz w:val="24"/>
                      <w:szCs w:val="24"/>
                    </w:rPr>
                    <w:t xml:space="preserve">Opis części zamówienia, jeżeli zamawiający dopuszcza składanie ofert </w:t>
                  </w:r>
                  <w:r>
                    <w:rPr>
                      <w:rFonts w:ascii="Times New Roman" w:hAnsi="Times New Roman" w:cs="Times New Roman"/>
                      <w:b/>
                      <w:sz w:val="24"/>
                      <w:szCs w:val="24"/>
                    </w:rPr>
                    <w:t>częściowych (art. 36 ust. 2 pkt.</w:t>
                  </w:r>
                  <w:r w:rsidRPr="001F3C8E">
                    <w:rPr>
                      <w:rFonts w:ascii="Times New Roman" w:hAnsi="Times New Roman" w:cs="Times New Roman"/>
                      <w:b/>
                      <w:sz w:val="24"/>
                      <w:szCs w:val="24"/>
                    </w:rPr>
                    <w:t>1)</w:t>
                  </w:r>
                </w:p>
              </w:txbxContent>
            </v:textbox>
            <w10:wrap type="topAndBottom" anchorx="page"/>
          </v:shape>
        </w:pict>
      </w: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dopuszcza składanie ofert częściowych.</w:t>
      </w:r>
    </w:p>
    <w:p w:rsidR="00E25229" w:rsidRPr="001F3C8E" w:rsidRDefault="00665381">
      <w:pPr>
        <w:pStyle w:val="Tekstpodstawowy"/>
        <w:spacing w:before="7"/>
        <w:rPr>
          <w:rFonts w:ascii="Times New Roman" w:hAnsi="Times New Roman" w:cs="Times New Roman"/>
          <w:sz w:val="24"/>
          <w:szCs w:val="24"/>
        </w:rPr>
      </w:pPr>
      <w:r>
        <w:rPr>
          <w:rFonts w:ascii="Times New Roman" w:hAnsi="Times New Roman" w:cs="Times New Roman"/>
          <w:sz w:val="24"/>
          <w:szCs w:val="24"/>
        </w:rPr>
        <w:pict>
          <v:shape id="_x0000_s1042" type="#_x0000_t202" style="position:absolute;margin-left:51pt;margin-top:19.9pt;width:514.7pt;height:57.65pt;z-index:-15717376;mso-wrap-distance-left:0;mso-wrap-distance-right:0;mso-position-horizontal-relative:page" fillcolor="#f3f3f3" strokeweight=".48pt">
            <v:textbox inset="0,0,0,0">
              <w:txbxContent>
                <w:p w:rsidR="003420CA" w:rsidRPr="001F3C8E" w:rsidRDefault="003420CA">
                  <w:pPr>
                    <w:spacing w:before="2" w:line="252" w:lineRule="exact"/>
                    <w:ind w:left="1538" w:right="1536"/>
                    <w:jc w:val="center"/>
                    <w:rPr>
                      <w:rFonts w:ascii="Times New Roman" w:hAnsi="Times New Roman" w:cs="Times New Roman"/>
                      <w:b/>
                      <w:sz w:val="24"/>
                      <w:szCs w:val="24"/>
                    </w:rPr>
                  </w:pPr>
                  <w:r w:rsidRPr="001F3C8E">
                    <w:rPr>
                      <w:rFonts w:ascii="Times New Roman" w:hAnsi="Times New Roman" w:cs="Times New Roman"/>
                      <w:b/>
                      <w:sz w:val="24"/>
                      <w:szCs w:val="24"/>
                    </w:rPr>
                    <w:t>§ 19</w:t>
                  </w:r>
                </w:p>
                <w:p w:rsidR="003420CA" w:rsidRPr="001F3C8E" w:rsidRDefault="003420CA">
                  <w:pPr>
                    <w:ind w:left="148" w:right="155"/>
                    <w:jc w:val="center"/>
                    <w:rPr>
                      <w:rFonts w:ascii="Times New Roman" w:hAnsi="Times New Roman" w:cs="Times New Roman"/>
                      <w:b/>
                      <w:sz w:val="24"/>
                      <w:szCs w:val="24"/>
                    </w:rPr>
                  </w:pPr>
                  <w:r w:rsidRPr="001F3C8E">
                    <w:rPr>
                      <w:rFonts w:ascii="Times New Roman" w:hAnsi="Times New Roman" w:cs="Times New Roman"/>
                      <w:b/>
                      <w:sz w:val="24"/>
                      <w:szCs w:val="24"/>
                    </w:rPr>
                    <w:t>Maksymalna liczba wykonawców z którymi Zamawiający zawrze umowę ramowa, jeżeli zamawiający przewiduje zawarcie umowy ramowej</w:t>
                  </w:r>
                </w:p>
                <w:p w:rsidR="003420CA" w:rsidRPr="001F3C8E" w:rsidRDefault="003420CA">
                  <w:pPr>
                    <w:spacing w:line="251" w:lineRule="exact"/>
                    <w:ind w:left="1538" w:right="1467"/>
                    <w:jc w:val="center"/>
                    <w:rPr>
                      <w:rFonts w:ascii="Times New Roman" w:hAnsi="Times New Roman" w:cs="Times New Roman"/>
                      <w:b/>
                      <w:sz w:val="24"/>
                      <w:szCs w:val="24"/>
                    </w:rPr>
                  </w:pPr>
                  <w:r w:rsidRPr="001F3C8E">
                    <w:rPr>
                      <w:rFonts w:ascii="Times New Roman" w:hAnsi="Times New Roman" w:cs="Times New Roman"/>
                      <w:b/>
                      <w:sz w:val="24"/>
                      <w:szCs w:val="24"/>
                    </w:rPr>
                    <w:t>(art. 36 ust. 2 pkt. 2)</w:t>
                  </w:r>
                </w:p>
              </w:txbxContent>
            </v:textbox>
            <w10:wrap type="topAndBottom" anchorx="page"/>
          </v:shape>
        </w:pict>
      </w: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przewiduje zawarcia umowy ramowej</w:t>
      </w:r>
      <w:r w:rsidR="001F3C8E" w:rsidRPr="001F3C8E">
        <w:rPr>
          <w:rFonts w:ascii="Times New Roman" w:hAnsi="Times New Roman" w:cs="Times New Roman"/>
          <w:sz w:val="24"/>
          <w:szCs w:val="24"/>
        </w:rPr>
        <w:t>.</w:t>
      </w:r>
    </w:p>
    <w:p w:rsidR="00E25229" w:rsidRPr="001F3C8E" w:rsidRDefault="00665381">
      <w:pPr>
        <w:pStyle w:val="Tekstpodstawowy"/>
        <w:spacing w:before="10"/>
        <w:rPr>
          <w:sz w:val="24"/>
          <w:szCs w:val="24"/>
        </w:rPr>
      </w:pPr>
      <w:r>
        <w:rPr>
          <w:sz w:val="24"/>
          <w:szCs w:val="24"/>
        </w:rPr>
        <w:pict>
          <v:shape id="_x0000_s1041" type="#_x0000_t202" style="position:absolute;margin-left:51pt;margin-top:13.05pt;width:514.7pt;height:59.3pt;z-index:-15716864;mso-wrap-distance-left:0;mso-wrap-distance-right:0;mso-position-horizontal-relative:page" fillcolor="#f3f3f3" strokeweight=".48pt">
            <v:textbox style="mso-next-textbox:#_x0000_s1041" inset="0,0,0,0">
              <w:txbxContent>
                <w:p w:rsidR="003420CA" w:rsidRPr="001F3C8E" w:rsidRDefault="003420CA">
                  <w:pPr>
                    <w:spacing w:before="17"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20</w:t>
                  </w:r>
                </w:p>
                <w:p w:rsidR="003420CA" w:rsidRPr="001F3C8E" w:rsidRDefault="003420CA">
                  <w:pPr>
                    <w:ind w:left="151" w:right="150"/>
                    <w:jc w:val="center"/>
                    <w:rPr>
                      <w:rFonts w:ascii="Times New Roman" w:hAnsi="Times New Roman" w:cs="Times New Roman"/>
                      <w:b/>
                      <w:sz w:val="24"/>
                      <w:szCs w:val="24"/>
                    </w:rPr>
                  </w:pPr>
                  <w:r w:rsidRPr="001F3C8E">
                    <w:rPr>
                      <w:rFonts w:ascii="Times New Roman" w:hAnsi="Times New Roman" w:cs="Times New Roman"/>
                      <w:b/>
                      <w:sz w:val="24"/>
                      <w:szCs w:val="24"/>
                    </w:rPr>
                    <w:t>Informacje o przewidywanych zamówieniach o których mowa w art. 67 ust. 1 pkt. 6 i 7 ustawy, jeżeli zamawiający przewiduje udzielenie takich zamówień .</w:t>
                  </w:r>
                </w:p>
                <w:p w:rsidR="003420CA" w:rsidRPr="001F3C8E" w:rsidRDefault="003420CA">
                  <w:pPr>
                    <w:ind w:left="1538" w:right="1529"/>
                    <w:jc w:val="center"/>
                    <w:rPr>
                      <w:rFonts w:ascii="Times New Roman" w:hAnsi="Times New Roman" w:cs="Times New Roman"/>
                      <w:b/>
                      <w:sz w:val="24"/>
                      <w:szCs w:val="24"/>
                    </w:rPr>
                  </w:pPr>
                  <w:r w:rsidRPr="001F3C8E">
                    <w:rPr>
                      <w:rFonts w:ascii="Times New Roman" w:hAnsi="Times New Roman" w:cs="Times New Roman"/>
                      <w:b/>
                      <w:sz w:val="24"/>
                      <w:szCs w:val="24"/>
                    </w:rPr>
                    <w:t>(art. 36 ust. 2 pkt. 3)</w:t>
                  </w:r>
                </w:p>
              </w:txbxContent>
            </v:textbox>
            <w10:wrap type="topAndBottom" anchorx="page"/>
          </v:shape>
        </w:pict>
      </w:r>
    </w:p>
    <w:p w:rsidR="00E25229" w:rsidRPr="001F3C8E" w:rsidRDefault="00665381">
      <w:pPr>
        <w:pStyle w:val="Tekstpodstawowy"/>
        <w:spacing w:before="94"/>
        <w:ind w:left="312"/>
        <w:rPr>
          <w:rFonts w:ascii="Times New Roman" w:hAnsi="Times New Roman" w:cs="Times New Roman"/>
          <w:sz w:val="24"/>
          <w:szCs w:val="24"/>
        </w:rPr>
      </w:pPr>
      <w:r>
        <w:rPr>
          <w:rFonts w:ascii="Times New Roman" w:hAnsi="Times New Roman" w:cs="Times New Roman"/>
          <w:sz w:val="24"/>
          <w:szCs w:val="24"/>
        </w:rPr>
        <w:pict>
          <v:shape id="_x0000_s1040" type="#_x0000_t202" style="position:absolute;left:0;text-align:left;margin-left:51pt;margin-top:31.4pt;width:514.7pt;height:69.65pt;z-index:-15716352;mso-wrap-distance-left:0;mso-wrap-distance-right:0;mso-position-horizontal-relative:page" fillcolor="#f3f3f3" strokeweight=".48pt">
            <v:textbox inset="0,0,0,0">
              <w:txbxContent>
                <w:p w:rsidR="003420CA" w:rsidRPr="001F3C8E" w:rsidRDefault="003420CA">
                  <w:pPr>
                    <w:spacing w:before="19"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21</w:t>
                  </w:r>
                </w:p>
                <w:p w:rsidR="003420CA" w:rsidRPr="001F3C8E" w:rsidRDefault="003420CA">
                  <w:pPr>
                    <w:ind w:left="175" w:right="173" w:hanging="2"/>
                    <w:jc w:val="center"/>
                    <w:rPr>
                      <w:rFonts w:ascii="Times New Roman" w:hAnsi="Times New Roman" w:cs="Times New Roman"/>
                      <w:b/>
                      <w:sz w:val="24"/>
                      <w:szCs w:val="24"/>
                    </w:rPr>
                  </w:pPr>
                  <w:r w:rsidRPr="001F3C8E">
                    <w:rPr>
                      <w:rFonts w:ascii="Times New Roman" w:hAnsi="Times New Roman" w:cs="Times New Roman"/>
                      <w:b/>
                      <w:sz w:val="24"/>
                      <w:szCs w:val="24"/>
                    </w:rPr>
                    <w:t>Opis sposobu przedstawiania ofert wariantowych oraz minimalne warunki, jakim muszą odpowiadać oferty wariantowe wraz z wybranymi kryteriami oceny, jeżeli zamawiający wymaga lub dopuszcza ich składanie</w:t>
                  </w:r>
                </w:p>
                <w:p w:rsidR="003420CA" w:rsidRPr="001F3C8E" w:rsidRDefault="003420CA">
                  <w:pPr>
                    <w:spacing w:before="2"/>
                    <w:ind w:left="1538" w:right="1475"/>
                    <w:jc w:val="center"/>
                    <w:rPr>
                      <w:rFonts w:ascii="Times New Roman" w:hAnsi="Times New Roman" w:cs="Times New Roman"/>
                      <w:b/>
                      <w:sz w:val="24"/>
                      <w:szCs w:val="24"/>
                    </w:rPr>
                  </w:pPr>
                  <w:r w:rsidRPr="001F3C8E">
                    <w:rPr>
                      <w:rFonts w:ascii="Times New Roman" w:hAnsi="Times New Roman" w:cs="Times New Roman"/>
                      <w:b/>
                      <w:sz w:val="24"/>
                      <w:szCs w:val="24"/>
                    </w:rPr>
                    <w:t>(art. 36 ust. 2 pkt. 4)</w:t>
                  </w:r>
                </w:p>
              </w:txbxContent>
            </v:textbox>
            <w10:wrap type="topAndBottom" anchorx="page"/>
          </v:shape>
        </w:pict>
      </w:r>
      <w:r w:rsidR="00534E7E" w:rsidRPr="001F3C8E">
        <w:rPr>
          <w:rFonts w:ascii="Times New Roman" w:hAnsi="Times New Roman" w:cs="Times New Roman"/>
          <w:sz w:val="24"/>
          <w:szCs w:val="24"/>
        </w:rPr>
        <w:t>1. Zamawiający nie przewiduje udzielenia zamówień o których mowa w art. 67 ust. 1 pkt</w:t>
      </w:r>
      <w:r w:rsidR="001F3C8E" w:rsidRPr="001F3C8E">
        <w:rPr>
          <w:rFonts w:ascii="Times New Roman" w:hAnsi="Times New Roman" w:cs="Times New Roman"/>
          <w:sz w:val="24"/>
          <w:szCs w:val="24"/>
        </w:rPr>
        <w:t>.</w:t>
      </w:r>
      <w:r w:rsidR="00534E7E" w:rsidRPr="001F3C8E">
        <w:rPr>
          <w:rFonts w:ascii="Times New Roman" w:hAnsi="Times New Roman" w:cs="Times New Roman"/>
          <w:sz w:val="24"/>
          <w:szCs w:val="24"/>
        </w:rPr>
        <w:t xml:space="preserve"> 7</w:t>
      </w:r>
      <w:r w:rsidR="001F3C8E">
        <w:rPr>
          <w:rFonts w:ascii="Times New Roman" w:hAnsi="Times New Roman" w:cs="Times New Roman"/>
          <w:sz w:val="24"/>
          <w:szCs w:val="24"/>
        </w:rPr>
        <w:t xml:space="preserve"> </w:t>
      </w:r>
      <w:r w:rsidR="00534E7E" w:rsidRPr="001F3C8E">
        <w:rPr>
          <w:rFonts w:ascii="Times New Roman" w:hAnsi="Times New Roman" w:cs="Times New Roman"/>
          <w:sz w:val="24"/>
          <w:szCs w:val="24"/>
        </w:rPr>
        <w:t xml:space="preserve">ustawy Pzp </w:t>
      </w:r>
    </w:p>
    <w:p w:rsidR="00E25229" w:rsidRDefault="00E25229">
      <w:pPr>
        <w:pStyle w:val="Tekstpodstawowy"/>
        <w:spacing w:before="7"/>
        <w:rPr>
          <w:sz w:val="11"/>
        </w:rPr>
      </w:pP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dopuszcza składania ofert wariantowych.</w:t>
      </w:r>
    </w:p>
    <w:p w:rsidR="00E25229" w:rsidRPr="001F3C8E" w:rsidRDefault="00665381">
      <w:pPr>
        <w:pStyle w:val="Tekstpodstawowy"/>
        <w:spacing w:before="9"/>
        <w:rPr>
          <w:rFonts w:ascii="Times New Roman" w:hAnsi="Times New Roman" w:cs="Times New Roman"/>
          <w:sz w:val="24"/>
          <w:szCs w:val="24"/>
        </w:rPr>
      </w:pPr>
      <w:r>
        <w:rPr>
          <w:rFonts w:ascii="Times New Roman" w:hAnsi="Times New Roman" w:cs="Times New Roman"/>
          <w:sz w:val="24"/>
          <w:szCs w:val="24"/>
        </w:rPr>
        <w:pict>
          <v:shape id="_x0000_s1039" type="#_x0000_t202" style="position:absolute;margin-left:51pt;margin-top:13.05pt;width:514.7pt;height:40.2pt;z-index:-15715840;mso-wrap-distance-left:0;mso-wrap-distance-right:0;mso-position-horizontal-relative:page" fillcolor="#f3f3f3" strokeweight=".48pt">
            <v:textbox inset="0,0,0,0">
              <w:txbxContent>
                <w:p w:rsidR="003420CA" w:rsidRPr="001F3C8E" w:rsidRDefault="003420CA">
                  <w:pPr>
                    <w:spacing w:before="19"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22</w:t>
                  </w:r>
                </w:p>
                <w:p w:rsidR="003420CA" w:rsidRPr="001F3C8E" w:rsidRDefault="003420CA">
                  <w:pPr>
                    <w:ind w:left="1535" w:right="1537"/>
                    <w:jc w:val="center"/>
                    <w:rPr>
                      <w:rFonts w:ascii="Times New Roman" w:hAnsi="Times New Roman" w:cs="Times New Roman"/>
                      <w:b/>
                      <w:sz w:val="24"/>
                      <w:szCs w:val="24"/>
                    </w:rPr>
                  </w:pPr>
                  <w:r w:rsidRPr="001F3C8E">
                    <w:rPr>
                      <w:rFonts w:ascii="Times New Roman" w:hAnsi="Times New Roman" w:cs="Times New Roman"/>
                      <w:b/>
                      <w:sz w:val="24"/>
                      <w:szCs w:val="24"/>
                    </w:rPr>
                    <w:t>Adres poczty elektronicznej lub strony internetowej Zamawiającego (art. 36 ust. 2 pkt. 5)</w:t>
                  </w:r>
                </w:p>
              </w:txbxContent>
            </v:textbox>
            <w10:wrap type="topAndBottom" anchorx="page"/>
          </v:shape>
        </w:pict>
      </w:r>
    </w:p>
    <w:p w:rsidR="00E25229" w:rsidRDefault="00E25229">
      <w:pPr>
        <w:pStyle w:val="Tekstpodstawowy"/>
        <w:spacing w:before="5"/>
        <w:rPr>
          <w:sz w:val="11"/>
        </w:rPr>
      </w:pPr>
    </w:p>
    <w:p w:rsidR="001F3C8E" w:rsidRDefault="001F3C8E" w:rsidP="00721274">
      <w:pPr>
        <w:pStyle w:val="Tekstpodstawowy"/>
        <w:spacing w:before="93" w:line="360" w:lineRule="auto"/>
        <w:ind w:left="312"/>
        <w:jc w:val="both"/>
        <w:rPr>
          <w:rFonts w:ascii="Times New Roman" w:hAnsi="Times New Roman" w:cs="Times New Roman"/>
          <w:sz w:val="24"/>
          <w:szCs w:val="24"/>
        </w:rPr>
      </w:pPr>
      <w:r>
        <w:rPr>
          <w:rFonts w:ascii="Times New Roman" w:hAnsi="Times New Roman" w:cs="Times New Roman"/>
          <w:sz w:val="24"/>
          <w:szCs w:val="24"/>
        </w:rPr>
        <w:t>Dostępna s</w:t>
      </w:r>
      <w:r w:rsidR="00534E7E" w:rsidRPr="001F3C8E">
        <w:rPr>
          <w:rFonts w:ascii="Times New Roman" w:hAnsi="Times New Roman" w:cs="Times New Roman"/>
          <w:sz w:val="24"/>
          <w:szCs w:val="24"/>
        </w:rPr>
        <w:t xml:space="preserve">trona internetowa </w:t>
      </w:r>
      <w:r>
        <w:rPr>
          <w:rFonts w:ascii="Times New Roman" w:hAnsi="Times New Roman" w:cs="Times New Roman"/>
          <w:sz w:val="24"/>
          <w:szCs w:val="24"/>
        </w:rPr>
        <w:t xml:space="preserve">ma </w:t>
      </w:r>
      <w:r w:rsidR="00534E7E" w:rsidRPr="001F3C8E">
        <w:rPr>
          <w:rFonts w:ascii="Times New Roman" w:hAnsi="Times New Roman" w:cs="Times New Roman"/>
          <w:sz w:val="24"/>
          <w:szCs w:val="24"/>
        </w:rPr>
        <w:t xml:space="preserve">następujący adres: </w:t>
      </w:r>
      <w:r w:rsidRPr="001F3C8E">
        <w:rPr>
          <w:rFonts w:ascii="Times New Roman" w:hAnsi="Times New Roman" w:cs="Times New Roman"/>
          <w:b/>
          <w:sz w:val="24"/>
          <w:szCs w:val="24"/>
          <w:u w:val="single"/>
        </w:rPr>
        <w:t>dzialdowo.ug.gov.pl</w:t>
      </w:r>
      <w:r>
        <w:rPr>
          <w:rFonts w:ascii="Times New Roman" w:hAnsi="Times New Roman" w:cs="Times New Roman"/>
          <w:sz w:val="24"/>
          <w:szCs w:val="24"/>
        </w:rPr>
        <w:t xml:space="preserve"> </w:t>
      </w:r>
    </w:p>
    <w:p w:rsidR="001F3C8E" w:rsidRDefault="00534E7E" w:rsidP="00721274">
      <w:pPr>
        <w:pStyle w:val="Nagwek2"/>
        <w:spacing w:line="360" w:lineRule="auto"/>
        <w:ind w:left="284"/>
        <w:jc w:val="both"/>
        <w:rPr>
          <w:rFonts w:ascii="Times New Roman" w:hAnsi="Times New Roman" w:cs="Times New Roman"/>
          <w:color w:val="auto"/>
          <w:sz w:val="24"/>
          <w:szCs w:val="24"/>
        </w:rPr>
      </w:pPr>
      <w:r w:rsidRPr="001F3C8E">
        <w:rPr>
          <w:rFonts w:ascii="Times New Roman" w:hAnsi="Times New Roman" w:cs="Times New Roman"/>
          <w:b w:val="0"/>
          <w:color w:val="auto"/>
          <w:sz w:val="24"/>
          <w:szCs w:val="24"/>
        </w:rPr>
        <w:t>Adres poczty elektronicznej na który należy przesyłać oświadczenia, wnioski, zawiadomienia, informacje:</w:t>
      </w:r>
      <w:r w:rsidRPr="001F3C8E">
        <w:rPr>
          <w:rFonts w:ascii="Times New Roman" w:hAnsi="Times New Roman" w:cs="Times New Roman"/>
          <w:color w:val="auto"/>
          <w:sz w:val="24"/>
          <w:szCs w:val="24"/>
        </w:rPr>
        <w:t xml:space="preserve"> </w:t>
      </w:r>
      <w:r w:rsidR="001F3C8E" w:rsidRPr="001F3C8E">
        <w:rPr>
          <w:rFonts w:ascii="Times New Roman" w:hAnsi="Times New Roman" w:cs="Times New Roman"/>
          <w:color w:val="auto"/>
          <w:sz w:val="24"/>
          <w:szCs w:val="24"/>
        </w:rPr>
        <w:t>oc</w:t>
      </w:r>
      <w:r w:rsidR="001F3C8E">
        <w:rPr>
          <w:rFonts w:ascii="Times New Roman" w:hAnsi="Times New Roman" w:cs="Times New Roman"/>
          <w:color w:val="auto"/>
          <w:sz w:val="24"/>
          <w:szCs w:val="24"/>
        </w:rPr>
        <w:t>@ugdzialdowo.pl</w:t>
      </w:r>
      <w:r w:rsidR="001F3C8E" w:rsidRPr="001F3C8E">
        <w:rPr>
          <w:rFonts w:ascii="Times New Roman" w:hAnsi="Times New Roman" w:cs="Times New Roman"/>
          <w:color w:val="auto"/>
          <w:sz w:val="24"/>
          <w:szCs w:val="24"/>
        </w:rPr>
        <w:t xml:space="preserve"> </w:t>
      </w:r>
    </w:p>
    <w:p w:rsidR="001F3C8E" w:rsidRPr="001F3C8E" w:rsidRDefault="001F3C8E" w:rsidP="001F3C8E"/>
    <w:p w:rsidR="00E25229" w:rsidRDefault="00665381">
      <w:pPr>
        <w:pStyle w:val="Tekstpodstawowy"/>
        <w:ind w:left="195"/>
        <w:rPr>
          <w:sz w:val="20"/>
        </w:rPr>
      </w:pPr>
      <w:r>
        <w:rPr>
          <w:sz w:val="20"/>
        </w:rPr>
      </w:r>
      <w:r>
        <w:rPr>
          <w:sz w:val="20"/>
        </w:rPr>
        <w:pict>
          <v:shape id="_x0000_s1068" type="#_x0000_t202" style="width:514.7pt;height:71.2pt;mso-position-horizontal-relative:char;mso-position-vertical-relative:line" fillcolor="#f3f3f3" strokeweight=".48pt">
            <v:textbox inset="0,0,0,0">
              <w:txbxContent>
                <w:p w:rsidR="003420CA" w:rsidRPr="00D01A73" w:rsidRDefault="003420CA">
                  <w:pPr>
                    <w:spacing w:before="19" w:line="252" w:lineRule="exact"/>
                    <w:ind w:left="1538" w:right="1538"/>
                    <w:jc w:val="center"/>
                    <w:rPr>
                      <w:rFonts w:ascii="Times New Roman" w:hAnsi="Times New Roman" w:cs="Times New Roman"/>
                      <w:b/>
                      <w:sz w:val="24"/>
                      <w:szCs w:val="24"/>
                    </w:rPr>
                  </w:pPr>
                  <w:r w:rsidRPr="00D01A73">
                    <w:rPr>
                      <w:rFonts w:ascii="Times New Roman" w:hAnsi="Times New Roman" w:cs="Times New Roman"/>
                      <w:b/>
                      <w:sz w:val="24"/>
                      <w:szCs w:val="24"/>
                    </w:rPr>
                    <w:t>§ 23</w:t>
                  </w:r>
                </w:p>
                <w:p w:rsidR="003420CA" w:rsidRPr="00D01A73" w:rsidRDefault="003420CA">
                  <w:pPr>
                    <w:ind w:left="151" w:right="148"/>
                    <w:jc w:val="center"/>
                    <w:rPr>
                      <w:rFonts w:ascii="Times New Roman" w:hAnsi="Times New Roman" w:cs="Times New Roman"/>
                      <w:b/>
                      <w:sz w:val="24"/>
                      <w:szCs w:val="24"/>
                    </w:rPr>
                  </w:pPr>
                  <w:r w:rsidRPr="00D01A73">
                    <w:rPr>
                      <w:rFonts w:ascii="Times New Roman" w:hAnsi="Times New Roman" w:cs="Times New Roman"/>
                      <w:b/>
                      <w:sz w:val="24"/>
                      <w:szCs w:val="24"/>
                    </w:rPr>
                    <w:t>Informacje dotyczące walut obcych, w jakich mogą być prowadzone rozliczenia między zamawiającym a wykonawcą, jeżeli zamawiający przewiduje rozliczenia</w:t>
                  </w:r>
                </w:p>
                <w:p w:rsidR="003420CA" w:rsidRPr="00D01A73" w:rsidRDefault="003420CA">
                  <w:pPr>
                    <w:ind w:left="4120" w:right="4118"/>
                    <w:jc w:val="center"/>
                    <w:rPr>
                      <w:rFonts w:ascii="Times New Roman" w:hAnsi="Times New Roman" w:cs="Times New Roman"/>
                      <w:b/>
                      <w:sz w:val="24"/>
                      <w:szCs w:val="24"/>
                    </w:rPr>
                  </w:pPr>
                  <w:r w:rsidRPr="00D01A73">
                    <w:rPr>
                      <w:rFonts w:ascii="Times New Roman" w:hAnsi="Times New Roman" w:cs="Times New Roman"/>
                      <w:b/>
                      <w:sz w:val="24"/>
                      <w:szCs w:val="24"/>
                    </w:rPr>
                    <w:t>w walutach obcych (art. 36 ust 2 pkt. 6)</w:t>
                  </w:r>
                </w:p>
              </w:txbxContent>
            </v:textbox>
            <w10:wrap type="none"/>
            <w10:anchorlock/>
          </v:shape>
        </w:pict>
      </w:r>
    </w:p>
    <w:p w:rsidR="00E25229" w:rsidRPr="00D01A73" w:rsidRDefault="00534E7E" w:rsidP="00A1269A">
      <w:pPr>
        <w:pStyle w:val="Akapitzlist"/>
        <w:numPr>
          <w:ilvl w:val="0"/>
          <w:numId w:val="6"/>
        </w:numPr>
        <w:tabs>
          <w:tab w:val="left" w:pos="663"/>
        </w:tabs>
        <w:spacing w:before="135" w:line="360" w:lineRule="auto"/>
        <w:ind w:right="31" w:hanging="371"/>
        <w:jc w:val="both"/>
        <w:rPr>
          <w:rFonts w:ascii="Times New Roman" w:hAnsi="Times New Roman" w:cs="Times New Roman"/>
          <w:sz w:val="24"/>
          <w:szCs w:val="24"/>
        </w:rPr>
      </w:pPr>
      <w:r w:rsidRPr="00D01A73">
        <w:rPr>
          <w:rFonts w:ascii="Times New Roman" w:hAnsi="Times New Roman" w:cs="Times New Roman"/>
          <w:sz w:val="24"/>
          <w:szCs w:val="24"/>
        </w:rPr>
        <w:t>Zamawiający</w:t>
      </w:r>
      <w:r w:rsidRPr="00D01A73">
        <w:rPr>
          <w:rFonts w:ascii="Times New Roman" w:hAnsi="Times New Roman" w:cs="Times New Roman"/>
          <w:spacing w:val="-8"/>
          <w:sz w:val="24"/>
          <w:szCs w:val="24"/>
        </w:rPr>
        <w:t xml:space="preserve"> </w:t>
      </w:r>
      <w:r w:rsidRPr="00D01A73">
        <w:rPr>
          <w:rFonts w:ascii="Times New Roman" w:hAnsi="Times New Roman" w:cs="Times New Roman"/>
          <w:sz w:val="24"/>
          <w:szCs w:val="24"/>
        </w:rPr>
        <w:t>nie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przewiduje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rozliczenia</w:t>
      </w:r>
      <w:r w:rsidRPr="00D01A73">
        <w:rPr>
          <w:rFonts w:ascii="Times New Roman" w:hAnsi="Times New Roman" w:cs="Times New Roman"/>
          <w:spacing w:val="-3"/>
          <w:sz w:val="24"/>
          <w:szCs w:val="24"/>
        </w:rPr>
        <w:t xml:space="preserve"> </w:t>
      </w:r>
      <w:r w:rsidRPr="00D01A73">
        <w:rPr>
          <w:rFonts w:ascii="Times New Roman" w:hAnsi="Times New Roman" w:cs="Times New Roman"/>
          <w:sz w:val="24"/>
          <w:szCs w:val="24"/>
        </w:rPr>
        <w:t>zawartej</w:t>
      </w:r>
      <w:r w:rsidRPr="00D01A73">
        <w:rPr>
          <w:rFonts w:ascii="Times New Roman" w:hAnsi="Times New Roman" w:cs="Times New Roman"/>
          <w:spacing w:val="-4"/>
          <w:sz w:val="24"/>
          <w:szCs w:val="24"/>
        </w:rPr>
        <w:t xml:space="preserve"> </w:t>
      </w:r>
      <w:r w:rsidRPr="00D01A73">
        <w:rPr>
          <w:rFonts w:ascii="Times New Roman" w:hAnsi="Times New Roman" w:cs="Times New Roman"/>
          <w:sz w:val="24"/>
          <w:szCs w:val="24"/>
        </w:rPr>
        <w:t>umowy</w:t>
      </w:r>
      <w:r w:rsidRPr="00D01A73">
        <w:rPr>
          <w:rFonts w:ascii="Times New Roman" w:hAnsi="Times New Roman" w:cs="Times New Roman"/>
          <w:spacing w:val="-7"/>
          <w:sz w:val="24"/>
          <w:szCs w:val="24"/>
        </w:rPr>
        <w:t xml:space="preserve"> </w:t>
      </w:r>
      <w:r w:rsidRPr="00D01A73">
        <w:rPr>
          <w:rFonts w:ascii="Times New Roman" w:hAnsi="Times New Roman" w:cs="Times New Roman"/>
          <w:sz w:val="24"/>
          <w:szCs w:val="24"/>
        </w:rPr>
        <w:t>o</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zamówienie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publiczne</w:t>
      </w:r>
      <w:r w:rsidRPr="00D01A73">
        <w:rPr>
          <w:rFonts w:ascii="Times New Roman" w:hAnsi="Times New Roman" w:cs="Times New Roman"/>
          <w:spacing w:val="-6"/>
          <w:sz w:val="24"/>
          <w:szCs w:val="24"/>
        </w:rPr>
        <w:t xml:space="preserve"> </w:t>
      </w:r>
      <w:r w:rsidRPr="00D01A73">
        <w:rPr>
          <w:rFonts w:ascii="Times New Roman" w:hAnsi="Times New Roman" w:cs="Times New Roman"/>
          <w:sz w:val="24"/>
          <w:szCs w:val="24"/>
        </w:rPr>
        <w:t>w</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walutach obcych.</w:t>
      </w:r>
    </w:p>
    <w:p w:rsidR="00E25229" w:rsidRPr="00D01A73" w:rsidRDefault="00665381" w:rsidP="00A1269A">
      <w:pPr>
        <w:pStyle w:val="Akapitzlist"/>
        <w:numPr>
          <w:ilvl w:val="0"/>
          <w:numId w:val="6"/>
        </w:numPr>
        <w:tabs>
          <w:tab w:val="left" w:pos="683"/>
        </w:tabs>
        <w:spacing w:line="360" w:lineRule="auto"/>
        <w:ind w:hanging="371"/>
        <w:jc w:val="both"/>
        <w:rPr>
          <w:rFonts w:ascii="Times New Roman" w:hAnsi="Times New Roman" w:cs="Times New Roman"/>
          <w:sz w:val="24"/>
          <w:szCs w:val="24"/>
        </w:rPr>
      </w:pPr>
      <w:r>
        <w:rPr>
          <w:rFonts w:ascii="Times New Roman" w:hAnsi="Times New Roman" w:cs="Times New Roman"/>
          <w:sz w:val="24"/>
          <w:szCs w:val="24"/>
        </w:rPr>
        <w:lastRenderedPageBreak/>
        <w:pict>
          <v:shape id="_x0000_s1037" type="#_x0000_t202" style="position:absolute;left:0;text-align:left;margin-left:51pt;margin-top:26.85pt;width:514.7pt;height:45.85pt;z-index:-15714816;mso-wrap-distance-left:0;mso-wrap-distance-right:0;mso-position-horizontal-relative:page" fillcolor="#f3f3f3" strokeweight=".48pt">
            <v:textbox inset="0,0,0,0">
              <w:txbxContent>
                <w:p w:rsidR="003420CA" w:rsidRPr="00D01A73" w:rsidRDefault="003420CA">
                  <w:pPr>
                    <w:spacing w:before="19" w:line="252" w:lineRule="exact"/>
                    <w:ind w:left="1538" w:right="1536"/>
                    <w:jc w:val="center"/>
                    <w:rPr>
                      <w:rFonts w:ascii="Times New Roman" w:hAnsi="Times New Roman" w:cs="Times New Roman"/>
                      <w:b/>
                      <w:sz w:val="24"/>
                      <w:szCs w:val="24"/>
                    </w:rPr>
                  </w:pPr>
                  <w:r w:rsidRPr="00D01A73">
                    <w:rPr>
                      <w:rFonts w:ascii="Times New Roman" w:hAnsi="Times New Roman" w:cs="Times New Roman"/>
                      <w:b/>
                      <w:sz w:val="24"/>
                      <w:szCs w:val="24"/>
                    </w:rPr>
                    <w:t>§ 24</w:t>
                  </w:r>
                </w:p>
                <w:p w:rsidR="003420CA" w:rsidRPr="00D01A73" w:rsidRDefault="003420CA">
                  <w:pPr>
                    <w:ind w:left="3901" w:right="3897"/>
                    <w:jc w:val="center"/>
                    <w:rPr>
                      <w:rFonts w:ascii="Times New Roman" w:hAnsi="Times New Roman" w:cs="Times New Roman"/>
                      <w:b/>
                      <w:sz w:val="24"/>
                      <w:szCs w:val="24"/>
                    </w:rPr>
                  </w:pPr>
                  <w:r w:rsidRPr="00D01A73">
                    <w:rPr>
                      <w:rFonts w:ascii="Times New Roman" w:hAnsi="Times New Roman" w:cs="Times New Roman"/>
                      <w:b/>
                      <w:sz w:val="24"/>
                      <w:szCs w:val="24"/>
                    </w:rPr>
                    <w:t>Aukcja elektroniczna (art. 36 ust. 2 pkt</w:t>
                  </w:r>
                  <w:r>
                    <w:rPr>
                      <w:rFonts w:ascii="Times New Roman" w:hAnsi="Times New Roman" w:cs="Times New Roman"/>
                      <w:b/>
                      <w:sz w:val="24"/>
                      <w:szCs w:val="24"/>
                    </w:rPr>
                    <w:t>.</w:t>
                  </w:r>
                  <w:r w:rsidRPr="00D01A73">
                    <w:rPr>
                      <w:rFonts w:ascii="Times New Roman" w:hAnsi="Times New Roman" w:cs="Times New Roman"/>
                      <w:b/>
                      <w:sz w:val="24"/>
                      <w:szCs w:val="24"/>
                    </w:rPr>
                    <w:t xml:space="preserve"> 7)</w:t>
                  </w:r>
                </w:p>
              </w:txbxContent>
            </v:textbox>
            <w10:wrap type="topAndBottom" anchorx="page"/>
          </v:shape>
        </w:pict>
      </w:r>
      <w:r w:rsidR="00534E7E" w:rsidRPr="00D01A73">
        <w:rPr>
          <w:rFonts w:ascii="Times New Roman" w:hAnsi="Times New Roman" w:cs="Times New Roman"/>
          <w:sz w:val="24"/>
          <w:szCs w:val="24"/>
        </w:rPr>
        <w:t>Rozliczenia między Zamawiającym a Wykonawcą będą prowadzone w złotych</w:t>
      </w:r>
      <w:r w:rsidR="00534E7E" w:rsidRPr="00D01A73">
        <w:rPr>
          <w:rFonts w:ascii="Times New Roman" w:hAnsi="Times New Roman" w:cs="Times New Roman"/>
          <w:spacing w:val="-10"/>
          <w:sz w:val="24"/>
          <w:szCs w:val="24"/>
        </w:rPr>
        <w:t xml:space="preserve"> </w:t>
      </w:r>
      <w:r w:rsidR="00534E7E" w:rsidRPr="00D01A73">
        <w:rPr>
          <w:rFonts w:ascii="Times New Roman" w:hAnsi="Times New Roman" w:cs="Times New Roman"/>
          <w:sz w:val="24"/>
          <w:szCs w:val="24"/>
        </w:rPr>
        <w:t>polskich.</w:t>
      </w:r>
    </w:p>
    <w:p w:rsidR="00E25229" w:rsidRPr="00D01A73" w:rsidRDefault="00E25229" w:rsidP="00D01A73">
      <w:pPr>
        <w:pStyle w:val="Tekstpodstawowy"/>
        <w:spacing w:before="10"/>
        <w:jc w:val="both"/>
        <w:rPr>
          <w:rFonts w:ascii="Times New Roman" w:hAnsi="Times New Roman" w:cs="Times New Roman"/>
          <w:sz w:val="24"/>
          <w:szCs w:val="24"/>
        </w:rPr>
      </w:pPr>
    </w:p>
    <w:p w:rsidR="00E25229" w:rsidRPr="00D01A73" w:rsidRDefault="00534E7E" w:rsidP="00D01A73">
      <w:pPr>
        <w:pStyle w:val="Tekstpodstawowy"/>
        <w:spacing w:before="93" w:line="360" w:lineRule="auto"/>
        <w:ind w:left="312" w:right="31"/>
        <w:jc w:val="both"/>
        <w:rPr>
          <w:rFonts w:ascii="Times New Roman" w:hAnsi="Times New Roman" w:cs="Times New Roman"/>
          <w:sz w:val="24"/>
          <w:szCs w:val="24"/>
        </w:rPr>
      </w:pPr>
      <w:r w:rsidRPr="00D01A73">
        <w:rPr>
          <w:rFonts w:ascii="Times New Roman" w:hAnsi="Times New Roman" w:cs="Times New Roman"/>
          <w:sz w:val="24"/>
          <w:szCs w:val="24"/>
        </w:rPr>
        <w:t xml:space="preserve">Zamawiający nie przewiduje przeprowadzenia aukcji elektronicznej w niniejszym postępowaniu </w:t>
      </w:r>
      <w:r w:rsidR="00D01A73">
        <w:rPr>
          <w:rFonts w:ascii="Times New Roman" w:hAnsi="Times New Roman" w:cs="Times New Roman"/>
          <w:sz w:val="24"/>
          <w:szCs w:val="24"/>
        </w:rPr>
        <w:t xml:space="preserve">                        </w:t>
      </w:r>
      <w:r w:rsidRPr="00D01A73">
        <w:rPr>
          <w:rFonts w:ascii="Times New Roman" w:hAnsi="Times New Roman" w:cs="Times New Roman"/>
          <w:sz w:val="24"/>
          <w:szCs w:val="24"/>
        </w:rPr>
        <w:t>o zamówienie publiczne.</w:t>
      </w:r>
    </w:p>
    <w:p w:rsidR="00E25229" w:rsidRDefault="00665381">
      <w:pPr>
        <w:pStyle w:val="Tekstpodstawowy"/>
        <w:spacing w:before="7"/>
        <w:rPr>
          <w:sz w:val="18"/>
        </w:rPr>
      </w:pPr>
      <w:r w:rsidRPr="00665381">
        <w:pict>
          <v:shape id="_x0000_s1036" type="#_x0000_t202" style="position:absolute;margin-left:51pt;margin-top:12.9pt;width:514.7pt;height:60.2pt;z-index:-15714304;mso-wrap-distance-left:0;mso-wrap-distance-right:0;mso-position-horizontal-relative:page" fillcolor="#f3f3f3" strokeweight=".48pt">
            <v:textbox inset="0,0,0,0">
              <w:txbxContent>
                <w:p w:rsidR="003420CA" w:rsidRPr="00D01A73" w:rsidRDefault="003420CA">
                  <w:pPr>
                    <w:spacing w:before="17" w:line="252" w:lineRule="exact"/>
                    <w:ind w:left="1538" w:right="1538"/>
                    <w:jc w:val="center"/>
                    <w:rPr>
                      <w:rFonts w:ascii="Times New Roman" w:hAnsi="Times New Roman" w:cs="Times New Roman"/>
                      <w:b/>
                      <w:sz w:val="24"/>
                      <w:szCs w:val="24"/>
                    </w:rPr>
                  </w:pPr>
                  <w:r w:rsidRPr="00D01A73">
                    <w:rPr>
                      <w:rFonts w:ascii="Times New Roman" w:hAnsi="Times New Roman" w:cs="Times New Roman"/>
                      <w:b/>
                      <w:sz w:val="24"/>
                      <w:szCs w:val="24"/>
                    </w:rPr>
                    <w:t>§ 25</w:t>
                  </w:r>
                </w:p>
                <w:p w:rsidR="003420CA" w:rsidRPr="00D01A73" w:rsidRDefault="003420CA">
                  <w:pPr>
                    <w:ind w:left="701" w:right="704"/>
                    <w:jc w:val="center"/>
                    <w:rPr>
                      <w:rFonts w:ascii="Times New Roman" w:hAnsi="Times New Roman" w:cs="Times New Roman"/>
                      <w:b/>
                      <w:sz w:val="24"/>
                      <w:szCs w:val="24"/>
                    </w:rPr>
                  </w:pPr>
                  <w:r w:rsidRPr="00D01A73">
                    <w:rPr>
                      <w:rFonts w:ascii="Times New Roman" w:hAnsi="Times New Roman" w:cs="Times New Roman"/>
                      <w:b/>
                      <w:sz w:val="24"/>
                      <w:szCs w:val="24"/>
                    </w:rPr>
                    <w:t>Wysokość zwrotu kosztów udziału w postępowaniu, jeżeli Zamawiający przewiduje ich zwrot</w:t>
                  </w:r>
                </w:p>
                <w:p w:rsidR="003420CA" w:rsidRPr="00D01A73" w:rsidRDefault="003420CA">
                  <w:pPr>
                    <w:ind w:left="1538" w:right="1468"/>
                    <w:jc w:val="center"/>
                    <w:rPr>
                      <w:rFonts w:ascii="Times New Roman" w:hAnsi="Times New Roman" w:cs="Times New Roman"/>
                      <w:b/>
                      <w:sz w:val="24"/>
                      <w:szCs w:val="24"/>
                    </w:rPr>
                  </w:pPr>
                  <w:r w:rsidRPr="00D01A73">
                    <w:rPr>
                      <w:rFonts w:ascii="Times New Roman" w:hAnsi="Times New Roman" w:cs="Times New Roman"/>
                      <w:b/>
                      <w:sz w:val="24"/>
                      <w:szCs w:val="24"/>
                    </w:rPr>
                    <w:t>(art. 36 ust. 2 pkt. 8)</w:t>
                  </w:r>
                </w:p>
              </w:txbxContent>
            </v:textbox>
            <w10:wrap type="topAndBottom" anchorx="page"/>
          </v:shape>
        </w:pict>
      </w:r>
    </w:p>
    <w:p w:rsidR="00E25229" w:rsidRDefault="00E25229">
      <w:pPr>
        <w:pStyle w:val="Tekstpodstawowy"/>
        <w:spacing w:before="7"/>
        <w:rPr>
          <w:sz w:val="11"/>
        </w:rPr>
      </w:pPr>
    </w:p>
    <w:p w:rsidR="00E25229" w:rsidRPr="00D01A73" w:rsidRDefault="00534E7E" w:rsidP="00D01A73">
      <w:pPr>
        <w:pStyle w:val="Tekstpodstawowy"/>
        <w:spacing w:before="94" w:line="360" w:lineRule="auto"/>
        <w:ind w:left="312" w:right="-111"/>
        <w:jc w:val="both"/>
        <w:rPr>
          <w:rFonts w:ascii="Times New Roman" w:hAnsi="Times New Roman" w:cs="Times New Roman"/>
          <w:sz w:val="24"/>
          <w:szCs w:val="24"/>
        </w:rPr>
      </w:pPr>
      <w:r w:rsidRPr="00D01A73">
        <w:rPr>
          <w:rFonts w:ascii="Times New Roman" w:hAnsi="Times New Roman" w:cs="Times New Roman"/>
          <w:sz w:val="24"/>
          <w:szCs w:val="24"/>
        </w:rPr>
        <w:t>Zamawiający nie przewiduje zwrotu kosztów udziału w niniejszym postępowaniu o zamówienie publiczne.</w:t>
      </w:r>
    </w:p>
    <w:p w:rsidR="00E25229" w:rsidRDefault="00665381">
      <w:pPr>
        <w:pStyle w:val="Tekstpodstawowy"/>
        <w:spacing w:before="8"/>
        <w:rPr>
          <w:sz w:val="18"/>
        </w:rPr>
      </w:pPr>
      <w:r w:rsidRPr="00665381">
        <w:pict>
          <v:shape id="_x0000_s1035" type="#_x0000_t202" style="position:absolute;margin-left:51pt;margin-top:13pt;width:514.7pt;height:121.85pt;z-index:-15713792;mso-wrap-distance-left:0;mso-wrap-distance-right:0;mso-position-horizontal-relative:page" fillcolor="#f3f3f3" strokeweight=".48pt">
            <v:textbox inset="0,0,0,0">
              <w:txbxContent>
                <w:p w:rsidR="003420CA" w:rsidRPr="00D01A73" w:rsidRDefault="003420CA">
                  <w:pPr>
                    <w:spacing w:before="19" w:line="252" w:lineRule="exact"/>
                    <w:ind w:left="1538" w:right="1538"/>
                    <w:jc w:val="center"/>
                    <w:rPr>
                      <w:rFonts w:ascii="Times New Roman" w:hAnsi="Times New Roman" w:cs="Times New Roman"/>
                      <w:b/>
                    </w:rPr>
                  </w:pPr>
                  <w:r w:rsidRPr="00D01A73">
                    <w:rPr>
                      <w:rFonts w:ascii="Times New Roman" w:hAnsi="Times New Roman" w:cs="Times New Roman"/>
                      <w:b/>
                    </w:rPr>
                    <w:t>§ 25a</w:t>
                  </w:r>
                </w:p>
                <w:p w:rsidR="003420CA" w:rsidRPr="00D01A73" w:rsidRDefault="003420CA">
                  <w:pPr>
                    <w:ind w:left="151" w:right="155"/>
                    <w:jc w:val="center"/>
                    <w:rPr>
                      <w:rFonts w:ascii="Times New Roman" w:hAnsi="Times New Roman" w:cs="Times New Roman"/>
                      <w:b/>
                    </w:rPr>
                  </w:pPr>
                  <w:r w:rsidRPr="00D01A73">
                    <w:rPr>
                      <w:rFonts w:ascii="Times New Roman" w:hAnsi="Times New Roman" w:cs="Times New Roman"/>
                      <w:b/>
                    </w:rPr>
                    <w:t>W przypadku gdy zamawiający przewiduje wymagania, o których mowa w art. 29 ust. 3a, określenie w szczególności</w:t>
                  </w:r>
                </w:p>
                <w:p w:rsidR="003420CA" w:rsidRPr="00A1269A" w:rsidRDefault="003420CA">
                  <w:pPr>
                    <w:numPr>
                      <w:ilvl w:val="0"/>
                      <w:numId w:val="5"/>
                    </w:numPr>
                    <w:tabs>
                      <w:tab w:val="left" w:pos="2031"/>
                    </w:tabs>
                    <w:spacing w:line="228" w:lineRule="exact"/>
                    <w:jc w:val="left"/>
                    <w:rPr>
                      <w:rFonts w:ascii="Times New Roman" w:hAnsi="Times New Roman" w:cs="Times New Roman"/>
                      <w:b/>
                      <w:sz w:val="20"/>
                    </w:rPr>
                  </w:pPr>
                  <w:r w:rsidRPr="00A1269A">
                    <w:rPr>
                      <w:rFonts w:ascii="Times New Roman" w:hAnsi="Times New Roman" w:cs="Times New Roman"/>
                      <w:b/>
                      <w:sz w:val="20"/>
                    </w:rPr>
                    <w:t>sposobu dokumentowania zatrudnienia osób, o których mowa w art. 29 ust.</w:t>
                  </w:r>
                  <w:r w:rsidRPr="00A1269A">
                    <w:rPr>
                      <w:rFonts w:ascii="Times New Roman" w:hAnsi="Times New Roman" w:cs="Times New Roman"/>
                      <w:b/>
                      <w:spacing w:val="-11"/>
                      <w:sz w:val="20"/>
                    </w:rPr>
                    <w:t xml:space="preserve"> </w:t>
                  </w:r>
                  <w:r w:rsidRPr="00A1269A">
                    <w:rPr>
                      <w:rFonts w:ascii="Times New Roman" w:hAnsi="Times New Roman" w:cs="Times New Roman"/>
                      <w:b/>
                      <w:sz w:val="20"/>
                    </w:rPr>
                    <w:t>3a,</w:t>
                  </w:r>
                </w:p>
                <w:p w:rsidR="003420CA" w:rsidRPr="00A1269A" w:rsidRDefault="003420CA">
                  <w:pPr>
                    <w:numPr>
                      <w:ilvl w:val="0"/>
                      <w:numId w:val="5"/>
                    </w:numPr>
                    <w:tabs>
                      <w:tab w:val="left" w:pos="343"/>
                    </w:tabs>
                    <w:ind w:left="2412" w:right="122" w:hanging="2302"/>
                    <w:jc w:val="left"/>
                    <w:rPr>
                      <w:rFonts w:ascii="Times New Roman" w:hAnsi="Times New Roman" w:cs="Times New Roman"/>
                      <w:b/>
                      <w:sz w:val="20"/>
                    </w:rPr>
                  </w:pPr>
                  <w:r w:rsidRPr="00A1269A">
                    <w:rPr>
                      <w:rFonts w:ascii="Times New Roman" w:hAnsi="Times New Roman" w:cs="Times New Roman"/>
                      <w:b/>
                      <w:sz w:val="20"/>
                    </w:rPr>
                    <w:t>uprawnienia zamawiającego w zakresie kontroli spełniania przez wykonawcę wymagań, o których mowa w art. 29 ust. 3a, oraz sankcji z tytułu niespełnienia tych</w:t>
                  </w:r>
                  <w:r w:rsidRPr="00A1269A">
                    <w:rPr>
                      <w:rFonts w:ascii="Times New Roman" w:hAnsi="Times New Roman" w:cs="Times New Roman"/>
                      <w:b/>
                      <w:spacing w:val="-11"/>
                      <w:sz w:val="20"/>
                    </w:rPr>
                    <w:t xml:space="preserve"> </w:t>
                  </w:r>
                  <w:r w:rsidRPr="00A1269A">
                    <w:rPr>
                      <w:rFonts w:ascii="Times New Roman" w:hAnsi="Times New Roman" w:cs="Times New Roman"/>
                      <w:b/>
                      <w:sz w:val="20"/>
                    </w:rPr>
                    <w:t>wymagań,</w:t>
                  </w:r>
                </w:p>
                <w:p w:rsidR="003420CA" w:rsidRPr="00A1269A" w:rsidRDefault="003420CA">
                  <w:pPr>
                    <w:numPr>
                      <w:ilvl w:val="0"/>
                      <w:numId w:val="5"/>
                    </w:numPr>
                    <w:tabs>
                      <w:tab w:val="left" w:pos="735"/>
                    </w:tabs>
                    <w:spacing w:before="1"/>
                    <w:ind w:left="509" w:right="517" w:firstLine="2"/>
                    <w:jc w:val="left"/>
                    <w:rPr>
                      <w:rFonts w:ascii="Times New Roman" w:hAnsi="Times New Roman" w:cs="Times New Roman"/>
                      <w:b/>
                      <w:sz w:val="20"/>
                    </w:rPr>
                  </w:pPr>
                  <w:r w:rsidRPr="00A1269A">
                    <w:rPr>
                      <w:rFonts w:ascii="Times New Roman" w:hAnsi="Times New Roman" w:cs="Times New Roman"/>
                      <w:b/>
                      <w:sz w:val="20"/>
                    </w:rPr>
                    <w:t xml:space="preserve">rodzaju czynności niezbędnych </w:t>
                  </w:r>
                  <w:r w:rsidRPr="00A1269A">
                    <w:rPr>
                      <w:rFonts w:ascii="Times New Roman" w:hAnsi="Times New Roman" w:cs="Times New Roman"/>
                      <w:b/>
                      <w:spacing w:val="2"/>
                      <w:sz w:val="20"/>
                    </w:rPr>
                    <w:t xml:space="preserve">do </w:t>
                  </w:r>
                  <w:r w:rsidRPr="00A1269A">
                    <w:rPr>
                      <w:rFonts w:ascii="Times New Roman" w:hAnsi="Times New Roman" w:cs="Times New Roman"/>
                      <w:b/>
                      <w:sz w:val="20"/>
                    </w:rPr>
                    <w:t>realizacji zamówienia, których dotyczą wymagania zatrudnienia na podstawie</w:t>
                  </w:r>
                  <w:r w:rsidRPr="00A1269A">
                    <w:rPr>
                      <w:rFonts w:ascii="Times New Roman" w:hAnsi="Times New Roman" w:cs="Times New Roman"/>
                      <w:b/>
                      <w:spacing w:val="-3"/>
                      <w:sz w:val="20"/>
                    </w:rPr>
                    <w:t xml:space="preserve"> </w:t>
                  </w:r>
                  <w:r w:rsidRPr="00A1269A">
                    <w:rPr>
                      <w:rFonts w:ascii="Times New Roman" w:hAnsi="Times New Roman" w:cs="Times New Roman"/>
                      <w:b/>
                      <w:sz w:val="20"/>
                    </w:rPr>
                    <w:t>umowy</w:t>
                  </w:r>
                  <w:r w:rsidRPr="00A1269A">
                    <w:rPr>
                      <w:rFonts w:ascii="Times New Roman" w:hAnsi="Times New Roman" w:cs="Times New Roman"/>
                      <w:b/>
                      <w:spacing w:val="-7"/>
                      <w:sz w:val="20"/>
                    </w:rPr>
                    <w:t xml:space="preserve"> </w:t>
                  </w:r>
                  <w:r w:rsidRPr="00A1269A">
                    <w:rPr>
                      <w:rFonts w:ascii="Times New Roman" w:hAnsi="Times New Roman" w:cs="Times New Roman"/>
                      <w:b/>
                      <w:sz w:val="20"/>
                    </w:rPr>
                    <w:t>o</w:t>
                  </w:r>
                  <w:r w:rsidRPr="00A1269A">
                    <w:rPr>
                      <w:rFonts w:ascii="Times New Roman" w:hAnsi="Times New Roman" w:cs="Times New Roman"/>
                      <w:b/>
                      <w:spacing w:val="-5"/>
                      <w:sz w:val="20"/>
                    </w:rPr>
                    <w:t xml:space="preserve"> </w:t>
                  </w:r>
                  <w:r w:rsidRPr="00A1269A">
                    <w:rPr>
                      <w:rFonts w:ascii="Times New Roman" w:hAnsi="Times New Roman" w:cs="Times New Roman"/>
                      <w:b/>
                      <w:sz w:val="20"/>
                    </w:rPr>
                    <w:t>pracę</w:t>
                  </w:r>
                  <w:r w:rsidRPr="00A1269A">
                    <w:rPr>
                      <w:rFonts w:ascii="Times New Roman" w:hAnsi="Times New Roman" w:cs="Times New Roman"/>
                      <w:b/>
                      <w:spacing w:val="-3"/>
                      <w:sz w:val="20"/>
                    </w:rPr>
                    <w:t xml:space="preserve"> </w:t>
                  </w:r>
                  <w:r w:rsidRPr="00A1269A">
                    <w:rPr>
                      <w:rFonts w:ascii="Times New Roman" w:hAnsi="Times New Roman" w:cs="Times New Roman"/>
                      <w:b/>
                      <w:sz w:val="20"/>
                    </w:rPr>
                    <w:t>przez</w:t>
                  </w:r>
                  <w:r w:rsidRPr="00A1269A">
                    <w:rPr>
                      <w:rFonts w:ascii="Times New Roman" w:hAnsi="Times New Roman" w:cs="Times New Roman"/>
                      <w:b/>
                      <w:spacing w:val="-4"/>
                      <w:sz w:val="20"/>
                    </w:rPr>
                    <w:t xml:space="preserve"> </w:t>
                  </w:r>
                  <w:r w:rsidRPr="00A1269A">
                    <w:rPr>
                      <w:rFonts w:ascii="Times New Roman" w:hAnsi="Times New Roman" w:cs="Times New Roman"/>
                      <w:b/>
                      <w:sz w:val="20"/>
                    </w:rPr>
                    <w:t>wykonawcę</w:t>
                  </w:r>
                  <w:r w:rsidRPr="00A1269A">
                    <w:rPr>
                      <w:rFonts w:ascii="Times New Roman" w:hAnsi="Times New Roman" w:cs="Times New Roman"/>
                      <w:b/>
                      <w:spacing w:val="-5"/>
                      <w:sz w:val="20"/>
                    </w:rPr>
                    <w:t xml:space="preserve"> </w:t>
                  </w:r>
                  <w:r w:rsidRPr="00A1269A">
                    <w:rPr>
                      <w:rFonts w:ascii="Times New Roman" w:hAnsi="Times New Roman" w:cs="Times New Roman"/>
                      <w:b/>
                      <w:sz w:val="20"/>
                    </w:rPr>
                    <w:t>lub</w:t>
                  </w:r>
                  <w:r w:rsidRPr="00A1269A">
                    <w:rPr>
                      <w:rFonts w:ascii="Times New Roman" w:hAnsi="Times New Roman" w:cs="Times New Roman"/>
                      <w:b/>
                      <w:spacing w:val="-4"/>
                      <w:sz w:val="20"/>
                    </w:rPr>
                    <w:t xml:space="preserve"> </w:t>
                  </w:r>
                  <w:r w:rsidRPr="00A1269A">
                    <w:rPr>
                      <w:rFonts w:ascii="Times New Roman" w:hAnsi="Times New Roman" w:cs="Times New Roman"/>
                      <w:b/>
                      <w:sz w:val="20"/>
                    </w:rPr>
                    <w:t>podwykonawcę</w:t>
                  </w:r>
                  <w:r w:rsidRPr="00A1269A">
                    <w:rPr>
                      <w:rFonts w:ascii="Times New Roman" w:hAnsi="Times New Roman" w:cs="Times New Roman"/>
                      <w:b/>
                      <w:spacing w:val="-4"/>
                      <w:sz w:val="20"/>
                    </w:rPr>
                    <w:t xml:space="preserve"> </w:t>
                  </w:r>
                  <w:r w:rsidRPr="00A1269A">
                    <w:rPr>
                      <w:rFonts w:ascii="Times New Roman" w:hAnsi="Times New Roman" w:cs="Times New Roman"/>
                      <w:b/>
                      <w:sz w:val="20"/>
                    </w:rPr>
                    <w:t>osób</w:t>
                  </w:r>
                  <w:r w:rsidRPr="00A1269A">
                    <w:rPr>
                      <w:rFonts w:ascii="Times New Roman" w:hAnsi="Times New Roman" w:cs="Times New Roman"/>
                      <w:b/>
                      <w:spacing w:val="-2"/>
                      <w:sz w:val="20"/>
                    </w:rPr>
                    <w:t xml:space="preserve"> </w:t>
                  </w:r>
                  <w:r w:rsidRPr="00A1269A">
                    <w:rPr>
                      <w:rFonts w:ascii="Times New Roman" w:hAnsi="Times New Roman" w:cs="Times New Roman"/>
                      <w:b/>
                      <w:sz w:val="20"/>
                    </w:rPr>
                    <w:t>wykonujących</w:t>
                  </w:r>
                  <w:r w:rsidRPr="00A1269A">
                    <w:rPr>
                      <w:rFonts w:ascii="Times New Roman" w:hAnsi="Times New Roman" w:cs="Times New Roman"/>
                      <w:b/>
                      <w:spacing w:val="-4"/>
                      <w:sz w:val="20"/>
                    </w:rPr>
                    <w:t xml:space="preserve"> </w:t>
                  </w:r>
                  <w:r w:rsidRPr="00A1269A">
                    <w:rPr>
                      <w:rFonts w:ascii="Times New Roman" w:hAnsi="Times New Roman" w:cs="Times New Roman"/>
                      <w:b/>
                      <w:sz w:val="20"/>
                    </w:rPr>
                    <w:t>czynności</w:t>
                  </w:r>
                  <w:r w:rsidRPr="00A1269A">
                    <w:rPr>
                      <w:rFonts w:ascii="Times New Roman" w:hAnsi="Times New Roman" w:cs="Times New Roman"/>
                      <w:b/>
                      <w:spacing w:val="-4"/>
                      <w:sz w:val="20"/>
                    </w:rPr>
                    <w:t xml:space="preserve"> </w:t>
                  </w:r>
                  <w:r w:rsidRPr="00A1269A">
                    <w:rPr>
                      <w:rFonts w:ascii="Times New Roman" w:hAnsi="Times New Roman" w:cs="Times New Roman"/>
                      <w:b/>
                      <w:sz w:val="20"/>
                    </w:rPr>
                    <w:t>w</w:t>
                  </w:r>
                  <w:r w:rsidRPr="00A1269A">
                    <w:rPr>
                      <w:rFonts w:ascii="Times New Roman" w:hAnsi="Times New Roman" w:cs="Times New Roman"/>
                      <w:b/>
                      <w:spacing w:val="-7"/>
                      <w:sz w:val="20"/>
                    </w:rPr>
                    <w:t xml:space="preserve"> </w:t>
                  </w:r>
                  <w:r w:rsidRPr="00A1269A">
                    <w:rPr>
                      <w:rFonts w:ascii="Times New Roman" w:hAnsi="Times New Roman" w:cs="Times New Roman"/>
                      <w:b/>
                      <w:sz w:val="20"/>
                    </w:rPr>
                    <w:t>trakcie</w:t>
                  </w:r>
                </w:p>
                <w:p w:rsidR="003420CA" w:rsidRPr="00A1269A" w:rsidRDefault="003420CA">
                  <w:pPr>
                    <w:spacing w:before="1"/>
                    <w:ind w:left="4196"/>
                    <w:rPr>
                      <w:rFonts w:ascii="Times New Roman" w:hAnsi="Times New Roman" w:cs="Times New Roman"/>
                      <w:b/>
                      <w:sz w:val="20"/>
                    </w:rPr>
                  </w:pPr>
                  <w:r w:rsidRPr="00A1269A">
                    <w:rPr>
                      <w:rFonts w:ascii="Times New Roman" w:hAnsi="Times New Roman" w:cs="Times New Roman"/>
                      <w:b/>
                      <w:sz w:val="20"/>
                    </w:rPr>
                    <w:t>realizacji zamówienia</w:t>
                  </w:r>
                </w:p>
                <w:p w:rsidR="003420CA" w:rsidRPr="00D01A73" w:rsidRDefault="003420CA">
                  <w:pPr>
                    <w:ind w:left="4198"/>
                    <w:rPr>
                      <w:rFonts w:ascii="Times New Roman" w:hAnsi="Times New Roman" w:cs="Times New Roman"/>
                      <w:b/>
                    </w:rPr>
                  </w:pPr>
                  <w:r w:rsidRPr="00D01A73">
                    <w:rPr>
                      <w:rFonts w:ascii="Times New Roman" w:hAnsi="Times New Roman" w:cs="Times New Roman"/>
                      <w:b/>
                    </w:rPr>
                    <w:t>(art. 36 ust. 2 pkt. 8a)</w:t>
                  </w:r>
                </w:p>
              </w:txbxContent>
            </v:textbox>
            <w10:wrap type="topAndBottom" anchorx="page"/>
          </v:shape>
        </w:pict>
      </w:r>
    </w:p>
    <w:p w:rsidR="00E25229" w:rsidRDefault="00E25229">
      <w:pPr>
        <w:pStyle w:val="Tekstpodstawowy"/>
        <w:spacing w:before="7"/>
        <w:rPr>
          <w:sz w:val="11"/>
        </w:rPr>
      </w:pPr>
    </w:p>
    <w:p w:rsidR="00E25229" w:rsidRDefault="00534E7E" w:rsidP="00721274">
      <w:pPr>
        <w:pStyle w:val="Tekstpodstawowy"/>
        <w:spacing w:before="94" w:line="360" w:lineRule="auto"/>
        <w:ind w:left="312" w:right="31"/>
        <w:jc w:val="both"/>
      </w:pPr>
      <w:r w:rsidRPr="00F770EA">
        <w:rPr>
          <w:rFonts w:ascii="Times New Roman" w:hAnsi="Times New Roman" w:cs="Times New Roman"/>
          <w:sz w:val="24"/>
          <w:szCs w:val="24"/>
        </w:rPr>
        <w:t>Zamawiający przy opisie przedmiotu zamówienia nie wymagał, by przy realizacji zamówienia uczestniczyły osoby wskazane w art. 29 ust. 3a, tym samym nie wskazuje żadnych wymagań w tym zakresie</w:t>
      </w:r>
      <w:r w:rsidRPr="00F770EA">
        <w:t>.</w:t>
      </w:r>
    </w:p>
    <w:p w:rsidR="00E25229" w:rsidRDefault="00665381">
      <w:pPr>
        <w:pStyle w:val="Tekstpodstawowy"/>
        <w:spacing w:before="9"/>
        <w:rPr>
          <w:sz w:val="12"/>
        </w:rPr>
      </w:pPr>
      <w:r w:rsidRPr="00665381">
        <w:pict>
          <v:shape id="_x0000_s1034" type="#_x0000_t202" style="position:absolute;margin-left:51pt;margin-top:9.6pt;width:514.7pt;height:88.35pt;z-index:-15713280;mso-wrap-distance-left:0;mso-wrap-distance-right:0;mso-position-horizontal-relative:page" fillcolor="#f3f3f3" strokeweight=".48pt">
            <v:textbox inset="0,0,0,0">
              <w:txbxContent>
                <w:p w:rsidR="003420CA" w:rsidRPr="00D01A73" w:rsidRDefault="003420CA">
                  <w:pPr>
                    <w:spacing w:before="39" w:line="252" w:lineRule="exact"/>
                    <w:ind w:left="1538" w:right="1538"/>
                    <w:jc w:val="center"/>
                    <w:rPr>
                      <w:rFonts w:ascii="Times New Roman" w:hAnsi="Times New Roman" w:cs="Times New Roman"/>
                      <w:b/>
                    </w:rPr>
                  </w:pPr>
                  <w:r w:rsidRPr="00D01A73">
                    <w:rPr>
                      <w:rFonts w:ascii="Times New Roman" w:hAnsi="Times New Roman" w:cs="Times New Roman"/>
                      <w:b/>
                    </w:rPr>
                    <w:t>§ 26</w:t>
                  </w:r>
                </w:p>
                <w:p w:rsidR="003420CA" w:rsidRPr="00D01A73" w:rsidRDefault="003420CA">
                  <w:pPr>
                    <w:ind w:left="151" w:right="153"/>
                    <w:jc w:val="center"/>
                    <w:rPr>
                      <w:rFonts w:ascii="Times New Roman" w:hAnsi="Times New Roman" w:cs="Times New Roman"/>
                      <w:b/>
                    </w:rPr>
                  </w:pPr>
                  <w:r w:rsidRPr="00D01A73">
                    <w:rPr>
                      <w:rFonts w:ascii="Times New Roman" w:hAnsi="Times New Roman" w:cs="Times New Roman"/>
                      <w:b/>
                    </w:rPr>
                    <w:t>W przypadku gdy zamawiający przewiduje wymagania, o których mowa w art. 29 ust. 4, określenie w szczególności:</w:t>
                  </w:r>
                </w:p>
                <w:p w:rsidR="003420CA" w:rsidRPr="00D01A73" w:rsidRDefault="003420CA">
                  <w:pPr>
                    <w:numPr>
                      <w:ilvl w:val="0"/>
                      <w:numId w:val="4"/>
                    </w:numPr>
                    <w:tabs>
                      <w:tab w:val="left" w:pos="1767"/>
                    </w:tabs>
                    <w:spacing w:line="229" w:lineRule="exact"/>
                    <w:jc w:val="left"/>
                    <w:rPr>
                      <w:rFonts w:ascii="Times New Roman" w:hAnsi="Times New Roman" w:cs="Times New Roman"/>
                      <w:sz w:val="20"/>
                    </w:rPr>
                  </w:pPr>
                  <w:r w:rsidRPr="00D01A73">
                    <w:rPr>
                      <w:rFonts w:ascii="Times New Roman" w:hAnsi="Times New Roman" w:cs="Times New Roman"/>
                      <w:sz w:val="20"/>
                    </w:rPr>
                    <w:t>liczby i okresu wymaganego zatrudnienia osób, których dotyczą te</w:t>
                  </w:r>
                  <w:r w:rsidRPr="00D01A73">
                    <w:rPr>
                      <w:rFonts w:ascii="Times New Roman" w:hAnsi="Times New Roman" w:cs="Times New Roman"/>
                      <w:spacing w:val="-15"/>
                      <w:sz w:val="20"/>
                    </w:rPr>
                    <w:t xml:space="preserve"> </w:t>
                  </w:r>
                  <w:r w:rsidRPr="00D01A73">
                    <w:rPr>
                      <w:rFonts w:ascii="Times New Roman" w:hAnsi="Times New Roman" w:cs="Times New Roman"/>
                      <w:sz w:val="20"/>
                    </w:rPr>
                    <w:t>wymagania,</w:t>
                  </w:r>
                </w:p>
                <w:p w:rsidR="003420CA" w:rsidRPr="00D01A73" w:rsidRDefault="003420CA">
                  <w:pPr>
                    <w:numPr>
                      <w:ilvl w:val="0"/>
                      <w:numId w:val="4"/>
                    </w:numPr>
                    <w:tabs>
                      <w:tab w:val="left" w:pos="1373"/>
                    </w:tabs>
                    <w:ind w:left="1577" w:right="1147" w:hanging="437"/>
                    <w:jc w:val="left"/>
                    <w:rPr>
                      <w:rFonts w:ascii="Times New Roman" w:hAnsi="Times New Roman" w:cs="Times New Roman"/>
                      <w:sz w:val="20"/>
                    </w:rPr>
                  </w:pPr>
                  <w:r w:rsidRPr="00D01A73">
                    <w:rPr>
                      <w:rFonts w:ascii="Times New Roman" w:hAnsi="Times New Roman" w:cs="Times New Roman"/>
                      <w:sz w:val="20"/>
                    </w:rPr>
                    <w:t>uprawnienia</w:t>
                  </w:r>
                  <w:r w:rsidRPr="00D01A73">
                    <w:rPr>
                      <w:rFonts w:ascii="Times New Roman" w:hAnsi="Times New Roman" w:cs="Times New Roman"/>
                      <w:spacing w:val="-6"/>
                      <w:sz w:val="20"/>
                    </w:rPr>
                    <w:t xml:space="preserve"> </w:t>
                  </w:r>
                  <w:r w:rsidRPr="00D01A73">
                    <w:rPr>
                      <w:rFonts w:ascii="Times New Roman" w:hAnsi="Times New Roman" w:cs="Times New Roman"/>
                      <w:sz w:val="20"/>
                    </w:rPr>
                    <w:t>zamawiającego</w:t>
                  </w:r>
                  <w:r w:rsidRPr="00D01A73">
                    <w:rPr>
                      <w:rFonts w:ascii="Times New Roman" w:hAnsi="Times New Roman" w:cs="Times New Roman"/>
                      <w:spacing w:val="-6"/>
                      <w:sz w:val="20"/>
                    </w:rPr>
                    <w:t xml:space="preserve"> </w:t>
                  </w:r>
                  <w:r w:rsidRPr="00D01A73">
                    <w:rPr>
                      <w:rFonts w:ascii="Times New Roman" w:hAnsi="Times New Roman" w:cs="Times New Roman"/>
                      <w:sz w:val="20"/>
                    </w:rPr>
                    <w:t>w</w:t>
                  </w:r>
                  <w:r w:rsidRPr="00D01A73">
                    <w:rPr>
                      <w:rFonts w:ascii="Times New Roman" w:hAnsi="Times New Roman" w:cs="Times New Roman"/>
                      <w:spacing w:val="-5"/>
                      <w:sz w:val="20"/>
                    </w:rPr>
                    <w:t xml:space="preserve"> </w:t>
                  </w:r>
                  <w:r w:rsidRPr="00D01A73">
                    <w:rPr>
                      <w:rFonts w:ascii="Times New Roman" w:hAnsi="Times New Roman" w:cs="Times New Roman"/>
                      <w:sz w:val="20"/>
                    </w:rPr>
                    <w:t>zakresie</w:t>
                  </w:r>
                  <w:r w:rsidRPr="00D01A73">
                    <w:rPr>
                      <w:rFonts w:ascii="Times New Roman" w:hAnsi="Times New Roman" w:cs="Times New Roman"/>
                      <w:spacing w:val="-8"/>
                      <w:sz w:val="20"/>
                    </w:rPr>
                    <w:t xml:space="preserve"> </w:t>
                  </w:r>
                  <w:r w:rsidRPr="00D01A73">
                    <w:rPr>
                      <w:rFonts w:ascii="Times New Roman" w:hAnsi="Times New Roman" w:cs="Times New Roman"/>
                      <w:sz w:val="20"/>
                    </w:rPr>
                    <w:t>kontroli</w:t>
                  </w:r>
                  <w:r w:rsidRPr="00D01A73">
                    <w:rPr>
                      <w:rFonts w:ascii="Times New Roman" w:hAnsi="Times New Roman" w:cs="Times New Roman"/>
                      <w:spacing w:val="-8"/>
                      <w:sz w:val="20"/>
                    </w:rPr>
                    <w:t xml:space="preserve"> </w:t>
                  </w:r>
                  <w:r w:rsidRPr="00D01A73">
                    <w:rPr>
                      <w:rFonts w:ascii="Times New Roman" w:hAnsi="Times New Roman" w:cs="Times New Roman"/>
                      <w:sz w:val="20"/>
                    </w:rPr>
                    <w:t>spełniania</w:t>
                  </w:r>
                  <w:r w:rsidRPr="00D01A73">
                    <w:rPr>
                      <w:rFonts w:ascii="Times New Roman" w:hAnsi="Times New Roman" w:cs="Times New Roman"/>
                      <w:spacing w:val="-7"/>
                      <w:sz w:val="20"/>
                    </w:rPr>
                    <w:t xml:space="preserve"> </w:t>
                  </w:r>
                  <w:r w:rsidRPr="00D01A73">
                    <w:rPr>
                      <w:rFonts w:ascii="Times New Roman" w:hAnsi="Times New Roman" w:cs="Times New Roman"/>
                      <w:sz w:val="20"/>
                    </w:rPr>
                    <w:t>przez</w:t>
                  </w:r>
                  <w:r w:rsidRPr="00D01A73">
                    <w:rPr>
                      <w:rFonts w:ascii="Times New Roman" w:hAnsi="Times New Roman" w:cs="Times New Roman"/>
                      <w:spacing w:val="-7"/>
                      <w:sz w:val="20"/>
                    </w:rPr>
                    <w:t xml:space="preserve"> </w:t>
                  </w:r>
                  <w:r w:rsidRPr="00D01A73">
                    <w:rPr>
                      <w:rFonts w:ascii="Times New Roman" w:hAnsi="Times New Roman" w:cs="Times New Roman"/>
                      <w:sz w:val="20"/>
                    </w:rPr>
                    <w:t>wykonawcę</w:t>
                  </w:r>
                  <w:r w:rsidRPr="00D01A73">
                    <w:rPr>
                      <w:rFonts w:ascii="Times New Roman" w:hAnsi="Times New Roman" w:cs="Times New Roman"/>
                      <w:spacing w:val="-6"/>
                      <w:sz w:val="20"/>
                    </w:rPr>
                    <w:t xml:space="preserve"> </w:t>
                  </w:r>
                  <w:r w:rsidRPr="00D01A73">
                    <w:rPr>
                      <w:rFonts w:ascii="Times New Roman" w:hAnsi="Times New Roman" w:cs="Times New Roman"/>
                      <w:sz w:val="20"/>
                    </w:rPr>
                    <w:t>wymagań, o których mowa w art. 29 ust.4, oraz sankcji z tytułu niespełnienia tych</w:t>
                  </w:r>
                  <w:r w:rsidRPr="00D01A73">
                    <w:rPr>
                      <w:rFonts w:ascii="Times New Roman" w:hAnsi="Times New Roman" w:cs="Times New Roman"/>
                      <w:spacing w:val="-25"/>
                      <w:sz w:val="20"/>
                    </w:rPr>
                    <w:t xml:space="preserve"> </w:t>
                  </w:r>
                  <w:r w:rsidRPr="00D01A73">
                    <w:rPr>
                      <w:rFonts w:ascii="Times New Roman" w:hAnsi="Times New Roman" w:cs="Times New Roman"/>
                      <w:sz w:val="20"/>
                    </w:rPr>
                    <w:t>wymagań</w:t>
                  </w:r>
                </w:p>
                <w:p w:rsidR="003420CA" w:rsidRPr="00D01A73" w:rsidRDefault="003420CA">
                  <w:pPr>
                    <w:ind w:left="4251"/>
                    <w:rPr>
                      <w:rFonts w:ascii="Times New Roman" w:hAnsi="Times New Roman" w:cs="Times New Roman"/>
                      <w:b/>
                    </w:rPr>
                  </w:pPr>
                  <w:r w:rsidRPr="00D01A73">
                    <w:rPr>
                      <w:rFonts w:ascii="Times New Roman" w:hAnsi="Times New Roman" w:cs="Times New Roman"/>
                      <w:b/>
                    </w:rPr>
                    <w:t>(art. 36 ust. 2 pkt</w:t>
                  </w:r>
                  <w:r>
                    <w:rPr>
                      <w:rFonts w:ascii="Times New Roman" w:hAnsi="Times New Roman" w:cs="Times New Roman"/>
                      <w:b/>
                    </w:rPr>
                    <w:t>.</w:t>
                  </w:r>
                  <w:r w:rsidRPr="00D01A73">
                    <w:rPr>
                      <w:rFonts w:ascii="Times New Roman" w:hAnsi="Times New Roman" w:cs="Times New Roman"/>
                      <w:b/>
                    </w:rPr>
                    <w:t xml:space="preserve"> 9)</w:t>
                  </w:r>
                </w:p>
              </w:txbxContent>
            </v:textbox>
            <w10:wrap type="topAndBottom" anchorx="page"/>
          </v:shape>
        </w:pict>
      </w:r>
    </w:p>
    <w:p w:rsidR="00E25229" w:rsidRDefault="00E25229">
      <w:pPr>
        <w:pStyle w:val="Tekstpodstawowy"/>
        <w:spacing w:before="7"/>
        <w:rPr>
          <w:sz w:val="11"/>
        </w:rPr>
      </w:pPr>
    </w:p>
    <w:p w:rsidR="00E25229" w:rsidRDefault="00534E7E" w:rsidP="00D01A73">
      <w:pPr>
        <w:pStyle w:val="Tekstpodstawowy"/>
        <w:spacing w:before="94" w:line="360" w:lineRule="auto"/>
        <w:ind w:left="312" w:right="386"/>
        <w:jc w:val="both"/>
        <w:rPr>
          <w:rFonts w:ascii="Times New Roman" w:hAnsi="Times New Roman" w:cs="Times New Roman"/>
          <w:sz w:val="24"/>
          <w:szCs w:val="24"/>
        </w:rPr>
      </w:pPr>
      <w:r w:rsidRPr="00F770EA">
        <w:rPr>
          <w:rFonts w:ascii="Times New Roman" w:hAnsi="Times New Roman" w:cs="Times New Roman"/>
          <w:sz w:val="24"/>
          <w:szCs w:val="24"/>
        </w:rPr>
        <w:t>Zamawiający przy opisie przedmiotu zamówienia nie wymagał, by przy realizacji zamówienia uczestniczyły osoby wskazane w art. 29 ust. 4, tym samym nie wskazuje żadnych wymagań w tym zakresie.</w:t>
      </w:r>
    </w:p>
    <w:p w:rsidR="00721274" w:rsidRPr="00D01A73" w:rsidRDefault="00721274" w:rsidP="00D01A73">
      <w:pPr>
        <w:pStyle w:val="Tekstpodstawowy"/>
        <w:spacing w:before="94" w:line="360" w:lineRule="auto"/>
        <w:ind w:left="312" w:right="386"/>
        <w:jc w:val="both"/>
        <w:rPr>
          <w:rFonts w:ascii="Times New Roman" w:hAnsi="Times New Roman" w:cs="Times New Roman"/>
          <w:sz w:val="24"/>
          <w:szCs w:val="24"/>
        </w:rPr>
      </w:pPr>
    </w:p>
    <w:p w:rsidR="00E25229" w:rsidRDefault="00E25229">
      <w:pPr>
        <w:jc w:val="both"/>
      </w:pPr>
    </w:p>
    <w:p w:rsidR="00E25229" w:rsidRDefault="00665381">
      <w:pPr>
        <w:pStyle w:val="Tekstpodstawowy"/>
        <w:ind w:left="195"/>
        <w:rPr>
          <w:sz w:val="20"/>
        </w:rPr>
      </w:pPr>
      <w:r>
        <w:rPr>
          <w:sz w:val="20"/>
        </w:rPr>
      </w:r>
      <w:r>
        <w:rPr>
          <w:sz w:val="20"/>
        </w:rPr>
        <w:pict>
          <v:shape id="_x0000_s1067" type="#_x0000_t202" style="width:514.7pt;height:49pt;mso-position-horizontal-relative:char;mso-position-vertical-relative:line" fillcolor="#f3f3f3" strokeweight=".48pt">
            <v:textbox inset="0,0,0,0">
              <w:txbxContent>
                <w:p w:rsidR="003420CA" w:rsidRPr="003E7DB4" w:rsidRDefault="003420CA" w:rsidP="00A1269A">
                  <w:pPr>
                    <w:spacing w:before="19" w:line="276" w:lineRule="auto"/>
                    <w:ind w:left="4928"/>
                    <w:rPr>
                      <w:rFonts w:ascii="Times New Roman" w:hAnsi="Times New Roman" w:cs="Times New Roman"/>
                      <w:b/>
                    </w:rPr>
                  </w:pPr>
                  <w:r w:rsidRPr="003E7DB4">
                    <w:rPr>
                      <w:rFonts w:ascii="Times New Roman" w:hAnsi="Times New Roman" w:cs="Times New Roman"/>
                      <w:b/>
                    </w:rPr>
                    <w:t>§ 27</w:t>
                  </w:r>
                </w:p>
                <w:p w:rsidR="003420CA" w:rsidRPr="003E7DB4" w:rsidRDefault="003420CA" w:rsidP="00A1269A">
                  <w:pPr>
                    <w:spacing w:line="276" w:lineRule="auto"/>
                    <w:ind w:left="3973" w:right="3859" w:firstLine="220"/>
                    <w:rPr>
                      <w:rFonts w:ascii="Times New Roman" w:hAnsi="Times New Roman" w:cs="Times New Roman"/>
                      <w:b/>
                    </w:rPr>
                  </w:pPr>
                  <w:r w:rsidRPr="003E7DB4">
                    <w:rPr>
                      <w:rFonts w:ascii="Times New Roman" w:hAnsi="Times New Roman" w:cs="Times New Roman"/>
                      <w:b/>
                    </w:rPr>
                    <w:t>Podwykonawstwo</w:t>
                  </w:r>
                  <w:r>
                    <w:rPr>
                      <w:rFonts w:ascii="Times New Roman" w:hAnsi="Times New Roman" w:cs="Times New Roman"/>
                      <w:b/>
                    </w:rPr>
                    <w:t xml:space="preserve">                  </w:t>
                  </w:r>
                  <w:r w:rsidRPr="003E7DB4">
                    <w:rPr>
                      <w:rFonts w:ascii="Times New Roman" w:hAnsi="Times New Roman" w:cs="Times New Roman"/>
                      <w:b/>
                    </w:rPr>
                    <w:t xml:space="preserve"> </w:t>
                  </w:r>
                  <w:r w:rsidRPr="003E7DB4">
                    <w:rPr>
                      <w:rFonts w:ascii="Times New Roman" w:hAnsi="Times New Roman" w:cs="Times New Roman"/>
                      <w:b/>
                      <w:spacing w:val="-9"/>
                    </w:rPr>
                    <w:t xml:space="preserve">(art. </w:t>
                  </w:r>
                  <w:r w:rsidRPr="003E7DB4">
                    <w:rPr>
                      <w:rFonts w:ascii="Times New Roman" w:hAnsi="Times New Roman" w:cs="Times New Roman"/>
                      <w:b/>
                      <w:spacing w:val="-5"/>
                    </w:rPr>
                    <w:t xml:space="preserve">36 </w:t>
                  </w:r>
                  <w:r w:rsidRPr="003E7DB4">
                    <w:rPr>
                      <w:rFonts w:ascii="Times New Roman" w:hAnsi="Times New Roman" w:cs="Times New Roman"/>
                      <w:b/>
                      <w:spacing w:val="-9"/>
                    </w:rPr>
                    <w:t xml:space="preserve">ust. </w:t>
                  </w:r>
                  <w:r w:rsidRPr="003E7DB4">
                    <w:rPr>
                      <w:rFonts w:ascii="Times New Roman" w:hAnsi="Times New Roman" w:cs="Times New Roman"/>
                      <w:b/>
                    </w:rPr>
                    <w:t xml:space="preserve">2 </w:t>
                  </w:r>
                  <w:r w:rsidRPr="003E7DB4">
                    <w:rPr>
                      <w:rFonts w:ascii="Times New Roman" w:hAnsi="Times New Roman" w:cs="Times New Roman"/>
                      <w:b/>
                      <w:spacing w:val="-8"/>
                    </w:rPr>
                    <w:t>pkt</w:t>
                  </w:r>
                  <w:r>
                    <w:rPr>
                      <w:rFonts w:ascii="Times New Roman" w:hAnsi="Times New Roman" w:cs="Times New Roman"/>
                      <w:b/>
                      <w:spacing w:val="-8"/>
                    </w:rPr>
                    <w:t>.</w:t>
                  </w:r>
                  <w:r w:rsidRPr="003E7DB4">
                    <w:rPr>
                      <w:rFonts w:ascii="Times New Roman" w:hAnsi="Times New Roman" w:cs="Times New Roman"/>
                      <w:b/>
                      <w:spacing w:val="-8"/>
                    </w:rPr>
                    <w:t xml:space="preserve"> </w:t>
                  </w:r>
                  <w:r w:rsidRPr="003E7DB4">
                    <w:rPr>
                      <w:rFonts w:ascii="Times New Roman" w:hAnsi="Times New Roman" w:cs="Times New Roman"/>
                      <w:b/>
                      <w:spacing w:val="-5"/>
                    </w:rPr>
                    <w:t xml:space="preserve">10 </w:t>
                  </w:r>
                  <w:r w:rsidRPr="003E7DB4">
                    <w:rPr>
                      <w:rFonts w:ascii="Times New Roman" w:hAnsi="Times New Roman" w:cs="Times New Roman"/>
                      <w:b/>
                    </w:rPr>
                    <w:t xml:space="preserve">– </w:t>
                  </w:r>
                  <w:r w:rsidRPr="003E7DB4">
                    <w:rPr>
                      <w:rFonts w:ascii="Times New Roman" w:hAnsi="Times New Roman" w:cs="Times New Roman"/>
                      <w:b/>
                      <w:spacing w:val="-8"/>
                    </w:rPr>
                    <w:t>12)</w:t>
                  </w:r>
                </w:p>
              </w:txbxContent>
            </v:textbox>
            <w10:wrap type="none"/>
            <w10:anchorlock/>
          </v:shape>
        </w:pict>
      </w:r>
    </w:p>
    <w:p w:rsidR="00E25229" w:rsidRPr="003E7DB4" w:rsidRDefault="00534E7E" w:rsidP="003E7DB4">
      <w:pPr>
        <w:pStyle w:val="Heading2"/>
        <w:numPr>
          <w:ilvl w:val="0"/>
          <w:numId w:val="3"/>
        </w:numPr>
        <w:tabs>
          <w:tab w:val="left" w:pos="620"/>
        </w:tabs>
        <w:spacing w:before="139" w:line="360" w:lineRule="auto"/>
        <w:ind w:right="31" w:hanging="308"/>
        <w:jc w:val="both"/>
        <w:rPr>
          <w:rFonts w:ascii="Times New Roman" w:hAnsi="Times New Roman" w:cs="Times New Roman"/>
          <w:sz w:val="24"/>
          <w:szCs w:val="24"/>
        </w:rPr>
      </w:pPr>
      <w:r w:rsidRPr="003E7DB4">
        <w:rPr>
          <w:rFonts w:ascii="Times New Roman" w:hAnsi="Times New Roman" w:cs="Times New Roman"/>
          <w:sz w:val="24"/>
          <w:szCs w:val="24"/>
        </w:rPr>
        <w:t>Zamawiający nie wprowadza zastrzeżenia, o którym mowa w art. 36a ust. 2 ustawy Prawo zamówień</w:t>
      </w:r>
      <w:r w:rsidRPr="003E7DB4">
        <w:rPr>
          <w:rFonts w:ascii="Times New Roman" w:hAnsi="Times New Roman" w:cs="Times New Roman"/>
          <w:spacing w:val="-1"/>
          <w:sz w:val="24"/>
          <w:szCs w:val="24"/>
        </w:rPr>
        <w:t xml:space="preserve"> </w:t>
      </w:r>
      <w:r w:rsidRPr="003E7DB4">
        <w:rPr>
          <w:rFonts w:ascii="Times New Roman" w:hAnsi="Times New Roman" w:cs="Times New Roman"/>
          <w:sz w:val="24"/>
          <w:szCs w:val="24"/>
        </w:rPr>
        <w:t>publicznych.</w:t>
      </w:r>
    </w:p>
    <w:p w:rsidR="00E25229" w:rsidRPr="003E7DB4" w:rsidRDefault="00534E7E" w:rsidP="003E7DB4">
      <w:pPr>
        <w:pStyle w:val="Akapitzlist"/>
        <w:numPr>
          <w:ilvl w:val="0"/>
          <w:numId w:val="3"/>
        </w:numPr>
        <w:tabs>
          <w:tab w:val="left" w:pos="597"/>
          <w:tab w:val="left" w:pos="10348"/>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Zamawiający dopuszcza wykonanie przedmiotu zamówienia przy udziale podwykonawców pod warunkiem, że posiadają oni kwalifikacje, doświadczenie, potencjał techniczny do jego</w:t>
      </w:r>
      <w:r w:rsidRPr="003E7DB4">
        <w:rPr>
          <w:rFonts w:ascii="Times New Roman" w:hAnsi="Times New Roman" w:cs="Times New Roman"/>
          <w:spacing w:val="14"/>
          <w:sz w:val="24"/>
          <w:szCs w:val="24"/>
        </w:rPr>
        <w:t xml:space="preserve"> </w:t>
      </w:r>
      <w:r w:rsidRPr="003E7DB4">
        <w:rPr>
          <w:rFonts w:ascii="Times New Roman" w:hAnsi="Times New Roman" w:cs="Times New Roman"/>
          <w:sz w:val="24"/>
          <w:szCs w:val="24"/>
        </w:rPr>
        <w:t>wykonania.</w:t>
      </w:r>
    </w:p>
    <w:p w:rsidR="00E25229" w:rsidRPr="003E7DB4" w:rsidRDefault="00534E7E" w:rsidP="003E7DB4">
      <w:pPr>
        <w:pStyle w:val="Akapitzlist"/>
        <w:numPr>
          <w:ilvl w:val="0"/>
          <w:numId w:val="3"/>
        </w:numPr>
        <w:tabs>
          <w:tab w:val="left" w:pos="597"/>
        </w:tabs>
        <w:spacing w:line="360" w:lineRule="auto"/>
        <w:ind w:left="596" w:hanging="285"/>
        <w:jc w:val="both"/>
        <w:rPr>
          <w:rFonts w:ascii="Times New Roman" w:hAnsi="Times New Roman" w:cs="Times New Roman"/>
          <w:sz w:val="24"/>
          <w:szCs w:val="24"/>
        </w:rPr>
      </w:pPr>
      <w:r w:rsidRPr="003E7DB4">
        <w:rPr>
          <w:rFonts w:ascii="Times New Roman" w:hAnsi="Times New Roman" w:cs="Times New Roman"/>
          <w:sz w:val="24"/>
          <w:szCs w:val="24"/>
        </w:rPr>
        <w:t>Zamawiający, zgodnie z zapisami art. 36 b ustawy Pzp</w:t>
      </w:r>
      <w:r w:rsidRPr="003E7DB4">
        <w:rPr>
          <w:rFonts w:ascii="Times New Roman" w:hAnsi="Times New Roman" w:cs="Times New Roman"/>
          <w:spacing w:val="-5"/>
          <w:sz w:val="24"/>
          <w:szCs w:val="24"/>
        </w:rPr>
        <w:t xml:space="preserve"> </w:t>
      </w:r>
      <w:r w:rsidRPr="003E7DB4">
        <w:rPr>
          <w:rFonts w:ascii="Times New Roman" w:hAnsi="Times New Roman" w:cs="Times New Roman"/>
          <w:sz w:val="24"/>
          <w:szCs w:val="24"/>
        </w:rPr>
        <w:t>żąda</w:t>
      </w:r>
    </w:p>
    <w:p w:rsidR="00E25229" w:rsidRPr="003E7DB4" w:rsidRDefault="00534E7E" w:rsidP="003E7DB4">
      <w:pPr>
        <w:pStyle w:val="Akapitzlist"/>
        <w:numPr>
          <w:ilvl w:val="1"/>
          <w:numId w:val="3"/>
        </w:numPr>
        <w:tabs>
          <w:tab w:val="left" w:pos="880"/>
        </w:tabs>
        <w:spacing w:line="360" w:lineRule="auto"/>
        <w:ind w:right="31" w:hanging="303"/>
        <w:jc w:val="both"/>
        <w:rPr>
          <w:rFonts w:ascii="Times New Roman" w:hAnsi="Times New Roman" w:cs="Times New Roman"/>
          <w:sz w:val="24"/>
          <w:szCs w:val="24"/>
        </w:rPr>
      </w:pPr>
      <w:r w:rsidRPr="003E7DB4">
        <w:rPr>
          <w:rFonts w:ascii="Times New Roman" w:hAnsi="Times New Roman" w:cs="Times New Roman"/>
          <w:sz w:val="24"/>
          <w:szCs w:val="24"/>
        </w:rPr>
        <w:t>wskazania przez Wykonawcę w ofercie części zamówienia, których wykonanie</w:t>
      </w:r>
      <w:r w:rsidRPr="003E7DB4">
        <w:rPr>
          <w:rFonts w:ascii="Times New Roman" w:hAnsi="Times New Roman" w:cs="Times New Roman"/>
          <w:spacing w:val="-43"/>
          <w:sz w:val="24"/>
          <w:szCs w:val="24"/>
        </w:rPr>
        <w:t xml:space="preserve"> </w:t>
      </w:r>
      <w:r w:rsidRPr="003E7DB4">
        <w:rPr>
          <w:rFonts w:ascii="Times New Roman" w:hAnsi="Times New Roman" w:cs="Times New Roman"/>
          <w:sz w:val="24"/>
          <w:szCs w:val="24"/>
        </w:rPr>
        <w:t>zamierza powierzyć podwykonawcom i podania przez wykonawcę firm podwykonawców. Wskazanie niniejszego nastąpi w Załączniku Nr 6 do IDW Rozdziału II</w:t>
      </w:r>
      <w:r w:rsidRPr="003E7DB4">
        <w:rPr>
          <w:rFonts w:ascii="Times New Roman" w:hAnsi="Times New Roman" w:cs="Times New Roman"/>
          <w:spacing w:val="-9"/>
          <w:sz w:val="24"/>
          <w:szCs w:val="24"/>
        </w:rPr>
        <w:t xml:space="preserve"> </w:t>
      </w:r>
      <w:r w:rsidRPr="003E7DB4">
        <w:rPr>
          <w:rFonts w:ascii="Times New Roman" w:hAnsi="Times New Roman" w:cs="Times New Roman"/>
          <w:sz w:val="24"/>
          <w:szCs w:val="24"/>
        </w:rPr>
        <w:t>SIWZ.</w:t>
      </w:r>
    </w:p>
    <w:p w:rsidR="00E25229" w:rsidRPr="003E7DB4" w:rsidRDefault="00534E7E" w:rsidP="003E7DB4">
      <w:pPr>
        <w:pStyle w:val="Akapitzlist"/>
        <w:numPr>
          <w:ilvl w:val="1"/>
          <w:numId w:val="3"/>
        </w:numPr>
        <w:tabs>
          <w:tab w:val="left" w:pos="916"/>
          <w:tab w:val="left" w:pos="10348"/>
        </w:tabs>
        <w:spacing w:before="4" w:line="360" w:lineRule="auto"/>
        <w:ind w:left="879" w:right="31"/>
        <w:jc w:val="both"/>
        <w:rPr>
          <w:rFonts w:ascii="Times New Roman" w:hAnsi="Times New Roman" w:cs="Times New Roman"/>
          <w:sz w:val="24"/>
          <w:szCs w:val="24"/>
        </w:rPr>
      </w:pPr>
      <w:r w:rsidRPr="003E7DB4">
        <w:rPr>
          <w:rFonts w:ascii="Times New Roman" w:hAnsi="Times New Roman" w:cs="Times New Roman"/>
          <w:sz w:val="24"/>
          <w:szCs w:val="24"/>
        </w:rPr>
        <w:t>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E25229" w:rsidRPr="003E7DB4" w:rsidRDefault="00534E7E" w:rsidP="003E7DB4">
      <w:pPr>
        <w:pStyle w:val="Akapitzlist"/>
        <w:numPr>
          <w:ilvl w:val="0"/>
          <w:numId w:val="3"/>
        </w:numPr>
        <w:tabs>
          <w:tab w:val="left" w:pos="621"/>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 xml:space="preserve">Jeżeli zmiana albo rezygnacja z podwykonawcy dotyczy podmiotu, na którego zasoby Wykonawca powoływał się, na zasadach określonych w art. 22a ust. 1 ustawy Prawo zamówień publicznych, </w:t>
      </w:r>
      <w:r w:rsidR="003E7DB4">
        <w:rPr>
          <w:rFonts w:ascii="Times New Roman" w:hAnsi="Times New Roman" w:cs="Times New Roman"/>
          <w:sz w:val="24"/>
          <w:szCs w:val="24"/>
        </w:rPr>
        <w:t xml:space="preserve">                      </w:t>
      </w:r>
      <w:r w:rsidRPr="003E7DB4">
        <w:rPr>
          <w:rFonts w:ascii="Times New Roman" w:hAnsi="Times New Roman" w:cs="Times New Roman"/>
          <w:sz w:val="24"/>
          <w:szCs w:val="24"/>
        </w:rPr>
        <w:t xml:space="preserve">w celu wykazania spełniania warunków udziału w postępowaniu, Wykonawca jest obowiązany wykazać Zamawiającemu, iż proponowany inny podwykonawca lub Wykonawca samodzielnie spełnia je w stopniu nie mniejszym podwykonawca, na którego zasoby wykonawca powoływał się </w:t>
      </w:r>
      <w:r w:rsidR="003E7DB4">
        <w:rPr>
          <w:rFonts w:ascii="Times New Roman" w:hAnsi="Times New Roman" w:cs="Times New Roman"/>
          <w:sz w:val="24"/>
          <w:szCs w:val="24"/>
        </w:rPr>
        <w:t xml:space="preserve">                      </w:t>
      </w:r>
      <w:r w:rsidRPr="003E7DB4">
        <w:rPr>
          <w:rFonts w:ascii="Times New Roman" w:hAnsi="Times New Roman" w:cs="Times New Roman"/>
          <w:sz w:val="24"/>
          <w:szCs w:val="24"/>
        </w:rPr>
        <w:t>w trakcie postępowania o udzielenie</w:t>
      </w:r>
      <w:r w:rsidRPr="003E7DB4">
        <w:rPr>
          <w:rFonts w:ascii="Times New Roman" w:hAnsi="Times New Roman" w:cs="Times New Roman"/>
          <w:spacing w:val="-3"/>
          <w:sz w:val="24"/>
          <w:szCs w:val="24"/>
        </w:rPr>
        <w:t xml:space="preserve"> </w:t>
      </w:r>
      <w:r w:rsidRPr="003E7DB4">
        <w:rPr>
          <w:rFonts w:ascii="Times New Roman" w:hAnsi="Times New Roman" w:cs="Times New Roman"/>
          <w:sz w:val="24"/>
          <w:szCs w:val="24"/>
        </w:rPr>
        <w:t>zamówienia.</w:t>
      </w:r>
    </w:p>
    <w:p w:rsidR="00E25229" w:rsidRPr="003E7DB4" w:rsidRDefault="00534E7E" w:rsidP="003E7DB4">
      <w:pPr>
        <w:pStyle w:val="Tekstpodstawowy"/>
        <w:spacing w:line="360" w:lineRule="auto"/>
        <w:ind w:left="620"/>
        <w:jc w:val="both"/>
        <w:rPr>
          <w:rFonts w:ascii="Times New Roman" w:hAnsi="Times New Roman" w:cs="Times New Roman"/>
          <w:sz w:val="24"/>
          <w:szCs w:val="24"/>
        </w:rPr>
      </w:pPr>
      <w:r w:rsidRPr="003E7DB4">
        <w:rPr>
          <w:rFonts w:ascii="Times New Roman" w:hAnsi="Times New Roman" w:cs="Times New Roman"/>
          <w:sz w:val="24"/>
          <w:szCs w:val="24"/>
        </w:rPr>
        <w:t>Zapisy art. 36 ba. ustawy Pzp stosuje się odpowiednio.</w:t>
      </w:r>
    </w:p>
    <w:p w:rsidR="00E25229" w:rsidRPr="003E7DB4" w:rsidRDefault="00534E7E" w:rsidP="003E7DB4">
      <w:pPr>
        <w:pStyle w:val="Akapitzlist"/>
        <w:numPr>
          <w:ilvl w:val="0"/>
          <w:numId w:val="3"/>
        </w:numPr>
        <w:tabs>
          <w:tab w:val="left" w:pos="616"/>
        </w:tabs>
        <w:spacing w:line="360" w:lineRule="auto"/>
        <w:ind w:left="615" w:hanging="304"/>
        <w:jc w:val="both"/>
        <w:rPr>
          <w:rFonts w:ascii="Times New Roman" w:hAnsi="Times New Roman" w:cs="Times New Roman"/>
          <w:sz w:val="24"/>
          <w:szCs w:val="24"/>
        </w:rPr>
      </w:pPr>
      <w:r w:rsidRPr="003E7DB4">
        <w:rPr>
          <w:rFonts w:ascii="Times New Roman" w:hAnsi="Times New Roman" w:cs="Times New Roman"/>
          <w:position w:val="1"/>
          <w:sz w:val="24"/>
          <w:szCs w:val="24"/>
        </w:rPr>
        <w:t>Wymagania dotyczące podwykonawstwa określa § 9 Projektu umowy Rozdziału IV</w:t>
      </w:r>
      <w:r w:rsidRPr="003E7DB4">
        <w:rPr>
          <w:rFonts w:ascii="Times New Roman" w:hAnsi="Times New Roman" w:cs="Times New Roman"/>
          <w:spacing w:val="-12"/>
          <w:position w:val="1"/>
          <w:sz w:val="24"/>
          <w:szCs w:val="24"/>
        </w:rPr>
        <w:t xml:space="preserve"> </w:t>
      </w:r>
      <w:r w:rsidRPr="003E7DB4">
        <w:rPr>
          <w:rFonts w:ascii="Times New Roman" w:hAnsi="Times New Roman" w:cs="Times New Roman"/>
          <w:position w:val="1"/>
          <w:sz w:val="24"/>
          <w:szCs w:val="24"/>
        </w:rPr>
        <w:t>SIWZ</w:t>
      </w:r>
    </w:p>
    <w:p w:rsidR="00E25229" w:rsidRPr="003E7DB4" w:rsidRDefault="00534E7E" w:rsidP="003E7DB4">
      <w:pPr>
        <w:pStyle w:val="Heading2"/>
        <w:numPr>
          <w:ilvl w:val="0"/>
          <w:numId w:val="3"/>
        </w:numPr>
        <w:tabs>
          <w:tab w:val="left" w:pos="620"/>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Jeżeli Wykonawca zamierza powierzyć wykonanie części zamówienia podwykonawcom</w:t>
      </w:r>
      <w:r w:rsidRPr="003E7DB4">
        <w:rPr>
          <w:rFonts w:ascii="Times New Roman" w:hAnsi="Times New Roman" w:cs="Times New Roman"/>
          <w:b w:val="0"/>
          <w:sz w:val="24"/>
          <w:szCs w:val="24"/>
        </w:rPr>
        <w:t xml:space="preserve">, </w:t>
      </w:r>
      <w:r w:rsidRPr="003E7DB4">
        <w:rPr>
          <w:rFonts w:ascii="Times New Roman" w:hAnsi="Times New Roman" w:cs="Times New Roman"/>
          <w:sz w:val="24"/>
          <w:szCs w:val="24"/>
        </w:rPr>
        <w:t>zobowiązany jest do wykazania powyższego w Załączniku Nr 6 do IDW Rozdziału II</w:t>
      </w:r>
      <w:r w:rsidRPr="003E7DB4">
        <w:rPr>
          <w:rFonts w:ascii="Times New Roman" w:hAnsi="Times New Roman" w:cs="Times New Roman"/>
          <w:spacing w:val="-30"/>
          <w:sz w:val="24"/>
          <w:szCs w:val="24"/>
        </w:rPr>
        <w:t xml:space="preserve"> </w:t>
      </w:r>
      <w:r w:rsidRPr="003E7DB4">
        <w:rPr>
          <w:rFonts w:ascii="Times New Roman" w:hAnsi="Times New Roman" w:cs="Times New Roman"/>
          <w:sz w:val="24"/>
          <w:szCs w:val="24"/>
        </w:rPr>
        <w:t>SIWZ</w:t>
      </w:r>
    </w:p>
    <w:p w:rsidR="00E25229" w:rsidRPr="003E7DB4" w:rsidRDefault="00E25229" w:rsidP="003E7DB4">
      <w:pPr>
        <w:pStyle w:val="Tekstpodstawowy"/>
        <w:spacing w:line="360" w:lineRule="auto"/>
        <w:jc w:val="both"/>
        <w:rPr>
          <w:rFonts w:ascii="Times New Roman" w:hAnsi="Times New Roman" w:cs="Times New Roman"/>
          <w:b/>
          <w:sz w:val="24"/>
          <w:szCs w:val="24"/>
        </w:rPr>
      </w:pPr>
    </w:p>
    <w:p w:rsidR="00E25229" w:rsidRPr="003E7DB4" w:rsidRDefault="00534E7E" w:rsidP="003E7DB4">
      <w:pPr>
        <w:spacing w:line="360" w:lineRule="auto"/>
        <w:ind w:left="620"/>
        <w:jc w:val="both"/>
        <w:rPr>
          <w:rFonts w:ascii="Times New Roman" w:hAnsi="Times New Roman" w:cs="Times New Roman"/>
          <w:i/>
          <w:sz w:val="24"/>
          <w:szCs w:val="24"/>
        </w:rPr>
      </w:pPr>
      <w:r w:rsidRPr="003E7DB4">
        <w:rPr>
          <w:rFonts w:ascii="Times New Roman" w:hAnsi="Times New Roman" w:cs="Times New Roman"/>
          <w:i/>
          <w:sz w:val="24"/>
          <w:szCs w:val="24"/>
          <w:u w:val="single"/>
        </w:rPr>
        <w:t>Uwaga:</w:t>
      </w:r>
    </w:p>
    <w:p w:rsidR="00E25229" w:rsidRPr="003E7DB4" w:rsidRDefault="00534E7E" w:rsidP="003E7DB4">
      <w:pPr>
        <w:spacing w:line="360" w:lineRule="auto"/>
        <w:ind w:left="596" w:right="31" w:firstLine="24"/>
        <w:jc w:val="both"/>
        <w:rPr>
          <w:rFonts w:ascii="Times New Roman" w:hAnsi="Times New Roman" w:cs="Times New Roman"/>
          <w:i/>
          <w:sz w:val="24"/>
          <w:szCs w:val="24"/>
        </w:rPr>
      </w:pPr>
      <w:r w:rsidRPr="003E7DB4">
        <w:rPr>
          <w:rFonts w:ascii="Times New Roman" w:hAnsi="Times New Roman" w:cs="Times New Roman"/>
          <w:i/>
          <w:sz w:val="24"/>
          <w:szCs w:val="24"/>
        </w:rPr>
        <w:t>Jeżeli Wykonawca nie zamierza powierzyć wykonania części zamówienia podwykonawcom nie ma obowiązku do wykazania powyższego w Załączniku Nr 6 do IDW Rozdziału II SIWZ</w:t>
      </w:r>
    </w:p>
    <w:p w:rsidR="00E25229" w:rsidRDefault="00E25229">
      <w:pPr>
        <w:pStyle w:val="Tekstpodstawowy"/>
        <w:rPr>
          <w:i/>
          <w:sz w:val="20"/>
        </w:rPr>
      </w:pPr>
    </w:p>
    <w:p w:rsidR="00E25229" w:rsidRDefault="00665381" w:rsidP="00F770EA">
      <w:pPr>
        <w:pStyle w:val="Tekstpodstawowy"/>
        <w:spacing w:before="10"/>
        <w:rPr>
          <w:i/>
          <w:sz w:val="11"/>
        </w:rPr>
      </w:pPr>
      <w:r w:rsidRPr="00665381">
        <w:pict>
          <v:shape id="_x0000_s1032" type="#_x0000_t202" style="position:absolute;margin-left:51pt;margin-top:14.2pt;width:514.7pt;height:40.2pt;z-index:-15712256;mso-wrap-distance-left:0;mso-wrap-distance-right:0;mso-position-horizontal-relative:page" fillcolor="#f3f3f3" strokeweight=".48pt">
            <v:textbox style="mso-next-textbox:#_x0000_s1032" inset="0,0,0,0">
              <w:txbxContent>
                <w:p w:rsidR="003420CA" w:rsidRPr="003E7DB4" w:rsidRDefault="003420CA">
                  <w:pPr>
                    <w:spacing w:before="19" w:line="252" w:lineRule="exact"/>
                    <w:ind w:left="1538" w:right="1538"/>
                    <w:jc w:val="center"/>
                    <w:rPr>
                      <w:rFonts w:ascii="Times New Roman" w:hAnsi="Times New Roman" w:cs="Times New Roman"/>
                      <w:b/>
                    </w:rPr>
                  </w:pPr>
                  <w:r w:rsidRPr="003E7DB4">
                    <w:rPr>
                      <w:rFonts w:ascii="Times New Roman" w:hAnsi="Times New Roman" w:cs="Times New Roman"/>
                      <w:b/>
                    </w:rPr>
                    <w:t>§ 28</w:t>
                  </w:r>
                </w:p>
                <w:p w:rsidR="003420CA" w:rsidRPr="003E7DB4" w:rsidRDefault="003420CA">
                  <w:pPr>
                    <w:ind w:left="1817" w:right="1811"/>
                    <w:jc w:val="center"/>
                    <w:rPr>
                      <w:rFonts w:ascii="Times New Roman" w:hAnsi="Times New Roman" w:cs="Times New Roman"/>
                      <w:b/>
                    </w:rPr>
                  </w:pPr>
                  <w:r w:rsidRPr="003E7DB4">
                    <w:rPr>
                      <w:rFonts w:ascii="Times New Roman" w:hAnsi="Times New Roman" w:cs="Times New Roman"/>
                      <w:b/>
                    </w:rPr>
                    <w:t xml:space="preserve">Standardy jakościowe, o których mowa w art. 91 ust. 2a ustawy </w:t>
                  </w:r>
                  <w:r>
                    <w:rPr>
                      <w:rFonts w:ascii="Times New Roman" w:hAnsi="Times New Roman" w:cs="Times New Roman"/>
                      <w:b/>
                    </w:rPr>
                    <w:t xml:space="preserve">                  </w:t>
                  </w:r>
                  <w:r w:rsidRPr="003E7DB4">
                    <w:rPr>
                      <w:rFonts w:ascii="Times New Roman" w:hAnsi="Times New Roman" w:cs="Times New Roman"/>
                      <w:b/>
                    </w:rPr>
                    <w:t>(art. 36 ust. 2 pkt. 13 )</w:t>
                  </w:r>
                </w:p>
              </w:txbxContent>
            </v:textbox>
            <w10:wrap type="topAndBottom" anchorx="page"/>
          </v:shape>
        </w:pict>
      </w:r>
    </w:p>
    <w:p w:rsidR="00E25229" w:rsidRPr="003E7DB4" w:rsidRDefault="00534E7E" w:rsidP="003E7DB4">
      <w:pPr>
        <w:pStyle w:val="Tekstpodstawowy"/>
        <w:spacing w:before="94" w:line="360" w:lineRule="auto"/>
        <w:ind w:left="312" w:right="31"/>
        <w:jc w:val="both"/>
        <w:rPr>
          <w:rFonts w:ascii="Times New Roman" w:hAnsi="Times New Roman" w:cs="Times New Roman"/>
          <w:sz w:val="24"/>
          <w:szCs w:val="24"/>
        </w:rPr>
      </w:pPr>
      <w:r w:rsidRPr="003E7DB4">
        <w:rPr>
          <w:rFonts w:ascii="Times New Roman" w:hAnsi="Times New Roman" w:cs="Times New Roman"/>
          <w:sz w:val="24"/>
          <w:szCs w:val="24"/>
        </w:rPr>
        <w:lastRenderedPageBreak/>
        <w:t>Standardy jakościowe odnoszące się do wszystkich istotnych cech przedmiotu zamówienia zostały określone w Szczegółowym opisie przedmiotu zamówienia Rozdziału III SIWZ, który jest tak precyzyjny, że bez względu na fakt, kto będzie wykonawcą przedmiotu zamówienia dostawa będzie wykonywana wg przyjętych</w:t>
      </w:r>
      <w:r w:rsidRPr="003E7DB4">
        <w:rPr>
          <w:rFonts w:ascii="Times New Roman" w:hAnsi="Times New Roman" w:cs="Times New Roman"/>
          <w:spacing w:val="5"/>
          <w:sz w:val="24"/>
          <w:szCs w:val="24"/>
        </w:rPr>
        <w:t xml:space="preserve"> </w:t>
      </w:r>
      <w:r w:rsidRPr="003E7DB4">
        <w:rPr>
          <w:rFonts w:ascii="Times New Roman" w:hAnsi="Times New Roman" w:cs="Times New Roman"/>
          <w:sz w:val="24"/>
          <w:szCs w:val="24"/>
        </w:rPr>
        <w:t>standardów.</w:t>
      </w:r>
    </w:p>
    <w:p w:rsidR="00E25229" w:rsidRDefault="00665381" w:rsidP="003E7DB4">
      <w:pPr>
        <w:pStyle w:val="Tekstpodstawowy"/>
        <w:spacing w:before="7" w:line="360" w:lineRule="auto"/>
        <w:jc w:val="both"/>
        <w:rPr>
          <w:sz w:val="11"/>
        </w:rPr>
      </w:pPr>
      <w:r w:rsidRPr="00665381">
        <w:rPr>
          <w:rFonts w:ascii="Times New Roman" w:hAnsi="Times New Roman" w:cs="Times New Roman"/>
          <w:sz w:val="24"/>
          <w:szCs w:val="24"/>
        </w:rPr>
        <w:pict>
          <v:shape id="_x0000_s1031" type="#_x0000_t202" style="position:absolute;left:0;text-align:left;margin-left:51pt;margin-top:12.9pt;width:514.7pt;height:64.6pt;z-index:-15711744;mso-wrap-distance-left:0;mso-wrap-distance-right:0;mso-position-horizontal-relative:page" fillcolor="#f3f3f3" strokeweight=".48pt">
            <v:textbox inset="0,0,0,0">
              <w:txbxContent>
                <w:p w:rsidR="003420CA" w:rsidRPr="003E7DB4" w:rsidRDefault="003420CA">
                  <w:pPr>
                    <w:spacing w:line="252" w:lineRule="exact"/>
                    <w:ind w:left="1538" w:right="1538"/>
                    <w:jc w:val="center"/>
                    <w:rPr>
                      <w:rFonts w:ascii="Times New Roman" w:hAnsi="Times New Roman" w:cs="Times New Roman"/>
                      <w:b/>
                      <w:sz w:val="24"/>
                      <w:szCs w:val="24"/>
                    </w:rPr>
                  </w:pPr>
                  <w:r w:rsidRPr="003E7DB4">
                    <w:rPr>
                      <w:rFonts w:ascii="Times New Roman" w:hAnsi="Times New Roman" w:cs="Times New Roman"/>
                      <w:b/>
                      <w:sz w:val="24"/>
                      <w:szCs w:val="24"/>
                    </w:rPr>
                    <w:t>§ 29</w:t>
                  </w:r>
                </w:p>
                <w:p w:rsidR="003420CA" w:rsidRPr="003E7DB4" w:rsidRDefault="003420CA">
                  <w:pPr>
                    <w:spacing w:line="252" w:lineRule="exact"/>
                    <w:ind w:left="702" w:right="702"/>
                    <w:jc w:val="center"/>
                    <w:rPr>
                      <w:rFonts w:ascii="Times New Roman" w:hAnsi="Times New Roman" w:cs="Times New Roman"/>
                      <w:b/>
                      <w:sz w:val="24"/>
                      <w:szCs w:val="24"/>
                    </w:rPr>
                  </w:pPr>
                  <w:r w:rsidRPr="003E7DB4">
                    <w:rPr>
                      <w:rFonts w:ascii="Times New Roman" w:hAnsi="Times New Roman" w:cs="Times New Roman"/>
                      <w:b/>
                      <w:sz w:val="24"/>
                      <w:szCs w:val="24"/>
                    </w:rPr>
                    <w:t>Wymóg lub możliwość złożenia ofert w postaci katalogów elektronicznych</w:t>
                  </w:r>
                </w:p>
                <w:p w:rsidR="003420CA" w:rsidRPr="003E7DB4" w:rsidRDefault="003420CA">
                  <w:pPr>
                    <w:spacing w:before="1"/>
                    <w:ind w:left="151" w:right="154"/>
                    <w:jc w:val="center"/>
                    <w:rPr>
                      <w:rFonts w:ascii="Times New Roman" w:hAnsi="Times New Roman" w:cs="Times New Roman"/>
                      <w:b/>
                      <w:sz w:val="24"/>
                      <w:szCs w:val="24"/>
                    </w:rPr>
                  </w:pPr>
                  <w:r w:rsidRPr="003E7DB4">
                    <w:rPr>
                      <w:rFonts w:ascii="Times New Roman" w:hAnsi="Times New Roman" w:cs="Times New Roman"/>
                      <w:b/>
                      <w:sz w:val="24"/>
                      <w:szCs w:val="24"/>
                    </w:rPr>
                    <w:t>lub dołączenia katalogów elektronicznych do oferty, w sytuacji określonej w art. 10a ust. 2 ustawy;</w:t>
                  </w:r>
                </w:p>
                <w:p w:rsidR="003420CA" w:rsidRPr="003E7DB4" w:rsidRDefault="003420CA">
                  <w:pPr>
                    <w:spacing w:line="251" w:lineRule="exact"/>
                    <w:ind w:left="1538" w:right="1528"/>
                    <w:jc w:val="center"/>
                    <w:rPr>
                      <w:rFonts w:ascii="Times New Roman" w:hAnsi="Times New Roman" w:cs="Times New Roman"/>
                      <w:b/>
                      <w:sz w:val="24"/>
                      <w:szCs w:val="24"/>
                    </w:rPr>
                  </w:pPr>
                  <w:r w:rsidRPr="003E7DB4">
                    <w:rPr>
                      <w:rFonts w:ascii="Times New Roman" w:hAnsi="Times New Roman" w:cs="Times New Roman"/>
                      <w:b/>
                      <w:sz w:val="24"/>
                      <w:szCs w:val="24"/>
                    </w:rPr>
                    <w:t>(art. 36 ust. 2 pkt</w:t>
                  </w:r>
                  <w:r>
                    <w:rPr>
                      <w:rFonts w:ascii="Times New Roman" w:hAnsi="Times New Roman" w:cs="Times New Roman"/>
                      <w:b/>
                      <w:sz w:val="24"/>
                      <w:szCs w:val="24"/>
                    </w:rPr>
                    <w:t>.</w:t>
                  </w:r>
                  <w:r w:rsidRPr="003E7DB4">
                    <w:rPr>
                      <w:rFonts w:ascii="Times New Roman" w:hAnsi="Times New Roman" w:cs="Times New Roman"/>
                      <w:b/>
                      <w:sz w:val="24"/>
                      <w:szCs w:val="24"/>
                    </w:rPr>
                    <w:t xml:space="preserve"> 14 )</w:t>
                  </w:r>
                </w:p>
              </w:txbxContent>
            </v:textbox>
            <w10:wrap type="topAndBottom" anchorx="page"/>
          </v:shape>
        </w:pict>
      </w:r>
    </w:p>
    <w:p w:rsidR="00E25229" w:rsidRPr="003E7DB4" w:rsidRDefault="00534E7E">
      <w:pPr>
        <w:pStyle w:val="Tekstpodstawowy"/>
        <w:spacing w:before="94"/>
        <w:ind w:left="312"/>
        <w:rPr>
          <w:rFonts w:ascii="Times New Roman" w:hAnsi="Times New Roman" w:cs="Times New Roman"/>
          <w:sz w:val="24"/>
          <w:szCs w:val="24"/>
        </w:rPr>
      </w:pPr>
      <w:r w:rsidRPr="003E7DB4">
        <w:rPr>
          <w:rFonts w:ascii="Times New Roman" w:hAnsi="Times New Roman" w:cs="Times New Roman"/>
          <w:sz w:val="24"/>
          <w:szCs w:val="24"/>
        </w:rPr>
        <w:t>Zamawiający nie przewiduje możliwości złożenia ofert w postaci katalogów elektronicznych</w:t>
      </w:r>
    </w:p>
    <w:p w:rsidR="00E25229" w:rsidRDefault="00E25229"/>
    <w:p w:rsidR="00E25229" w:rsidRDefault="00665381">
      <w:pPr>
        <w:pStyle w:val="Tekstpodstawowy"/>
        <w:ind w:left="195"/>
        <w:rPr>
          <w:sz w:val="20"/>
        </w:rPr>
      </w:pPr>
      <w:r>
        <w:rPr>
          <w:sz w:val="20"/>
        </w:rPr>
      </w:r>
      <w:r>
        <w:rPr>
          <w:sz w:val="20"/>
        </w:rPr>
        <w:pict>
          <v:shape id="_x0000_s1066" type="#_x0000_t202" style="width:514.7pt;height:90.9pt;mso-position-horizontal-relative:char;mso-position-vertical-relative:line" fillcolor="#f3f3f3" strokeweight=".48pt">
            <v:textbox inset="0,0,0,0">
              <w:txbxContent>
                <w:p w:rsidR="003420CA" w:rsidRPr="00642551" w:rsidRDefault="003420CA">
                  <w:pPr>
                    <w:spacing w:before="19" w:line="252" w:lineRule="exact"/>
                    <w:ind w:left="1538" w:right="1538"/>
                    <w:jc w:val="center"/>
                    <w:rPr>
                      <w:rFonts w:ascii="Times New Roman" w:hAnsi="Times New Roman" w:cs="Times New Roman"/>
                      <w:b/>
                      <w:sz w:val="24"/>
                      <w:szCs w:val="24"/>
                    </w:rPr>
                  </w:pPr>
                  <w:r w:rsidRPr="00642551">
                    <w:rPr>
                      <w:rFonts w:ascii="Times New Roman" w:hAnsi="Times New Roman" w:cs="Times New Roman"/>
                      <w:b/>
                      <w:sz w:val="24"/>
                      <w:szCs w:val="24"/>
                    </w:rPr>
                    <w:t>§ 30</w:t>
                  </w:r>
                </w:p>
                <w:p w:rsidR="003420CA" w:rsidRPr="00642551" w:rsidRDefault="003420CA">
                  <w:pPr>
                    <w:ind w:left="127" w:right="126" w:hanging="5"/>
                    <w:jc w:val="center"/>
                    <w:rPr>
                      <w:rFonts w:ascii="Times New Roman" w:hAnsi="Times New Roman" w:cs="Times New Roman"/>
                      <w:b/>
                      <w:sz w:val="24"/>
                      <w:szCs w:val="24"/>
                    </w:rPr>
                  </w:pPr>
                  <w:r w:rsidRPr="00642551">
                    <w:rPr>
                      <w:rFonts w:ascii="Times New Roman" w:hAnsi="Times New Roman" w:cs="Times New Roman"/>
                      <w:b/>
                      <w:sz w:val="24"/>
                      <w:szCs w:val="24"/>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w:t>
                  </w:r>
                  <w:r w:rsidRPr="00642551">
                    <w:rPr>
                      <w:rFonts w:ascii="Times New Roman" w:hAnsi="Times New Roman" w:cs="Times New Roman"/>
                      <w:b/>
                      <w:spacing w:val="-33"/>
                      <w:sz w:val="24"/>
                      <w:szCs w:val="24"/>
                    </w:rPr>
                    <w:t xml:space="preserve"> </w:t>
                  </w:r>
                  <w:r w:rsidRPr="00642551">
                    <w:rPr>
                      <w:rFonts w:ascii="Times New Roman" w:hAnsi="Times New Roman" w:cs="Times New Roman"/>
                      <w:b/>
                      <w:sz w:val="24"/>
                      <w:szCs w:val="24"/>
                    </w:rPr>
                    <w:t>zostaną udzielone jednemu wykonawcy, w przypadku wyboru jego oferty w większej niż maksymalna liczbie</w:t>
                  </w:r>
                  <w:r w:rsidRPr="00642551">
                    <w:rPr>
                      <w:rFonts w:ascii="Times New Roman" w:hAnsi="Times New Roman" w:cs="Times New Roman"/>
                      <w:b/>
                      <w:spacing w:val="-1"/>
                      <w:sz w:val="24"/>
                      <w:szCs w:val="24"/>
                    </w:rPr>
                    <w:t xml:space="preserve"> </w:t>
                  </w:r>
                  <w:r w:rsidRPr="00642551">
                    <w:rPr>
                      <w:rFonts w:ascii="Times New Roman" w:hAnsi="Times New Roman" w:cs="Times New Roman"/>
                      <w:b/>
                      <w:sz w:val="24"/>
                      <w:szCs w:val="24"/>
                    </w:rPr>
                    <w:t>części</w:t>
                  </w:r>
                </w:p>
                <w:p w:rsidR="003420CA" w:rsidRPr="00642551" w:rsidRDefault="003420CA">
                  <w:pPr>
                    <w:ind w:left="1538" w:right="1529"/>
                    <w:jc w:val="center"/>
                    <w:rPr>
                      <w:rFonts w:ascii="Times New Roman" w:hAnsi="Times New Roman" w:cs="Times New Roman"/>
                      <w:b/>
                      <w:sz w:val="24"/>
                      <w:szCs w:val="24"/>
                    </w:rPr>
                  </w:pPr>
                  <w:r w:rsidRPr="00642551">
                    <w:rPr>
                      <w:rFonts w:ascii="Times New Roman" w:hAnsi="Times New Roman" w:cs="Times New Roman"/>
                      <w:b/>
                      <w:sz w:val="24"/>
                      <w:szCs w:val="24"/>
                    </w:rPr>
                    <w:t>(art. 36 ust. 2 pkt</w:t>
                  </w:r>
                  <w:r>
                    <w:rPr>
                      <w:rFonts w:ascii="Times New Roman" w:hAnsi="Times New Roman" w:cs="Times New Roman"/>
                      <w:b/>
                      <w:sz w:val="24"/>
                      <w:szCs w:val="24"/>
                    </w:rPr>
                    <w:t>.</w:t>
                  </w:r>
                  <w:r w:rsidRPr="00642551">
                    <w:rPr>
                      <w:rFonts w:ascii="Times New Roman" w:hAnsi="Times New Roman" w:cs="Times New Roman"/>
                      <w:b/>
                      <w:sz w:val="24"/>
                      <w:szCs w:val="24"/>
                    </w:rPr>
                    <w:t xml:space="preserve"> 15)</w:t>
                  </w:r>
                </w:p>
              </w:txbxContent>
            </v:textbox>
            <w10:wrap type="none"/>
            <w10:anchorlock/>
          </v:shape>
        </w:pict>
      </w:r>
    </w:p>
    <w:p w:rsidR="00E25229" w:rsidRDefault="00E25229">
      <w:pPr>
        <w:pStyle w:val="Tekstpodstawowy"/>
        <w:spacing w:before="7"/>
        <w:rPr>
          <w:sz w:val="10"/>
        </w:rPr>
      </w:pPr>
    </w:p>
    <w:p w:rsidR="00E25229" w:rsidRPr="00642551" w:rsidRDefault="00534E7E">
      <w:pPr>
        <w:pStyle w:val="Tekstpodstawowy"/>
        <w:spacing w:before="94"/>
        <w:ind w:left="312"/>
        <w:rPr>
          <w:rFonts w:ascii="Times New Roman" w:hAnsi="Times New Roman" w:cs="Times New Roman"/>
          <w:sz w:val="24"/>
          <w:szCs w:val="24"/>
        </w:rPr>
      </w:pPr>
      <w:r w:rsidRPr="00642551">
        <w:rPr>
          <w:rFonts w:ascii="Times New Roman" w:hAnsi="Times New Roman" w:cs="Times New Roman"/>
          <w:sz w:val="24"/>
          <w:szCs w:val="24"/>
        </w:rPr>
        <w:t>Zamawiający nie dopuścił składania ofert częściowych dla przedmiotu zamówienia.</w:t>
      </w:r>
    </w:p>
    <w:p w:rsidR="00E25229" w:rsidRDefault="00665381">
      <w:pPr>
        <w:pStyle w:val="Tekstpodstawowy"/>
        <w:spacing w:before="7"/>
        <w:rPr>
          <w:sz w:val="28"/>
        </w:rPr>
      </w:pPr>
      <w:r w:rsidRPr="00665381">
        <w:pict>
          <v:shape id="_x0000_s1029" type="#_x0000_t202" style="position:absolute;margin-left:51pt;margin-top:18.7pt;width:514.7pt;height:27.6pt;z-index:-15710720;mso-wrap-distance-left:0;mso-wrap-distance-right:0;mso-position-horizontal-relative:page" fillcolor="#f3f3f3" strokeweight=".48pt">
            <v:textbox inset="0,0,0,0">
              <w:txbxContent>
                <w:p w:rsidR="003420CA" w:rsidRPr="00642551" w:rsidRDefault="003420CA">
                  <w:pPr>
                    <w:spacing w:before="19" w:line="252" w:lineRule="exact"/>
                    <w:ind w:left="1538" w:right="1536"/>
                    <w:jc w:val="center"/>
                    <w:rPr>
                      <w:rFonts w:ascii="Times New Roman" w:hAnsi="Times New Roman" w:cs="Times New Roman"/>
                      <w:b/>
                      <w:sz w:val="24"/>
                      <w:szCs w:val="24"/>
                    </w:rPr>
                  </w:pPr>
                  <w:r w:rsidRPr="00642551">
                    <w:rPr>
                      <w:rFonts w:ascii="Times New Roman" w:hAnsi="Times New Roman" w:cs="Times New Roman"/>
                      <w:b/>
                      <w:sz w:val="24"/>
                      <w:szCs w:val="24"/>
                    </w:rPr>
                    <w:t>§ 31</w:t>
                  </w:r>
                </w:p>
                <w:p w:rsidR="003420CA" w:rsidRPr="00642551" w:rsidRDefault="003420CA">
                  <w:pPr>
                    <w:spacing w:line="252" w:lineRule="exact"/>
                    <w:ind w:left="1538" w:right="1538"/>
                    <w:jc w:val="center"/>
                    <w:rPr>
                      <w:rFonts w:ascii="Times New Roman" w:hAnsi="Times New Roman" w:cs="Times New Roman"/>
                      <w:b/>
                      <w:sz w:val="24"/>
                      <w:szCs w:val="24"/>
                    </w:rPr>
                  </w:pPr>
                  <w:r w:rsidRPr="00642551">
                    <w:rPr>
                      <w:rFonts w:ascii="Times New Roman" w:hAnsi="Times New Roman" w:cs="Times New Roman"/>
                      <w:b/>
                      <w:sz w:val="24"/>
                      <w:szCs w:val="24"/>
                    </w:rPr>
                    <w:t>Obowiązki wynikające z</w:t>
                  </w:r>
                  <w:r w:rsidRPr="00642551">
                    <w:rPr>
                      <w:rFonts w:ascii="Times New Roman" w:hAnsi="Times New Roman" w:cs="Times New Roman"/>
                      <w:b/>
                      <w:spacing w:val="57"/>
                      <w:sz w:val="24"/>
                      <w:szCs w:val="24"/>
                    </w:rPr>
                    <w:t xml:space="preserve"> </w:t>
                  </w:r>
                  <w:r w:rsidRPr="00642551">
                    <w:rPr>
                      <w:rFonts w:ascii="Times New Roman" w:hAnsi="Times New Roman" w:cs="Times New Roman"/>
                      <w:b/>
                      <w:sz w:val="24"/>
                      <w:szCs w:val="24"/>
                    </w:rPr>
                    <w:t>RODO</w:t>
                  </w:r>
                  <w:r w:rsidRPr="00642551">
                    <w:rPr>
                      <w:rFonts w:ascii="Times New Roman" w:hAnsi="Times New Roman" w:cs="Times New Roman"/>
                      <w:b/>
                      <w:sz w:val="24"/>
                      <w:szCs w:val="24"/>
                      <w:vertAlign w:val="superscript"/>
                    </w:rPr>
                    <w:t>1)</w:t>
                  </w:r>
                </w:p>
              </w:txbxContent>
            </v:textbox>
            <w10:wrap type="topAndBottom" anchorx="page"/>
          </v:shape>
        </w:pict>
      </w:r>
    </w:p>
    <w:p w:rsidR="00E25229" w:rsidRPr="00642551" w:rsidRDefault="00534E7E" w:rsidP="00CE0D60">
      <w:pPr>
        <w:pStyle w:val="Heading2"/>
        <w:numPr>
          <w:ilvl w:val="0"/>
          <w:numId w:val="2"/>
        </w:numPr>
        <w:tabs>
          <w:tab w:val="left" w:pos="621"/>
          <w:tab w:val="left" w:pos="10206"/>
        </w:tabs>
        <w:spacing w:before="158" w:line="360" w:lineRule="auto"/>
        <w:ind w:right="31"/>
        <w:rPr>
          <w:rFonts w:ascii="Times New Roman" w:hAnsi="Times New Roman" w:cs="Times New Roman"/>
          <w:sz w:val="24"/>
          <w:szCs w:val="24"/>
        </w:rPr>
      </w:pPr>
      <w:r w:rsidRPr="00642551">
        <w:rPr>
          <w:rFonts w:ascii="Times New Roman" w:hAnsi="Times New Roman" w:cs="Times New Roman"/>
          <w:sz w:val="24"/>
          <w:szCs w:val="24"/>
        </w:rPr>
        <w:t>Klauzula informacyjna z art. 13 RODO</w:t>
      </w:r>
      <w:r w:rsidRPr="00642551">
        <w:rPr>
          <w:rFonts w:ascii="Times New Roman" w:hAnsi="Times New Roman" w:cs="Times New Roman"/>
          <w:sz w:val="24"/>
          <w:szCs w:val="24"/>
          <w:vertAlign w:val="superscript"/>
        </w:rPr>
        <w:t>1</w:t>
      </w:r>
      <w:r w:rsidRPr="00642551">
        <w:rPr>
          <w:rFonts w:ascii="Times New Roman" w:hAnsi="Times New Roman" w:cs="Times New Roman"/>
          <w:sz w:val="24"/>
          <w:szCs w:val="24"/>
        </w:rPr>
        <w:t xml:space="preserve"> w celu związanym z postępowaniem o udzielenie zamówienia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publicznego</w:t>
      </w:r>
    </w:p>
    <w:p w:rsidR="00E25229" w:rsidRPr="00642551" w:rsidRDefault="00534E7E" w:rsidP="00CE0D60">
      <w:pPr>
        <w:pStyle w:val="Tekstpodstawowy"/>
        <w:tabs>
          <w:tab w:val="left" w:pos="10490"/>
        </w:tabs>
        <w:spacing w:before="1" w:line="360" w:lineRule="auto"/>
        <w:ind w:left="596" w:right="280"/>
        <w:jc w:val="both"/>
        <w:rPr>
          <w:rFonts w:ascii="Times New Roman" w:hAnsi="Times New Roman" w:cs="Times New Roman"/>
          <w:sz w:val="24"/>
          <w:szCs w:val="24"/>
        </w:rPr>
      </w:pPr>
      <w:r w:rsidRPr="00642551">
        <w:rPr>
          <w:rFonts w:ascii="Times New Roman" w:hAnsi="Times New Roman" w:cs="Times New Roman"/>
          <w:sz w:val="24"/>
          <w:szCs w:val="24"/>
        </w:rPr>
        <w:t>Zgodnie z obowiązkiem nałożonym art. z art. 13 ust. 1 i 2 Rozporządzenia Parlamentu Europejskiego</w:t>
      </w:r>
      <w:r w:rsidR="00642551">
        <w:rPr>
          <w:rFonts w:ascii="Times New Roman" w:hAnsi="Times New Roman" w:cs="Times New Roman"/>
          <w:sz w:val="24"/>
          <w:szCs w:val="24"/>
        </w:rPr>
        <w:t xml:space="preserve"> </w:t>
      </w:r>
      <w:r w:rsidRPr="00642551">
        <w:rPr>
          <w:rFonts w:ascii="Times New Roman" w:hAnsi="Times New Roman" w:cs="Times New Roman"/>
          <w:sz w:val="24"/>
          <w:szCs w:val="24"/>
        </w:rPr>
        <w:t>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E25229" w:rsidRPr="00D02DD9" w:rsidRDefault="00534E7E" w:rsidP="00CE0D60">
      <w:pPr>
        <w:pStyle w:val="Akapitzlist"/>
        <w:numPr>
          <w:ilvl w:val="1"/>
          <w:numId w:val="2"/>
        </w:numPr>
        <w:tabs>
          <w:tab w:val="left" w:pos="1021"/>
          <w:tab w:val="left" w:pos="1022"/>
        </w:tabs>
        <w:spacing w:line="360" w:lineRule="auto"/>
        <w:ind w:right="31" w:hanging="459"/>
        <w:jc w:val="both"/>
        <w:rPr>
          <w:rFonts w:ascii="Times New Roman" w:hAnsi="Times New Roman" w:cs="Times New Roman"/>
          <w:i/>
          <w:sz w:val="24"/>
          <w:szCs w:val="24"/>
        </w:rPr>
      </w:pPr>
      <w:r w:rsidRPr="00642551">
        <w:rPr>
          <w:rFonts w:ascii="Times New Roman" w:hAnsi="Times New Roman" w:cs="Times New Roman"/>
          <w:sz w:val="24"/>
          <w:szCs w:val="24"/>
        </w:rPr>
        <w:t xml:space="preserve">administratorem Pani/Pana danych osobowych jest: </w:t>
      </w:r>
      <w:r w:rsidR="00A1269A" w:rsidRPr="00D02DD9">
        <w:rPr>
          <w:rFonts w:ascii="Times New Roman" w:hAnsi="Times New Roman" w:cs="Times New Roman"/>
          <w:i/>
          <w:sz w:val="24"/>
          <w:szCs w:val="24"/>
        </w:rPr>
        <w:t xml:space="preserve">Wiceprezes </w:t>
      </w:r>
      <w:r w:rsidRPr="00D02DD9">
        <w:rPr>
          <w:rFonts w:ascii="Times New Roman" w:hAnsi="Times New Roman" w:cs="Times New Roman"/>
          <w:i/>
          <w:sz w:val="24"/>
          <w:szCs w:val="24"/>
        </w:rPr>
        <w:t>Zarządu OSP</w:t>
      </w:r>
      <w:r w:rsidR="00A1269A" w:rsidRPr="00D02DD9">
        <w:rPr>
          <w:rFonts w:ascii="Times New Roman" w:hAnsi="Times New Roman" w:cs="Times New Roman"/>
          <w:i/>
          <w:sz w:val="24"/>
          <w:szCs w:val="24"/>
        </w:rPr>
        <w:t xml:space="preserve"> Uzdowo, Uzdowo 52, 13-200 Działdowo </w:t>
      </w:r>
      <w:r w:rsidRPr="00D02DD9">
        <w:rPr>
          <w:rFonts w:ascii="Times New Roman" w:hAnsi="Times New Roman" w:cs="Times New Roman"/>
          <w:i/>
          <w:sz w:val="24"/>
          <w:szCs w:val="24"/>
        </w:rPr>
        <w:t>(dalej</w:t>
      </w:r>
      <w:r w:rsidRPr="00D02DD9">
        <w:rPr>
          <w:rFonts w:ascii="Times New Roman" w:hAnsi="Times New Roman" w:cs="Times New Roman"/>
          <w:i/>
          <w:spacing w:val="-6"/>
          <w:sz w:val="24"/>
          <w:szCs w:val="24"/>
        </w:rPr>
        <w:t xml:space="preserve"> </w:t>
      </w:r>
      <w:r w:rsidRPr="00D02DD9">
        <w:rPr>
          <w:rFonts w:ascii="Times New Roman" w:hAnsi="Times New Roman" w:cs="Times New Roman"/>
          <w:i/>
          <w:sz w:val="24"/>
          <w:szCs w:val="24"/>
        </w:rPr>
        <w:t>Administrator);</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 xml:space="preserve">Pani/Pana dane osobowe przetwarzane będą na podstawie art. 6 ust. 1 lit. c RODO w celu związanym z postępowaniem o udzielenie zamówienia publicznego na: </w:t>
      </w:r>
      <w:r w:rsidRPr="00CE0D60">
        <w:rPr>
          <w:rFonts w:ascii="Times New Roman" w:hAnsi="Times New Roman" w:cs="Times New Roman"/>
          <w:b/>
          <w:i/>
          <w:sz w:val="24"/>
          <w:szCs w:val="24"/>
        </w:rPr>
        <w:t>„</w:t>
      </w:r>
      <w:r w:rsidR="00033D9D" w:rsidRPr="00CE0D60">
        <w:rPr>
          <w:rFonts w:ascii="Times New Roman" w:hAnsi="Times New Roman" w:cs="Times New Roman"/>
          <w:b/>
          <w:i/>
          <w:sz w:val="24"/>
          <w:szCs w:val="24"/>
        </w:rPr>
        <w:t xml:space="preserve">Zakup samochodu ratowniczego – gaśniczego </w:t>
      </w:r>
      <w:r w:rsidRPr="00CE0D60">
        <w:rPr>
          <w:rFonts w:ascii="Times New Roman" w:hAnsi="Times New Roman" w:cs="Times New Roman"/>
          <w:b/>
          <w:i/>
          <w:sz w:val="24"/>
          <w:szCs w:val="24"/>
        </w:rPr>
        <w:t xml:space="preserve">dla Ochotniczej Straży Pożarnej w </w:t>
      </w:r>
      <w:r w:rsidR="00033D9D" w:rsidRPr="00CE0D60">
        <w:rPr>
          <w:rFonts w:ascii="Times New Roman" w:hAnsi="Times New Roman" w:cs="Times New Roman"/>
          <w:b/>
          <w:i/>
          <w:sz w:val="24"/>
          <w:szCs w:val="24"/>
        </w:rPr>
        <w:t>Uzdowie”</w:t>
      </w:r>
      <w:r w:rsidRPr="00642551">
        <w:rPr>
          <w:rFonts w:ascii="Times New Roman" w:hAnsi="Times New Roman" w:cs="Times New Roman"/>
          <w:b/>
          <w:sz w:val="24"/>
          <w:szCs w:val="24"/>
        </w:rPr>
        <w:t xml:space="preserve"> </w:t>
      </w:r>
      <w:r w:rsidRPr="00642551">
        <w:rPr>
          <w:rFonts w:ascii="Times New Roman" w:hAnsi="Times New Roman" w:cs="Times New Roman"/>
          <w:sz w:val="24"/>
          <w:szCs w:val="24"/>
        </w:rPr>
        <w:t xml:space="preserve">(nr referencyjny </w:t>
      </w:r>
      <w:r w:rsidR="00D02DD9">
        <w:rPr>
          <w:rFonts w:ascii="Times New Roman" w:hAnsi="Times New Roman" w:cs="Times New Roman"/>
          <w:sz w:val="24"/>
          <w:szCs w:val="24"/>
        </w:rPr>
        <w:t>ZP.</w:t>
      </w:r>
      <w:r w:rsidRPr="00642551">
        <w:rPr>
          <w:rFonts w:ascii="Times New Roman" w:hAnsi="Times New Roman" w:cs="Times New Roman"/>
          <w:sz w:val="24"/>
          <w:szCs w:val="24"/>
        </w:rPr>
        <w:t>271.</w:t>
      </w:r>
      <w:r w:rsidR="00D02DD9">
        <w:rPr>
          <w:rFonts w:ascii="Times New Roman" w:hAnsi="Times New Roman" w:cs="Times New Roman"/>
          <w:sz w:val="24"/>
          <w:szCs w:val="24"/>
        </w:rPr>
        <w:t>1</w:t>
      </w:r>
      <w:r w:rsidR="00CE0D60">
        <w:rPr>
          <w:rFonts w:ascii="Times New Roman" w:hAnsi="Times New Roman" w:cs="Times New Roman"/>
          <w:sz w:val="24"/>
          <w:szCs w:val="24"/>
        </w:rPr>
        <w:t>.2020</w:t>
      </w:r>
      <w:r w:rsidRPr="00642551">
        <w:rPr>
          <w:rFonts w:ascii="Times New Roman" w:hAnsi="Times New Roman" w:cs="Times New Roman"/>
          <w:sz w:val="24"/>
          <w:szCs w:val="24"/>
        </w:rPr>
        <w:t>) prowadzonym w trybie przetargu nieograniczonego;</w:t>
      </w:r>
    </w:p>
    <w:p w:rsidR="00E25229" w:rsidRPr="00CE0D60" w:rsidRDefault="00534E7E" w:rsidP="00CE0D60">
      <w:pPr>
        <w:pStyle w:val="Akapitzlist"/>
        <w:numPr>
          <w:ilvl w:val="1"/>
          <w:numId w:val="2"/>
        </w:numPr>
        <w:tabs>
          <w:tab w:val="left" w:pos="1021"/>
          <w:tab w:val="left" w:pos="1022"/>
          <w:tab w:val="left" w:pos="10348"/>
        </w:tabs>
        <w:spacing w:line="360" w:lineRule="auto"/>
        <w:ind w:left="1021" w:right="31"/>
        <w:jc w:val="both"/>
        <w:rPr>
          <w:rFonts w:ascii="Times New Roman" w:hAnsi="Times New Roman" w:cs="Times New Roman"/>
          <w:sz w:val="24"/>
          <w:szCs w:val="24"/>
        </w:rPr>
      </w:pPr>
      <w:r w:rsidRPr="00CE0D60">
        <w:rPr>
          <w:rFonts w:ascii="Times New Roman" w:hAnsi="Times New Roman" w:cs="Times New Roman"/>
          <w:sz w:val="24"/>
          <w:szCs w:val="24"/>
        </w:rPr>
        <w:t>odbiorcami Pani/Pana danych osobowych będą osoby lub podmioty, którym udostępniona zostanie dokumentacja postępowania w oparciu o art. 8 oraz art. 96 ust. 3 ustawy z dnia 29 stycznia 2004 r. – Prawo zamówień publicznych),</w:t>
      </w:r>
      <w:r w:rsidRPr="00CE0D60">
        <w:rPr>
          <w:rFonts w:ascii="Times New Roman" w:hAnsi="Times New Roman" w:cs="Times New Roman"/>
          <w:spacing w:val="-31"/>
          <w:sz w:val="24"/>
          <w:szCs w:val="24"/>
        </w:rPr>
        <w:t xml:space="preserve"> </w:t>
      </w:r>
      <w:r w:rsidRPr="00CE0D60">
        <w:rPr>
          <w:rFonts w:ascii="Times New Roman" w:hAnsi="Times New Roman" w:cs="Times New Roman"/>
          <w:sz w:val="24"/>
          <w:szCs w:val="24"/>
        </w:rPr>
        <w:t>dalej</w:t>
      </w:r>
      <w:r w:rsidR="00CE0D60" w:rsidRPr="00CE0D60">
        <w:rPr>
          <w:rFonts w:ascii="Times New Roman" w:hAnsi="Times New Roman" w:cs="Times New Roman"/>
          <w:sz w:val="24"/>
          <w:szCs w:val="24"/>
        </w:rPr>
        <w:t xml:space="preserve"> </w:t>
      </w:r>
      <w:r w:rsidRPr="00CE0D60">
        <w:rPr>
          <w:rFonts w:ascii="Times New Roman" w:hAnsi="Times New Roman" w:cs="Times New Roman"/>
          <w:sz w:val="24"/>
          <w:szCs w:val="24"/>
        </w:rPr>
        <w:t>„ustawa Pzp”;</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lastRenderedPageBreak/>
        <w:t>Pani/Pana dane osobowe będą przechowywane, zgodnie z art. 97 ust. 1 ustawy Pzp, przez okres</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4</w:t>
      </w:r>
      <w:r w:rsidRPr="00642551">
        <w:rPr>
          <w:rFonts w:ascii="Times New Roman" w:hAnsi="Times New Roman" w:cs="Times New Roman"/>
          <w:spacing w:val="-6"/>
          <w:sz w:val="24"/>
          <w:szCs w:val="24"/>
        </w:rPr>
        <w:t xml:space="preserve"> </w:t>
      </w:r>
      <w:r w:rsidRPr="00642551">
        <w:rPr>
          <w:rFonts w:ascii="Times New Roman" w:hAnsi="Times New Roman" w:cs="Times New Roman"/>
          <w:sz w:val="24"/>
          <w:szCs w:val="24"/>
        </w:rPr>
        <w:t>lat</w:t>
      </w:r>
      <w:r w:rsidRPr="00642551">
        <w:rPr>
          <w:rFonts w:ascii="Times New Roman" w:hAnsi="Times New Roman" w:cs="Times New Roman"/>
          <w:spacing w:val="-5"/>
          <w:sz w:val="24"/>
          <w:szCs w:val="24"/>
        </w:rPr>
        <w:t xml:space="preserve"> </w:t>
      </w:r>
      <w:r w:rsidRPr="00642551">
        <w:rPr>
          <w:rFonts w:ascii="Times New Roman" w:hAnsi="Times New Roman" w:cs="Times New Roman"/>
          <w:sz w:val="24"/>
          <w:szCs w:val="24"/>
        </w:rPr>
        <w:t>od</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dnia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zakończenia</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postępowania</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o</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udzielenie</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zamówienia,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jeżeli</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czas</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trwania umowy przekracza 4 lata, okres przechowywania obejmuje cały czas trwania</w:t>
      </w:r>
      <w:r w:rsidRPr="00642551">
        <w:rPr>
          <w:rFonts w:ascii="Times New Roman" w:hAnsi="Times New Roman" w:cs="Times New Roman"/>
          <w:spacing w:val="-12"/>
          <w:sz w:val="24"/>
          <w:szCs w:val="24"/>
        </w:rPr>
        <w:t xml:space="preserve"> </w:t>
      </w:r>
      <w:r w:rsidRPr="00642551">
        <w:rPr>
          <w:rFonts w:ascii="Times New Roman" w:hAnsi="Times New Roman" w:cs="Times New Roman"/>
          <w:sz w:val="24"/>
          <w:szCs w:val="24"/>
        </w:rPr>
        <w:t>umowy;</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Pzp;</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w odniesieniu do Pani/Pana danych osobowych decyzje nie będą podejmowane w sposób zautomatyzowany, stosowanie do art. 22</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Akapitzlist"/>
        <w:numPr>
          <w:ilvl w:val="1"/>
          <w:numId w:val="2"/>
        </w:numPr>
        <w:tabs>
          <w:tab w:val="left" w:pos="1021"/>
          <w:tab w:val="left" w:pos="1022"/>
        </w:tabs>
        <w:spacing w:before="1" w:line="360" w:lineRule="auto"/>
        <w:ind w:left="1021" w:hanging="426"/>
        <w:jc w:val="both"/>
        <w:rPr>
          <w:rFonts w:ascii="Times New Roman" w:hAnsi="Times New Roman" w:cs="Times New Roman"/>
          <w:sz w:val="24"/>
          <w:szCs w:val="24"/>
        </w:rPr>
      </w:pPr>
      <w:r w:rsidRPr="00642551">
        <w:rPr>
          <w:rFonts w:ascii="Times New Roman" w:hAnsi="Times New Roman" w:cs="Times New Roman"/>
          <w:sz w:val="24"/>
          <w:szCs w:val="24"/>
        </w:rPr>
        <w:t>posiada</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Pani/Pan:</w:t>
      </w:r>
    </w:p>
    <w:p w:rsidR="00E25229" w:rsidRPr="00642551" w:rsidRDefault="00534E7E" w:rsidP="00CE0D60">
      <w:pPr>
        <w:pStyle w:val="Akapitzlist"/>
        <w:numPr>
          <w:ilvl w:val="2"/>
          <w:numId w:val="2"/>
        </w:numPr>
        <w:tabs>
          <w:tab w:val="left" w:pos="1445"/>
          <w:tab w:val="left" w:pos="1446"/>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na podstawie art. 15 RODO prawo dostępu do danych osobowych Pani/Pana dotyczących;</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na podstawie art. 16 RODO prawo do sprostowania Pani/Pana danych osobowych</w:t>
      </w:r>
      <w:r w:rsidRPr="00642551">
        <w:rPr>
          <w:rFonts w:ascii="Times New Roman" w:hAnsi="Times New Roman" w:cs="Times New Roman"/>
          <w:spacing w:val="-7"/>
          <w:sz w:val="24"/>
          <w:szCs w:val="24"/>
        </w:rPr>
        <w:t xml:space="preserve"> </w:t>
      </w:r>
      <w:r w:rsidRPr="00642551">
        <w:rPr>
          <w:rFonts w:ascii="Times New Roman" w:hAnsi="Times New Roman" w:cs="Times New Roman"/>
          <w:sz w:val="24"/>
          <w:szCs w:val="24"/>
        </w:rPr>
        <w:t>*;</w:t>
      </w:r>
    </w:p>
    <w:p w:rsidR="00E25229" w:rsidRPr="00642551" w:rsidRDefault="00534E7E" w:rsidP="00CE0D60">
      <w:pPr>
        <w:pStyle w:val="Akapitzlist"/>
        <w:numPr>
          <w:ilvl w:val="2"/>
          <w:numId w:val="2"/>
        </w:numPr>
        <w:tabs>
          <w:tab w:val="left" w:pos="1445"/>
          <w:tab w:val="left" w:pos="1446"/>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r w:rsidRPr="00642551">
        <w:rPr>
          <w:rFonts w:ascii="Times New Roman" w:hAnsi="Times New Roman" w:cs="Times New Roman"/>
          <w:spacing w:val="-2"/>
          <w:sz w:val="24"/>
          <w:szCs w:val="24"/>
        </w:rPr>
        <w:t xml:space="preserve"> </w:t>
      </w:r>
      <w:r w:rsidRPr="00642551">
        <w:rPr>
          <w:rFonts w:ascii="Times New Roman" w:hAnsi="Times New Roman" w:cs="Times New Roman"/>
          <w:sz w:val="24"/>
          <w:szCs w:val="24"/>
        </w:rPr>
        <w:t>**;</w:t>
      </w:r>
    </w:p>
    <w:p w:rsidR="00E25229" w:rsidRPr="00642551" w:rsidRDefault="00534E7E" w:rsidP="00CE0D60">
      <w:pPr>
        <w:pStyle w:val="Akapitzlist"/>
        <w:numPr>
          <w:ilvl w:val="2"/>
          <w:numId w:val="2"/>
        </w:numPr>
        <w:tabs>
          <w:tab w:val="left" w:pos="1445"/>
          <w:tab w:val="left" w:pos="1446"/>
          <w:tab w:val="left" w:pos="10348"/>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prawo do wniesienia skargi do Prezesa Urzędu Ochrony Danych Osobowych, gdy uzna Pani/Pan, że przetwarzanie danych osobowych Pani/Pana dotyczących narusza przepisy</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Akapitzlist"/>
        <w:numPr>
          <w:ilvl w:val="1"/>
          <w:numId w:val="2"/>
        </w:numPr>
        <w:tabs>
          <w:tab w:val="left" w:pos="1021"/>
          <w:tab w:val="left" w:pos="1022"/>
        </w:tabs>
        <w:spacing w:line="360" w:lineRule="auto"/>
        <w:ind w:left="1021" w:hanging="426"/>
        <w:jc w:val="both"/>
        <w:rPr>
          <w:rFonts w:ascii="Times New Roman" w:hAnsi="Times New Roman" w:cs="Times New Roman"/>
          <w:sz w:val="24"/>
          <w:szCs w:val="24"/>
        </w:rPr>
      </w:pPr>
      <w:r w:rsidRPr="00642551">
        <w:rPr>
          <w:rFonts w:ascii="Times New Roman" w:hAnsi="Times New Roman" w:cs="Times New Roman"/>
          <w:sz w:val="24"/>
          <w:szCs w:val="24"/>
        </w:rPr>
        <w:t>nie przysługuje</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Pani/Panu:</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w związku z art. 17 ust. 3 lit. b, d lub e RODO prawo do usunięcia danych</w:t>
      </w:r>
      <w:r w:rsidRPr="00642551">
        <w:rPr>
          <w:rFonts w:ascii="Times New Roman" w:hAnsi="Times New Roman" w:cs="Times New Roman"/>
          <w:spacing w:val="-23"/>
          <w:sz w:val="24"/>
          <w:szCs w:val="24"/>
        </w:rPr>
        <w:t xml:space="preserve"> </w:t>
      </w:r>
      <w:r w:rsidRPr="00642551">
        <w:rPr>
          <w:rFonts w:ascii="Times New Roman" w:hAnsi="Times New Roman" w:cs="Times New Roman"/>
          <w:sz w:val="24"/>
          <w:szCs w:val="24"/>
        </w:rPr>
        <w:t>osobowych;</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prawo do przenoszenia danych osobowych, o którym mowa w art. 20</w:t>
      </w:r>
      <w:r w:rsidRPr="00642551">
        <w:rPr>
          <w:rFonts w:ascii="Times New Roman" w:hAnsi="Times New Roman" w:cs="Times New Roman"/>
          <w:spacing w:val="-12"/>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Heading2"/>
        <w:numPr>
          <w:ilvl w:val="2"/>
          <w:numId w:val="2"/>
        </w:numPr>
        <w:tabs>
          <w:tab w:val="left" w:pos="1445"/>
          <w:tab w:val="left" w:pos="1446"/>
        </w:tabs>
        <w:spacing w:before="65" w:line="360" w:lineRule="auto"/>
        <w:ind w:right="31"/>
        <w:jc w:val="both"/>
        <w:rPr>
          <w:rFonts w:ascii="Times New Roman" w:hAnsi="Times New Roman" w:cs="Times New Roman"/>
          <w:b w:val="0"/>
          <w:sz w:val="24"/>
          <w:szCs w:val="24"/>
        </w:rPr>
      </w:pPr>
      <w:r w:rsidRPr="00642551">
        <w:rPr>
          <w:rFonts w:ascii="Times New Roman" w:hAnsi="Times New Roman" w:cs="Times New Roman"/>
          <w:sz w:val="24"/>
          <w:szCs w:val="24"/>
        </w:rPr>
        <w:t>na podstawie art. 21 RODO prawo sprzeciwu, wobec przetwarzania danych osobowych, gdyż podstawą prawną przetwarzania Pani/Pana danych osobowych jest art. 6 ust. 1 lit. c</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RODO</w:t>
      </w:r>
      <w:r w:rsidRPr="00642551">
        <w:rPr>
          <w:rFonts w:ascii="Times New Roman" w:hAnsi="Times New Roman" w:cs="Times New Roman"/>
          <w:b w:val="0"/>
          <w:sz w:val="24"/>
          <w:szCs w:val="24"/>
        </w:rPr>
        <w:t>.</w:t>
      </w:r>
    </w:p>
    <w:p w:rsidR="00E25229" w:rsidRPr="00642551" w:rsidRDefault="00E25229" w:rsidP="00CE0D60">
      <w:pPr>
        <w:pStyle w:val="Tekstpodstawowy"/>
        <w:spacing w:line="360" w:lineRule="auto"/>
        <w:jc w:val="both"/>
        <w:rPr>
          <w:rFonts w:ascii="Times New Roman" w:hAnsi="Times New Roman" w:cs="Times New Roman"/>
          <w:sz w:val="24"/>
          <w:szCs w:val="24"/>
        </w:rPr>
      </w:pPr>
    </w:p>
    <w:p w:rsidR="00E25229" w:rsidRPr="00642551" w:rsidRDefault="00534E7E" w:rsidP="00CE0D60">
      <w:pPr>
        <w:pStyle w:val="Akapitzlist"/>
        <w:numPr>
          <w:ilvl w:val="0"/>
          <w:numId w:val="2"/>
        </w:numPr>
        <w:tabs>
          <w:tab w:val="left" w:pos="614"/>
        </w:tabs>
        <w:spacing w:before="1" w:line="360" w:lineRule="auto"/>
        <w:ind w:left="613" w:right="422"/>
        <w:jc w:val="both"/>
        <w:rPr>
          <w:rFonts w:ascii="Times New Roman" w:hAnsi="Times New Roman" w:cs="Times New Roman"/>
          <w:b/>
          <w:sz w:val="24"/>
          <w:szCs w:val="24"/>
        </w:rPr>
      </w:pPr>
      <w:r w:rsidRPr="00642551">
        <w:rPr>
          <w:rFonts w:ascii="Times New Roman" w:hAnsi="Times New Roman" w:cs="Times New Roman"/>
          <w:b/>
          <w:sz w:val="24"/>
          <w:szCs w:val="24"/>
        </w:rPr>
        <w:t>Oświadczenie Wykonawcy w zakresie wypełnienia obowiązków informacyjnych przewidzianych w art. 13 lub art. 14</w:t>
      </w:r>
      <w:r w:rsidRPr="00642551">
        <w:rPr>
          <w:rFonts w:ascii="Times New Roman" w:hAnsi="Times New Roman" w:cs="Times New Roman"/>
          <w:b/>
          <w:spacing w:val="-6"/>
          <w:sz w:val="24"/>
          <w:szCs w:val="24"/>
        </w:rPr>
        <w:t xml:space="preserve"> </w:t>
      </w:r>
      <w:r w:rsidRPr="00642551">
        <w:rPr>
          <w:rFonts w:ascii="Times New Roman" w:hAnsi="Times New Roman" w:cs="Times New Roman"/>
          <w:b/>
          <w:sz w:val="24"/>
          <w:szCs w:val="24"/>
        </w:rPr>
        <w:t>RODO</w:t>
      </w:r>
    </w:p>
    <w:p w:rsidR="00E25229" w:rsidRPr="00642551" w:rsidRDefault="00534E7E" w:rsidP="00CE0D60">
      <w:pPr>
        <w:pStyle w:val="Tekstpodstawowy"/>
        <w:spacing w:line="360" w:lineRule="auto"/>
        <w:ind w:left="596" w:right="422"/>
        <w:jc w:val="both"/>
        <w:rPr>
          <w:rFonts w:ascii="Times New Roman" w:hAnsi="Times New Roman" w:cs="Times New Roman"/>
          <w:sz w:val="24"/>
          <w:szCs w:val="24"/>
        </w:rPr>
      </w:pPr>
      <w:r w:rsidRPr="00642551">
        <w:rPr>
          <w:rFonts w:ascii="Times New Roman" w:hAnsi="Times New Roman" w:cs="Times New Roman"/>
          <w:sz w:val="24"/>
          <w:szCs w:val="24"/>
        </w:rPr>
        <w:t>Wykonawca ubiegając się o udzielenie niniejszego zamówienia publicznego jest zobowiązany do wypełnienia wszystkich obowiązków formalno-prawnych związanych z udziałem w postępowaniu.</w:t>
      </w:r>
    </w:p>
    <w:p w:rsidR="00E25229" w:rsidRPr="00642551" w:rsidRDefault="00E25229" w:rsidP="00CE0D60">
      <w:pPr>
        <w:pStyle w:val="Tekstpodstawowy"/>
        <w:spacing w:before="10" w:line="360" w:lineRule="auto"/>
        <w:jc w:val="both"/>
        <w:rPr>
          <w:rFonts w:ascii="Times New Roman" w:hAnsi="Times New Roman" w:cs="Times New Roman"/>
          <w:sz w:val="24"/>
          <w:szCs w:val="24"/>
        </w:rPr>
      </w:pPr>
    </w:p>
    <w:p w:rsidR="00E25229" w:rsidRPr="00642551" w:rsidRDefault="00534E7E" w:rsidP="00CE0D60">
      <w:pPr>
        <w:pStyle w:val="Tekstpodstawowy"/>
        <w:spacing w:line="360" w:lineRule="auto"/>
        <w:ind w:left="596" w:right="379" w:firstLine="24"/>
        <w:jc w:val="both"/>
        <w:rPr>
          <w:rFonts w:ascii="Times New Roman" w:hAnsi="Times New Roman" w:cs="Times New Roman"/>
          <w:sz w:val="24"/>
          <w:szCs w:val="24"/>
        </w:rPr>
      </w:pPr>
      <w:r w:rsidRPr="00642551">
        <w:rPr>
          <w:rFonts w:ascii="Times New Roman" w:hAnsi="Times New Roman" w:cs="Times New Roman"/>
          <w:sz w:val="24"/>
          <w:szCs w:val="24"/>
        </w:rPr>
        <w:t>Do obowiązków tych należą m.in. obowiązki wynikające z RODO</w:t>
      </w:r>
      <w:r w:rsidRPr="00642551">
        <w:rPr>
          <w:rFonts w:ascii="Times New Roman" w:hAnsi="Times New Roman" w:cs="Times New Roman"/>
          <w:b/>
          <w:sz w:val="24"/>
          <w:szCs w:val="24"/>
          <w:vertAlign w:val="superscript"/>
        </w:rPr>
        <w:t>1)</w:t>
      </w:r>
      <w:r w:rsidRPr="00642551">
        <w:rPr>
          <w:rFonts w:ascii="Times New Roman" w:hAnsi="Times New Roman" w:cs="Times New Roman"/>
          <w:b/>
          <w:sz w:val="24"/>
          <w:szCs w:val="24"/>
        </w:rPr>
        <w:t xml:space="preserve"> </w:t>
      </w:r>
      <w:r w:rsidRPr="00642551">
        <w:rPr>
          <w:rFonts w:ascii="Times New Roman" w:hAnsi="Times New Roman" w:cs="Times New Roman"/>
          <w:sz w:val="24"/>
          <w:szCs w:val="24"/>
        </w:rPr>
        <w:t xml:space="preserve">, w szczególności obowiązek informacyjny przewidziany w </w:t>
      </w:r>
      <w:r w:rsidRPr="00642551">
        <w:rPr>
          <w:rFonts w:ascii="Times New Roman" w:hAnsi="Times New Roman" w:cs="Times New Roman"/>
          <w:b/>
          <w:sz w:val="24"/>
          <w:szCs w:val="24"/>
        </w:rPr>
        <w:t xml:space="preserve">art. 13 RODO </w:t>
      </w:r>
      <w:r w:rsidRPr="00642551">
        <w:rPr>
          <w:rFonts w:ascii="Times New Roman" w:hAnsi="Times New Roman" w:cs="Times New Roman"/>
          <w:sz w:val="24"/>
          <w:szCs w:val="24"/>
        </w:rPr>
        <w:t xml:space="preserve">względem osób fizycznych, których dane osobowe dotyczą i od których dane te wykonawca </w:t>
      </w:r>
      <w:r w:rsidRPr="00642551">
        <w:rPr>
          <w:rFonts w:ascii="Times New Roman" w:hAnsi="Times New Roman" w:cs="Times New Roman"/>
          <w:sz w:val="24"/>
          <w:szCs w:val="24"/>
          <w:u w:val="single"/>
        </w:rPr>
        <w:t>bezpośrednio</w:t>
      </w:r>
      <w:r w:rsidRPr="00642551">
        <w:rPr>
          <w:rFonts w:ascii="Times New Roman" w:hAnsi="Times New Roman" w:cs="Times New Roman"/>
          <w:sz w:val="24"/>
          <w:szCs w:val="24"/>
        </w:rPr>
        <w:t xml:space="preserve"> pozyskał. Jednakże obowiązek </w:t>
      </w:r>
      <w:r w:rsidRPr="00642551">
        <w:rPr>
          <w:rFonts w:ascii="Times New Roman" w:hAnsi="Times New Roman" w:cs="Times New Roman"/>
          <w:sz w:val="24"/>
          <w:szCs w:val="24"/>
        </w:rPr>
        <w:lastRenderedPageBreak/>
        <w:t>informacyjny wynikający z art. 13 RODO nie będzie miał zastosowania, gdy i w zakresie, w jakim osoba fizyczna, której dane dotyczą, dysponuje już tymi informacjami (vide: art. 13 ust. 4).</w:t>
      </w:r>
    </w:p>
    <w:p w:rsidR="00E25229" w:rsidRPr="00642551" w:rsidRDefault="00E25229" w:rsidP="00CE0D60">
      <w:pPr>
        <w:pStyle w:val="Tekstpodstawowy"/>
        <w:spacing w:before="2" w:line="360" w:lineRule="auto"/>
        <w:jc w:val="both"/>
        <w:rPr>
          <w:rFonts w:ascii="Times New Roman" w:hAnsi="Times New Roman" w:cs="Times New Roman"/>
          <w:sz w:val="24"/>
          <w:szCs w:val="24"/>
        </w:rPr>
      </w:pPr>
    </w:p>
    <w:p w:rsidR="00E25229" w:rsidRPr="00642551" w:rsidRDefault="00534E7E" w:rsidP="00CE0D60">
      <w:pPr>
        <w:pStyle w:val="Tekstpodstawowy"/>
        <w:spacing w:line="360" w:lineRule="auto"/>
        <w:ind w:left="596" w:right="385"/>
        <w:jc w:val="both"/>
        <w:rPr>
          <w:rFonts w:ascii="Times New Roman" w:hAnsi="Times New Roman" w:cs="Times New Roman"/>
          <w:sz w:val="24"/>
          <w:szCs w:val="24"/>
        </w:rPr>
      </w:pPr>
      <w:r w:rsidRPr="00642551">
        <w:rPr>
          <w:rFonts w:ascii="Times New Roman" w:hAnsi="Times New Roman" w:cs="Times New Roman"/>
          <w:sz w:val="24"/>
          <w:szCs w:val="24"/>
        </w:rPr>
        <w:t xml:space="preserve">Ponadto wykonawca będzie musiał wypełnić obowiązek informacyjny wynikający z </w:t>
      </w:r>
      <w:r w:rsidRPr="00642551">
        <w:rPr>
          <w:rFonts w:ascii="Times New Roman" w:hAnsi="Times New Roman" w:cs="Times New Roman"/>
          <w:b/>
          <w:sz w:val="24"/>
          <w:szCs w:val="24"/>
        </w:rPr>
        <w:t xml:space="preserve">art. 14 RODO </w:t>
      </w:r>
      <w:r w:rsidRPr="00642551">
        <w:rPr>
          <w:rFonts w:ascii="Times New Roman" w:hAnsi="Times New Roman" w:cs="Times New Roman"/>
          <w:sz w:val="24"/>
          <w:szCs w:val="24"/>
        </w:rPr>
        <w:t xml:space="preserve">względem osób fizycznych, których dane przekazuje zamawiającemu i których dane </w:t>
      </w:r>
      <w:r w:rsidRPr="00642551">
        <w:rPr>
          <w:rFonts w:ascii="Times New Roman" w:hAnsi="Times New Roman" w:cs="Times New Roman"/>
          <w:sz w:val="24"/>
          <w:szCs w:val="24"/>
          <w:u w:val="single"/>
        </w:rPr>
        <w:t>pośrednio</w:t>
      </w:r>
      <w:r w:rsidRPr="00642551">
        <w:rPr>
          <w:rFonts w:ascii="Times New Roman" w:hAnsi="Times New Roman" w:cs="Times New Roman"/>
          <w:sz w:val="24"/>
          <w:szCs w:val="24"/>
        </w:rPr>
        <w:t xml:space="preserve"> pozyskał, chyba że ma zastosowanie co najmniej jedno z włączeń, o których mowa w art. 14 ust. 5 RODO.</w:t>
      </w:r>
    </w:p>
    <w:p w:rsidR="00E25229" w:rsidRPr="00642551" w:rsidRDefault="00E25229" w:rsidP="00CE0D60">
      <w:pPr>
        <w:pStyle w:val="Tekstpodstawowy"/>
        <w:spacing w:line="360" w:lineRule="auto"/>
        <w:jc w:val="both"/>
        <w:rPr>
          <w:rFonts w:ascii="Times New Roman" w:hAnsi="Times New Roman" w:cs="Times New Roman"/>
          <w:sz w:val="24"/>
          <w:szCs w:val="24"/>
        </w:rPr>
      </w:pPr>
    </w:p>
    <w:p w:rsidR="00E25229" w:rsidRPr="00642551" w:rsidRDefault="00534E7E" w:rsidP="00CE0D60">
      <w:pPr>
        <w:pStyle w:val="Heading2"/>
        <w:spacing w:line="360" w:lineRule="auto"/>
        <w:ind w:left="596" w:right="385"/>
        <w:jc w:val="both"/>
        <w:rPr>
          <w:rFonts w:ascii="Times New Roman" w:hAnsi="Times New Roman" w:cs="Times New Roman"/>
          <w:sz w:val="24"/>
          <w:szCs w:val="24"/>
        </w:rPr>
      </w:pPr>
      <w:r w:rsidRPr="00642551">
        <w:rPr>
          <w:rFonts w:ascii="Times New Roman" w:hAnsi="Times New Roman" w:cs="Times New Roman"/>
          <w:sz w:val="24"/>
          <w:szCs w:val="24"/>
        </w:rPr>
        <w:t>W celu zapewnienia, że wykonawca wypełnił ww. obowiązki informacyjne oraz ochrony prawnie uzasadnionych interesów osoby trzeciej, której dane zostały przekazane w związku z udziałem wykonawcy w postępowaniu, Zamawiający zobowiązuje Wykonawcę do złożenia w niniejszym postępowaniu o udzielenie zamówienia publicznego oświadczenia o wypełnieniu przez niego obowiązków informacyjnych przewidzianych w art. 13 lub art. 14 RODO wg Załącznika Nr 10 do IDW Rozdziału II SIWZ</w:t>
      </w:r>
    </w:p>
    <w:p w:rsidR="00E25229" w:rsidRPr="00CE0D60" w:rsidRDefault="00665381">
      <w:pPr>
        <w:pStyle w:val="Tekstpodstawowy"/>
        <w:spacing w:before="4"/>
        <w:rPr>
          <w:rFonts w:ascii="Times New Roman" w:hAnsi="Times New Roman" w:cs="Times New Roman"/>
          <w:b/>
          <w:sz w:val="20"/>
        </w:rPr>
      </w:pPr>
      <w:r w:rsidRPr="00665381">
        <w:pict>
          <v:rect id="_x0000_s1028" style="position:absolute;margin-left:55.2pt;margin-top:13.65pt;width:506.25pt;height:1.45pt;z-index:-15710208;mso-wrap-distance-left:0;mso-wrap-distance-right:0;mso-position-horizontal-relative:page" fillcolor="black" stroked="f">
            <w10:wrap type="topAndBottom" anchorx="page"/>
          </v:rect>
        </w:pict>
      </w:r>
    </w:p>
    <w:p w:rsidR="00E25229" w:rsidRPr="00CE0D60" w:rsidRDefault="00534E7E">
      <w:pPr>
        <w:pStyle w:val="Akapitzlist"/>
        <w:numPr>
          <w:ilvl w:val="0"/>
          <w:numId w:val="1"/>
        </w:numPr>
        <w:tabs>
          <w:tab w:val="left" w:pos="1022"/>
        </w:tabs>
        <w:spacing w:line="213" w:lineRule="exact"/>
        <w:ind w:hanging="282"/>
        <w:rPr>
          <w:rFonts w:ascii="Times New Roman" w:hAnsi="Times New Roman" w:cs="Times New Roman"/>
          <w:sz w:val="16"/>
        </w:rPr>
      </w:pPr>
      <w:r w:rsidRPr="00CE0D60">
        <w:rPr>
          <w:rFonts w:ascii="Times New Roman" w:hAnsi="Times New Roman" w:cs="Times New Roman"/>
          <w:sz w:val="16"/>
        </w:rPr>
        <w:t>rozporządzenie</w:t>
      </w:r>
      <w:r w:rsidRPr="00CE0D60">
        <w:rPr>
          <w:rFonts w:ascii="Times New Roman" w:hAnsi="Times New Roman" w:cs="Times New Roman"/>
          <w:spacing w:val="10"/>
          <w:sz w:val="16"/>
        </w:rPr>
        <w:t xml:space="preserve"> </w:t>
      </w:r>
      <w:r w:rsidRPr="00CE0D60">
        <w:rPr>
          <w:rFonts w:ascii="Times New Roman" w:hAnsi="Times New Roman" w:cs="Times New Roman"/>
          <w:sz w:val="16"/>
        </w:rPr>
        <w:t>Parlamentu</w:t>
      </w:r>
      <w:r w:rsidRPr="00CE0D60">
        <w:rPr>
          <w:rFonts w:ascii="Times New Roman" w:hAnsi="Times New Roman" w:cs="Times New Roman"/>
          <w:spacing w:val="7"/>
          <w:sz w:val="16"/>
        </w:rPr>
        <w:t xml:space="preserve"> </w:t>
      </w:r>
      <w:r w:rsidRPr="00CE0D60">
        <w:rPr>
          <w:rFonts w:ascii="Times New Roman" w:hAnsi="Times New Roman" w:cs="Times New Roman"/>
          <w:sz w:val="16"/>
        </w:rPr>
        <w:t>Europejskiego</w:t>
      </w:r>
      <w:r w:rsidRPr="00CE0D60">
        <w:rPr>
          <w:rFonts w:ascii="Times New Roman" w:hAnsi="Times New Roman" w:cs="Times New Roman"/>
          <w:spacing w:val="10"/>
          <w:sz w:val="16"/>
        </w:rPr>
        <w:t xml:space="preserve"> </w:t>
      </w:r>
      <w:r w:rsidRPr="00CE0D60">
        <w:rPr>
          <w:rFonts w:ascii="Times New Roman" w:hAnsi="Times New Roman" w:cs="Times New Roman"/>
          <w:sz w:val="16"/>
        </w:rPr>
        <w:t>i</w:t>
      </w:r>
      <w:r w:rsidRPr="00CE0D60">
        <w:rPr>
          <w:rFonts w:ascii="Times New Roman" w:hAnsi="Times New Roman" w:cs="Times New Roman"/>
          <w:spacing w:val="9"/>
          <w:sz w:val="16"/>
        </w:rPr>
        <w:t xml:space="preserve"> </w:t>
      </w:r>
      <w:r w:rsidRPr="00CE0D60">
        <w:rPr>
          <w:rFonts w:ascii="Times New Roman" w:hAnsi="Times New Roman" w:cs="Times New Roman"/>
          <w:sz w:val="16"/>
        </w:rPr>
        <w:t>Rady</w:t>
      </w:r>
      <w:r w:rsidRPr="00CE0D60">
        <w:rPr>
          <w:rFonts w:ascii="Times New Roman" w:hAnsi="Times New Roman" w:cs="Times New Roman"/>
          <w:spacing w:val="9"/>
          <w:sz w:val="16"/>
        </w:rPr>
        <w:t xml:space="preserve"> </w:t>
      </w:r>
      <w:r w:rsidRPr="00CE0D60">
        <w:rPr>
          <w:rFonts w:ascii="Times New Roman" w:hAnsi="Times New Roman" w:cs="Times New Roman"/>
          <w:sz w:val="16"/>
        </w:rPr>
        <w:t>(UE)</w:t>
      </w:r>
      <w:r w:rsidRPr="00CE0D60">
        <w:rPr>
          <w:rFonts w:ascii="Times New Roman" w:hAnsi="Times New Roman" w:cs="Times New Roman"/>
          <w:spacing w:val="7"/>
          <w:sz w:val="16"/>
        </w:rPr>
        <w:t xml:space="preserve"> </w:t>
      </w:r>
      <w:r w:rsidRPr="00CE0D60">
        <w:rPr>
          <w:rFonts w:ascii="Times New Roman" w:hAnsi="Times New Roman" w:cs="Times New Roman"/>
          <w:sz w:val="16"/>
        </w:rPr>
        <w:t>2016/679</w:t>
      </w:r>
      <w:r w:rsidRPr="00CE0D60">
        <w:rPr>
          <w:rFonts w:ascii="Times New Roman" w:hAnsi="Times New Roman" w:cs="Times New Roman"/>
          <w:spacing w:val="11"/>
          <w:sz w:val="16"/>
        </w:rPr>
        <w:t xml:space="preserve"> </w:t>
      </w:r>
      <w:r w:rsidRPr="00CE0D60">
        <w:rPr>
          <w:rFonts w:ascii="Times New Roman" w:hAnsi="Times New Roman" w:cs="Times New Roman"/>
          <w:sz w:val="16"/>
        </w:rPr>
        <w:t>z</w:t>
      </w:r>
      <w:r w:rsidRPr="00CE0D60">
        <w:rPr>
          <w:rFonts w:ascii="Times New Roman" w:hAnsi="Times New Roman" w:cs="Times New Roman"/>
          <w:spacing w:val="-1"/>
          <w:sz w:val="16"/>
        </w:rPr>
        <w:t xml:space="preserve"> </w:t>
      </w:r>
      <w:r w:rsidRPr="00CE0D60">
        <w:rPr>
          <w:rFonts w:ascii="Times New Roman" w:hAnsi="Times New Roman" w:cs="Times New Roman"/>
          <w:sz w:val="16"/>
        </w:rPr>
        <w:t>dnia</w:t>
      </w:r>
      <w:r w:rsidRPr="00CE0D60">
        <w:rPr>
          <w:rFonts w:ascii="Times New Roman" w:hAnsi="Times New Roman" w:cs="Times New Roman"/>
          <w:spacing w:val="11"/>
          <w:sz w:val="16"/>
        </w:rPr>
        <w:t xml:space="preserve"> </w:t>
      </w:r>
      <w:r w:rsidRPr="00CE0D60">
        <w:rPr>
          <w:rFonts w:ascii="Times New Roman" w:hAnsi="Times New Roman" w:cs="Times New Roman"/>
          <w:sz w:val="16"/>
        </w:rPr>
        <w:t>27</w:t>
      </w:r>
      <w:r w:rsidRPr="00CE0D60">
        <w:rPr>
          <w:rFonts w:ascii="Times New Roman" w:hAnsi="Times New Roman" w:cs="Times New Roman"/>
          <w:spacing w:val="7"/>
          <w:sz w:val="16"/>
        </w:rPr>
        <w:t xml:space="preserve"> </w:t>
      </w:r>
      <w:r w:rsidRPr="00CE0D60">
        <w:rPr>
          <w:rFonts w:ascii="Times New Roman" w:hAnsi="Times New Roman" w:cs="Times New Roman"/>
          <w:sz w:val="16"/>
        </w:rPr>
        <w:t>kwietnia</w:t>
      </w:r>
      <w:r w:rsidRPr="00CE0D60">
        <w:rPr>
          <w:rFonts w:ascii="Times New Roman" w:hAnsi="Times New Roman" w:cs="Times New Roman"/>
          <w:spacing w:val="10"/>
          <w:sz w:val="16"/>
        </w:rPr>
        <w:t xml:space="preserve"> </w:t>
      </w:r>
      <w:r w:rsidRPr="00CE0D60">
        <w:rPr>
          <w:rFonts w:ascii="Times New Roman" w:hAnsi="Times New Roman" w:cs="Times New Roman"/>
          <w:sz w:val="16"/>
        </w:rPr>
        <w:t>2016</w:t>
      </w:r>
      <w:r w:rsidRPr="00CE0D60">
        <w:rPr>
          <w:rFonts w:ascii="Times New Roman" w:hAnsi="Times New Roman" w:cs="Times New Roman"/>
          <w:spacing w:val="10"/>
          <w:sz w:val="16"/>
        </w:rPr>
        <w:t xml:space="preserve"> </w:t>
      </w:r>
      <w:r w:rsidRPr="00CE0D60">
        <w:rPr>
          <w:rFonts w:ascii="Times New Roman" w:hAnsi="Times New Roman" w:cs="Times New Roman"/>
          <w:sz w:val="16"/>
        </w:rPr>
        <w:t>r.</w:t>
      </w:r>
      <w:r w:rsidRPr="00CE0D60">
        <w:rPr>
          <w:rFonts w:ascii="Times New Roman" w:hAnsi="Times New Roman" w:cs="Times New Roman"/>
          <w:spacing w:val="12"/>
          <w:sz w:val="16"/>
        </w:rPr>
        <w:t xml:space="preserve"> </w:t>
      </w:r>
      <w:r w:rsidRPr="00CE0D60">
        <w:rPr>
          <w:rFonts w:ascii="Times New Roman" w:hAnsi="Times New Roman" w:cs="Times New Roman"/>
          <w:sz w:val="16"/>
        </w:rPr>
        <w:t>w</w:t>
      </w:r>
      <w:r w:rsidRPr="00CE0D60">
        <w:rPr>
          <w:rFonts w:ascii="Times New Roman" w:hAnsi="Times New Roman" w:cs="Times New Roman"/>
          <w:spacing w:val="7"/>
          <w:sz w:val="16"/>
        </w:rPr>
        <w:t xml:space="preserve"> </w:t>
      </w:r>
      <w:r w:rsidRPr="00CE0D60">
        <w:rPr>
          <w:rFonts w:ascii="Times New Roman" w:hAnsi="Times New Roman" w:cs="Times New Roman"/>
          <w:sz w:val="16"/>
        </w:rPr>
        <w:t>sprawie</w:t>
      </w:r>
      <w:r w:rsidRPr="00CE0D60">
        <w:rPr>
          <w:rFonts w:ascii="Times New Roman" w:hAnsi="Times New Roman" w:cs="Times New Roman"/>
          <w:spacing w:val="10"/>
          <w:sz w:val="16"/>
        </w:rPr>
        <w:t xml:space="preserve"> </w:t>
      </w:r>
      <w:r w:rsidRPr="00CE0D60">
        <w:rPr>
          <w:rFonts w:ascii="Times New Roman" w:hAnsi="Times New Roman" w:cs="Times New Roman"/>
          <w:sz w:val="16"/>
        </w:rPr>
        <w:t>ochrony</w:t>
      </w:r>
      <w:r w:rsidRPr="00CE0D60">
        <w:rPr>
          <w:rFonts w:ascii="Times New Roman" w:hAnsi="Times New Roman" w:cs="Times New Roman"/>
          <w:spacing w:val="10"/>
          <w:sz w:val="16"/>
        </w:rPr>
        <w:t xml:space="preserve"> </w:t>
      </w:r>
      <w:r w:rsidRPr="00CE0D60">
        <w:rPr>
          <w:rFonts w:ascii="Times New Roman" w:hAnsi="Times New Roman" w:cs="Times New Roman"/>
          <w:sz w:val="16"/>
        </w:rPr>
        <w:t>osób</w:t>
      </w:r>
      <w:r w:rsidRPr="00CE0D60">
        <w:rPr>
          <w:rFonts w:ascii="Times New Roman" w:hAnsi="Times New Roman" w:cs="Times New Roman"/>
          <w:spacing w:val="7"/>
          <w:sz w:val="16"/>
        </w:rPr>
        <w:t xml:space="preserve"> </w:t>
      </w:r>
      <w:r w:rsidRPr="00CE0D60">
        <w:rPr>
          <w:rFonts w:ascii="Times New Roman" w:hAnsi="Times New Roman" w:cs="Times New Roman"/>
          <w:sz w:val="16"/>
        </w:rPr>
        <w:t>fizycznych</w:t>
      </w:r>
      <w:r w:rsidRPr="00CE0D60">
        <w:rPr>
          <w:rFonts w:ascii="Times New Roman" w:hAnsi="Times New Roman" w:cs="Times New Roman"/>
          <w:spacing w:val="10"/>
          <w:sz w:val="16"/>
        </w:rPr>
        <w:t xml:space="preserve"> </w:t>
      </w:r>
      <w:r w:rsidRPr="00CE0D60">
        <w:rPr>
          <w:rFonts w:ascii="Times New Roman" w:hAnsi="Times New Roman" w:cs="Times New Roman"/>
          <w:sz w:val="16"/>
        </w:rPr>
        <w:t>w</w:t>
      </w:r>
    </w:p>
    <w:p w:rsidR="00E25229" w:rsidRPr="00CE0D60" w:rsidRDefault="00534E7E" w:rsidP="00CE0D60">
      <w:pPr>
        <w:ind w:left="1021" w:right="31"/>
        <w:jc w:val="both"/>
        <w:rPr>
          <w:rFonts w:ascii="Times New Roman" w:hAnsi="Times New Roman" w:cs="Times New Roman"/>
          <w:sz w:val="16"/>
        </w:rPr>
      </w:pPr>
      <w:r w:rsidRPr="00CE0D60">
        <w:rPr>
          <w:rFonts w:ascii="Times New Roman" w:hAnsi="Times New Roman" w:cs="Times New Roman"/>
          <w:sz w:val="16"/>
        </w:rPr>
        <w:t>związku z przetwarzaniem danych osobowych i w sprawie swobodnego przepływu takich danych oraz uchylenia dyrektywy 95/46/WE (ogólne rozporządzenie o ochronie danych) (Dz. Urz. UE L 119 z 04.05.2016, str. 1).</w:t>
      </w:r>
    </w:p>
    <w:p w:rsidR="00E25229" w:rsidRPr="00CE0D60" w:rsidRDefault="00E25229">
      <w:pPr>
        <w:pStyle w:val="Tekstpodstawowy"/>
        <w:spacing w:before="7"/>
        <w:rPr>
          <w:rFonts w:ascii="Times New Roman" w:hAnsi="Times New Roman" w:cs="Times New Roman"/>
          <w:sz w:val="15"/>
        </w:rPr>
      </w:pPr>
    </w:p>
    <w:p w:rsidR="00E25229" w:rsidRPr="00CE0D60" w:rsidRDefault="00534E7E" w:rsidP="00CE0D60">
      <w:pPr>
        <w:ind w:left="1009" w:right="31" w:hanging="269"/>
        <w:jc w:val="both"/>
        <w:rPr>
          <w:rFonts w:ascii="Times New Roman" w:hAnsi="Times New Roman" w:cs="Times New Roman"/>
          <w:i/>
          <w:sz w:val="18"/>
        </w:rPr>
      </w:pPr>
      <w:r w:rsidRPr="00CE0D60">
        <w:rPr>
          <w:rFonts w:ascii="Times New Roman" w:hAnsi="Times New Roman" w:cs="Times New Roman"/>
          <w:b/>
          <w:i/>
          <w:position w:val="6"/>
          <w:sz w:val="12"/>
        </w:rPr>
        <w:t xml:space="preserve">*   </w:t>
      </w:r>
      <w:r w:rsidRPr="00CE0D60">
        <w:rPr>
          <w:rFonts w:ascii="Times New Roman" w:hAnsi="Times New Roman" w:cs="Times New Roman"/>
          <w:b/>
          <w:i/>
          <w:sz w:val="18"/>
        </w:rPr>
        <w:t xml:space="preserve">Wyjaśnienie:   </w:t>
      </w:r>
      <w:r w:rsidRPr="00CE0D60">
        <w:rPr>
          <w:rFonts w:ascii="Times New Roman" w:hAnsi="Times New Roman" w:cs="Times New Roman"/>
          <w:i/>
          <w:sz w:val="18"/>
        </w:rPr>
        <w:t>skorzystanie   z   prawa   do   sprostowania   nie   może   skutkować   zmianą   wyniku   postępowania o udzielenie zamówienia publicznego ani zmianą postanowień umowy w zakresie niezgodnym z ustawą Pzp oraz nie może naruszać integralności protokołu oraz jego</w:t>
      </w:r>
      <w:r w:rsidRPr="00CE0D60">
        <w:rPr>
          <w:rFonts w:ascii="Times New Roman" w:hAnsi="Times New Roman" w:cs="Times New Roman"/>
          <w:i/>
          <w:spacing w:val="-6"/>
          <w:sz w:val="18"/>
        </w:rPr>
        <w:t xml:space="preserve"> </w:t>
      </w:r>
      <w:r w:rsidRPr="00CE0D60">
        <w:rPr>
          <w:rFonts w:ascii="Times New Roman" w:hAnsi="Times New Roman" w:cs="Times New Roman"/>
          <w:i/>
          <w:sz w:val="18"/>
        </w:rPr>
        <w:t>załączników.</w:t>
      </w:r>
    </w:p>
    <w:p w:rsidR="00E25229" w:rsidRPr="00CE0D60" w:rsidRDefault="00E25229">
      <w:pPr>
        <w:pStyle w:val="Tekstpodstawowy"/>
        <w:spacing w:before="8"/>
        <w:rPr>
          <w:rFonts w:ascii="Times New Roman" w:hAnsi="Times New Roman" w:cs="Times New Roman"/>
          <w:i/>
          <w:sz w:val="17"/>
        </w:rPr>
      </w:pPr>
    </w:p>
    <w:p w:rsidR="00E25229" w:rsidRPr="00CE0D60" w:rsidRDefault="00534E7E" w:rsidP="00CE0D60">
      <w:pPr>
        <w:tabs>
          <w:tab w:val="left" w:pos="10348"/>
        </w:tabs>
        <w:ind w:left="1011" w:right="31" w:hanging="272"/>
        <w:jc w:val="both"/>
        <w:rPr>
          <w:rFonts w:ascii="Times New Roman" w:hAnsi="Times New Roman" w:cs="Times New Roman"/>
          <w:i/>
          <w:sz w:val="18"/>
        </w:rPr>
      </w:pPr>
      <w:r w:rsidRPr="00CE0D60">
        <w:rPr>
          <w:rFonts w:ascii="Times New Roman" w:hAnsi="Times New Roman" w:cs="Times New Roman"/>
          <w:b/>
          <w:i/>
          <w:position w:val="6"/>
          <w:sz w:val="12"/>
        </w:rPr>
        <w:t xml:space="preserve">** </w:t>
      </w:r>
      <w:r w:rsidRPr="00CE0D60">
        <w:rPr>
          <w:rFonts w:ascii="Times New Roman" w:hAnsi="Times New Roman" w:cs="Times New Roman"/>
          <w:b/>
          <w:i/>
          <w:sz w:val="18"/>
        </w:rPr>
        <w:t xml:space="preserve">Wyjaśnienie: </w:t>
      </w:r>
      <w:r w:rsidRPr="00CE0D60">
        <w:rPr>
          <w:rFonts w:ascii="Times New Roman" w:hAnsi="Times New Roman" w:cs="Times New Roman"/>
          <w:i/>
          <w:sz w:val="18"/>
        </w:rPr>
        <w:t>prawo do ograniczenia przetwarzania nie ma zastosowania w odniesieniu do przechowywania, w celu zapewnienia</w:t>
      </w:r>
      <w:r w:rsidRPr="00CE0D60">
        <w:rPr>
          <w:rFonts w:ascii="Times New Roman" w:hAnsi="Times New Roman" w:cs="Times New Roman"/>
          <w:i/>
          <w:spacing w:val="-5"/>
          <w:sz w:val="18"/>
        </w:rPr>
        <w:t xml:space="preserve"> </w:t>
      </w:r>
      <w:r w:rsidRPr="00CE0D60">
        <w:rPr>
          <w:rFonts w:ascii="Times New Roman" w:hAnsi="Times New Roman" w:cs="Times New Roman"/>
          <w:i/>
          <w:sz w:val="18"/>
        </w:rPr>
        <w:t>korzystania ze</w:t>
      </w:r>
      <w:r w:rsidRPr="00CE0D60">
        <w:rPr>
          <w:rFonts w:ascii="Times New Roman" w:hAnsi="Times New Roman" w:cs="Times New Roman"/>
          <w:i/>
          <w:spacing w:val="-3"/>
          <w:sz w:val="18"/>
        </w:rPr>
        <w:t xml:space="preserve"> </w:t>
      </w:r>
      <w:r w:rsidRPr="00CE0D60">
        <w:rPr>
          <w:rFonts w:ascii="Times New Roman" w:hAnsi="Times New Roman" w:cs="Times New Roman"/>
          <w:i/>
          <w:sz w:val="18"/>
        </w:rPr>
        <w:t>środków</w:t>
      </w:r>
      <w:r w:rsidRPr="00CE0D60">
        <w:rPr>
          <w:rFonts w:ascii="Times New Roman" w:hAnsi="Times New Roman" w:cs="Times New Roman"/>
          <w:i/>
          <w:spacing w:val="-5"/>
          <w:sz w:val="18"/>
        </w:rPr>
        <w:t xml:space="preserve"> </w:t>
      </w:r>
      <w:r w:rsidRPr="00CE0D60">
        <w:rPr>
          <w:rFonts w:ascii="Times New Roman" w:hAnsi="Times New Roman" w:cs="Times New Roman"/>
          <w:i/>
          <w:sz w:val="18"/>
        </w:rPr>
        <w:t>ochrony</w:t>
      </w:r>
      <w:r w:rsidRPr="00CE0D60">
        <w:rPr>
          <w:rFonts w:ascii="Times New Roman" w:hAnsi="Times New Roman" w:cs="Times New Roman"/>
          <w:i/>
          <w:spacing w:val="-5"/>
          <w:sz w:val="18"/>
        </w:rPr>
        <w:t xml:space="preserve"> </w:t>
      </w:r>
      <w:r w:rsidRPr="00CE0D60">
        <w:rPr>
          <w:rFonts w:ascii="Times New Roman" w:hAnsi="Times New Roman" w:cs="Times New Roman"/>
          <w:i/>
          <w:sz w:val="18"/>
        </w:rPr>
        <w:t>prawnej</w:t>
      </w:r>
      <w:r w:rsidRPr="00CE0D60">
        <w:rPr>
          <w:rFonts w:ascii="Times New Roman" w:hAnsi="Times New Roman" w:cs="Times New Roman"/>
          <w:i/>
          <w:spacing w:val="-3"/>
          <w:sz w:val="18"/>
        </w:rPr>
        <w:t xml:space="preserve"> </w:t>
      </w:r>
      <w:r w:rsidRPr="00CE0D60">
        <w:rPr>
          <w:rFonts w:ascii="Times New Roman" w:hAnsi="Times New Roman" w:cs="Times New Roman"/>
          <w:i/>
          <w:sz w:val="18"/>
        </w:rPr>
        <w:t>lub</w:t>
      </w:r>
      <w:r w:rsidRPr="00CE0D60">
        <w:rPr>
          <w:rFonts w:ascii="Times New Roman" w:hAnsi="Times New Roman" w:cs="Times New Roman"/>
          <w:i/>
          <w:spacing w:val="-2"/>
          <w:sz w:val="18"/>
        </w:rPr>
        <w:t xml:space="preserve"> </w:t>
      </w:r>
      <w:r w:rsidRPr="00CE0D60">
        <w:rPr>
          <w:rFonts w:ascii="Times New Roman" w:hAnsi="Times New Roman" w:cs="Times New Roman"/>
          <w:i/>
          <w:sz w:val="18"/>
        </w:rPr>
        <w:t>w</w:t>
      </w:r>
      <w:r w:rsidRPr="00CE0D60">
        <w:rPr>
          <w:rFonts w:ascii="Times New Roman" w:hAnsi="Times New Roman" w:cs="Times New Roman"/>
          <w:i/>
          <w:spacing w:val="-4"/>
          <w:sz w:val="18"/>
        </w:rPr>
        <w:t xml:space="preserve"> </w:t>
      </w:r>
      <w:r w:rsidRPr="00CE0D60">
        <w:rPr>
          <w:rFonts w:ascii="Times New Roman" w:hAnsi="Times New Roman" w:cs="Times New Roman"/>
          <w:i/>
          <w:sz w:val="18"/>
        </w:rPr>
        <w:t>celu</w:t>
      </w:r>
      <w:r w:rsidRPr="00CE0D60">
        <w:rPr>
          <w:rFonts w:ascii="Times New Roman" w:hAnsi="Times New Roman" w:cs="Times New Roman"/>
          <w:i/>
          <w:spacing w:val="-3"/>
          <w:sz w:val="18"/>
        </w:rPr>
        <w:t xml:space="preserve"> </w:t>
      </w:r>
      <w:r w:rsidRPr="00CE0D60">
        <w:rPr>
          <w:rFonts w:ascii="Times New Roman" w:hAnsi="Times New Roman" w:cs="Times New Roman"/>
          <w:i/>
          <w:sz w:val="18"/>
        </w:rPr>
        <w:t>ochrony</w:t>
      </w:r>
      <w:r w:rsidRPr="00CE0D60">
        <w:rPr>
          <w:rFonts w:ascii="Times New Roman" w:hAnsi="Times New Roman" w:cs="Times New Roman"/>
          <w:i/>
          <w:spacing w:val="-4"/>
          <w:sz w:val="18"/>
        </w:rPr>
        <w:t xml:space="preserve"> </w:t>
      </w:r>
      <w:r w:rsidRPr="00CE0D60">
        <w:rPr>
          <w:rFonts w:ascii="Times New Roman" w:hAnsi="Times New Roman" w:cs="Times New Roman"/>
          <w:i/>
          <w:sz w:val="18"/>
        </w:rPr>
        <w:t>praw</w:t>
      </w:r>
      <w:r w:rsidRPr="00CE0D60">
        <w:rPr>
          <w:rFonts w:ascii="Times New Roman" w:hAnsi="Times New Roman" w:cs="Times New Roman"/>
          <w:i/>
          <w:spacing w:val="-3"/>
          <w:sz w:val="18"/>
        </w:rPr>
        <w:t xml:space="preserve"> </w:t>
      </w:r>
      <w:r w:rsidRPr="00CE0D60">
        <w:rPr>
          <w:rFonts w:ascii="Times New Roman" w:hAnsi="Times New Roman" w:cs="Times New Roman"/>
          <w:i/>
          <w:sz w:val="18"/>
        </w:rPr>
        <w:t>innej</w:t>
      </w:r>
      <w:r w:rsidRPr="00CE0D60">
        <w:rPr>
          <w:rFonts w:ascii="Times New Roman" w:hAnsi="Times New Roman" w:cs="Times New Roman"/>
          <w:i/>
          <w:spacing w:val="-5"/>
          <w:sz w:val="18"/>
        </w:rPr>
        <w:t xml:space="preserve"> </w:t>
      </w:r>
      <w:r w:rsidRPr="00CE0D60">
        <w:rPr>
          <w:rFonts w:ascii="Times New Roman" w:hAnsi="Times New Roman" w:cs="Times New Roman"/>
          <w:i/>
          <w:sz w:val="18"/>
        </w:rPr>
        <w:t>osoby</w:t>
      </w:r>
      <w:r w:rsidRPr="00CE0D60">
        <w:rPr>
          <w:rFonts w:ascii="Times New Roman" w:hAnsi="Times New Roman" w:cs="Times New Roman"/>
          <w:i/>
          <w:spacing w:val="-2"/>
          <w:sz w:val="18"/>
        </w:rPr>
        <w:t xml:space="preserve"> </w:t>
      </w:r>
      <w:r w:rsidRPr="00CE0D60">
        <w:rPr>
          <w:rFonts w:ascii="Times New Roman" w:hAnsi="Times New Roman" w:cs="Times New Roman"/>
          <w:i/>
          <w:sz w:val="18"/>
        </w:rPr>
        <w:t>fizycznej</w:t>
      </w:r>
      <w:r w:rsidRPr="00CE0D60">
        <w:rPr>
          <w:rFonts w:ascii="Times New Roman" w:hAnsi="Times New Roman" w:cs="Times New Roman"/>
          <w:i/>
          <w:spacing w:val="-2"/>
          <w:sz w:val="18"/>
        </w:rPr>
        <w:t xml:space="preserve"> </w:t>
      </w:r>
      <w:r w:rsidRPr="00CE0D60">
        <w:rPr>
          <w:rFonts w:ascii="Times New Roman" w:hAnsi="Times New Roman" w:cs="Times New Roman"/>
          <w:i/>
          <w:sz w:val="18"/>
        </w:rPr>
        <w:t>lub</w:t>
      </w:r>
      <w:r w:rsidRPr="00CE0D60">
        <w:rPr>
          <w:rFonts w:ascii="Times New Roman" w:hAnsi="Times New Roman" w:cs="Times New Roman"/>
          <w:i/>
          <w:spacing w:val="-5"/>
          <w:sz w:val="18"/>
        </w:rPr>
        <w:t xml:space="preserve"> </w:t>
      </w:r>
      <w:r w:rsidRPr="00CE0D60">
        <w:rPr>
          <w:rFonts w:ascii="Times New Roman" w:hAnsi="Times New Roman" w:cs="Times New Roman"/>
          <w:i/>
          <w:sz w:val="18"/>
        </w:rPr>
        <w:t>prawnej,</w:t>
      </w:r>
      <w:r w:rsidRPr="00CE0D60">
        <w:rPr>
          <w:rFonts w:ascii="Times New Roman" w:hAnsi="Times New Roman" w:cs="Times New Roman"/>
          <w:i/>
          <w:spacing w:val="-3"/>
          <w:sz w:val="18"/>
        </w:rPr>
        <w:t xml:space="preserve"> </w:t>
      </w:r>
      <w:r w:rsidRPr="00CE0D60">
        <w:rPr>
          <w:rFonts w:ascii="Times New Roman" w:hAnsi="Times New Roman" w:cs="Times New Roman"/>
          <w:i/>
          <w:sz w:val="18"/>
        </w:rPr>
        <w:t>lub z uwagi na ważne względy interesu publicznego Unii Europejskiej lub państwa</w:t>
      </w:r>
      <w:r w:rsidRPr="00CE0D60">
        <w:rPr>
          <w:rFonts w:ascii="Times New Roman" w:hAnsi="Times New Roman" w:cs="Times New Roman"/>
          <w:i/>
          <w:spacing w:val="-24"/>
          <w:sz w:val="18"/>
        </w:rPr>
        <w:t xml:space="preserve"> </w:t>
      </w:r>
      <w:r w:rsidRPr="00CE0D60">
        <w:rPr>
          <w:rFonts w:ascii="Times New Roman" w:hAnsi="Times New Roman" w:cs="Times New Roman"/>
          <w:i/>
          <w:sz w:val="18"/>
        </w:rPr>
        <w:t>członkowskiego.</w:t>
      </w:r>
    </w:p>
    <w:p w:rsidR="00721274" w:rsidRDefault="00721274">
      <w:pPr>
        <w:pStyle w:val="Tekstpodstawowy"/>
        <w:spacing w:before="10"/>
        <w:rPr>
          <w:i/>
          <w:sz w:val="28"/>
        </w:rPr>
      </w:pPr>
    </w:p>
    <w:p w:rsidR="00E25229" w:rsidRDefault="00665381" w:rsidP="00F770EA">
      <w:pPr>
        <w:pStyle w:val="Tekstpodstawowy"/>
        <w:spacing w:before="10"/>
        <w:rPr>
          <w:i/>
          <w:sz w:val="21"/>
        </w:rPr>
      </w:pPr>
      <w:r w:rsidRPr="00665381">
        <w:pict>
          <v:shape id="_x0000_s1027" type="#_x0000_t202" style="position:absolute;margin-left:51pt;margin-top:18.8pt;width:514.7pt;height:46.8pt;z-index:-15709696;mso-wrap-distance-left:0;mso-wrap-distance-right:0;mso-position-horizontal-relative:page" fillcolor="#f3f3f3" strokeweight=".48pt">
            <v:textbox inset="0,0,0,0">
              <w:txbxContent>
                <w:p w:rsidR="003420CA" w:rsidRPr="00CE0D60" w:rsidRDefault="003420CA">
                  <w:pPr>
                    <w:spacing w:before="19" w:line="252" w:lineRule="exact"/>
                    <w:ind w:left="1538" w:right="1536"/>
                    <w:jc w:val="center"/>
                    <w:rPr>
                      <w:rFonts w:ascii="Times New Roman" w:hAnsi="Times New Roman" w:cs="Times New Roman"/>
                      <w:b/>
                      <w:sz w:val="24"/>
                      <w:szCs w:val="24"/>
                    </w:rPr>
                  </w:pPr>
                  <w:r w:rsidRPr="00CE0D60">
                    <w:rPr>
                      <w:rFonts w:ascii="Times New Roman" w:hAnsi="Times New Roman" w:cs="Times New Roman"/>
                      <w:b/>
                      <w:sz w:val="24"/>
                      <w:szCs w:val="24"/>
                    </w:rPr>
                    <w:t>§ 32</w:t>
                  </w:r>
                </w:p>
                <w:p w:rsidR="003420CA" w:rsidRPr="00CE0D60" w:rsidRDefault="003420CA">
                  <w:pPr>
                    <w:spacing w:line="252" w:lineRule="exact"/>
                    <w:ind w:left="1538" w:right="1539"/>
                    <w:jc w:val="center"/>
                    <w:rPr>
                      <w:rFonts w:ascii="Times New Roman" w:hAnsi="Times New Roman" w:cs="Times New Roman"/>
                      <w:b/>
                      <w:sz w:val="24"/>
                      <w:szCs w:val="24"/>
                    </w:rPr>
                  </w:pPr>
                  <w:r w:rsidRPr="00CE0D60">
                    <w:rPr>
                      <w:rFonts w:ascii="Times New Roman" w:hAnsi="Times New Roman" w:cs="Times New Roman"/>
                      <w:b/>
                      <w:sz w:val="24"/>
                      <w:szCs w:val="24"/>
                    </w:rPr>
                    <w:t>Wykaz załączników do niniejszych IDW.</w:t>
                  </w:r>
                </w:p>
              </w:txbxContent>
            </v:textbox>
            <w10:wrap type="topAndBottom" anchorx="page"/>
          </v:shape>
        </w:pict>
      </w:r>
    </w:p>
    <w:p w:rsidR="00F770EA" w:rsidRDefault="00F770EA">
      <w:pPr>
        <w:pStyle w:val="Tekstpodstawowy"/>
        <w:ind w:left="312"/>
        <w:rPr>
          <w:rFonts w:ascii="Times New Roman" w:hAnsi="Times New Roman" w:cs="Times New Roman"/>
          <w:sz w:val="24"/>
          <w:szCs w:val="24"/>
        </w:rPr>
      </w:pPr>
    </w:p>
    <w:p w:rsidR="00E25229" w:rsidRPr="00642551" w:rsidRDefault="00534E7E">
      <w:pPr>
        <w:pStyle w:val="Tekstpodstawowy"/>
        <w:ind w:left="312"/>
        <w:rPr>
          <w:rFonts w:ascii="Times New Roman" w:hAnsi="Times New Roman" w:cs="Times New Roman"/>
          <w:sz w:val="24"/>
          <w:szCs w:val="24"/>
        </w:rPr>
      </w:pPr>
      <w:r w:rsidRPr="00642551">
        <w:rPr>
          <w:rFonts w:ascii="Times New Roman" w:hAnsi="Times New Roman" w:cs="Times New Roman"/>
          <w:sz w:val="24"/>
          <w:szCs w:val="24"/>
        </w:rPr>
        <w:t>Załącznikami do niniejszej IDW są następujące wzory:</w:t>
      </w:r>
    </w:p>
    <w:p w:rsidR="00E25229" w:rsidRPr="00642551" w:rsidRDefault="00E25229">
      <w:pPr>
        <w:pStyle w:val="Tekstpodstawowy"/>
        <w:rPr>
          <w:rFonts w:ascii="Times New Roman" w:hAnsi="Times New Roman" w:cs="Times New Roman"/>
          <w:sz w:val="24"/>
          <w:szCs w:val="24"/>
        </w:rPr>
      </w:pPr>
    </w:p>
    <w:p w:rsidR="00E25229" w:rsidRDefault="00E25229">
      <w:pPr>
        <w:pStyle w:val="Tekstpodstawowy"/>
        <w:spacing w:before="2"/>
        <w:rPr>
          <w:sz w:val="24"/>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8"/>
        <w:gridCol w:w="2643"/>
        <w:gridCol w:w="7007"/>
      </w:tblGrid>
      <w:tr w:rsidR="00E25229" w:rsidRPr="00642551" w:rsidTr="00CE0D60">
        <w:trPr>
          <w:trHeight w:val="827"/>
        </w:trPr>
        <w:tc>
          <w:tcPr>
            <w:tcW w:w="488" w:type="dxa"/>
            <w:vAlign w:val="center"/>
          </w:tcPr>
          <w:p w:rsidR="00E25229" w:rsidRPr="00642551" w:rsidRDefault="00534E7E" w:rsidP="00CE0D60">
            <w:pPr>
              <w:pStyle w:val="TableParagraph"/>
              <w:ind w:left="69"/>
              <w:jc w:val="center"/>
              <w:rPr>
                <w:rFonts w:ascii="Times New Roman" w:hAnsi="Times New Roman" w:cs="Times New Roman"/>
                <w:b/>
                <w:sz w:val="24"/>
                <w:szCs w:val="24"/>
              </w:rPr>
            </w:pPr>
            <w:r w:rsidRPr="00642551">
              <w:rPr>
                <w:rFonts w:ascii="Times New Roman" w:hAnsi="Times New Roman" w:cs="Times New Roman"/>
                <w:b/>
                <w:sz w:val="24"/>
                <w:szCs w:val="24"/>
              </w:rPr>
              <w:t>l.p.</w:t>
            </w:r>
          </w:p>
        </w:tc>
        <w:tc>
          <w:tcPr>
            <w:tcW w:w="2643" w:type="dxa"/>
            <w:vAlign w:val="center"/>
          </w:tcPr>
          <w:p w:rsidR="00E25229" w:rsidRPr="00642551" w:rsidRDefault="00534E7E" w:rsidP="00CE0D60">
            <w:pPr>
              <w:pStyle w:val="TableParagraph"/>
              <w:ind w:left="712" w:right="633" w:hanging="53"/>
              <w:jc w:val="center"/>
              <w:rPr>
                <w:rFonts w:ascii="Times New Roman" w:hAnsi="Times New Roman" w:cs="Times New Roman"/>
                <w:b/>
                <w:sz w:val="24"/>
                <w:szCs w:val="24"/>
              </w:rPr>
            </w:pPr>
            <w:r w:rsidRPr="00642551">
              <w:rPr>
                <w:rFonts w:ascii="Times New Roman" w:hAnsi="Times New Roman" w:cs="Times New Roman"/>
                <w:b/>
                <w:sz w:val="24"/>
                <w:szCs w:val="24"/>
              </w:rPr>
              <w:t>Oznaczenie Załącznika</w:t>
            </w:r>
          </w:p>
        </w:tc>
        <w:tc>
          <w:tcPr>
            <w:tcW w:w="7007" w:type="dxa"/>
            <w:vAlign w:val="center"/>
          </w:tcPr>
          <w:p w:rsidR="00E25229" w:rsidRPr="00642551" w:rsidRDefault="00534E7E" w:rsidP="00CE0D60">
            <w:pPr>
              <w:pStyle w:val="TableParagraph"/>
              <w:ind w:left="2468" w:right="2460"/>
              <w:jc w:val="center"/>
              <w:rPr>
                <w:rFonts w:ascii="Times New Roman" w:hAnsi="Times New Roman" w:cs="Times New Roman"/>
                <w:b/>
                <w:sz w:val="24"/>
                <w:szCs w:val="24"/>
              </w:rPr>
            </w:pPr>
            <w:r w:rsidRPr="00642551">
              <w:rPr>
                <w:rFonts w:ascii="Times New Roman" w:hAnsi="Times New Roman" w:cs="Times New Roman"/>
                <w:b/>
                <w:sz w:val="24"/>
                <w:szCs w:val="24"/>
              </w:rPr>
              <w:t>Nazwa Załącznika</w:t>
            </w:r>
          </w:p>
        </w:tc>
      </w:tr>
      <w:tr w:rsidR="00E25229" w:rsidRPr="00642551">
        <w:trPr>
          <w:trHeight w:val="585"/>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1.</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1</w:t>
            </w:r>
          </w:p>
        </w:tc>
        <w:tc>
          <w:tcPr>
            <w:tcW w:w="7007" w:type="dxa"/>
          </w:tcPr>
          <w:p w:rsidR="00E25229" w:rsidRPr="00642551" w:rsidRDefault="00534E7E">
            <w:pPr>
              <w:pStyle w:val="TableParagraph"/>
              <w:ind w:left="71"/>
              <w:rPr>
                <w:rFonts w:ascii="Times New Roman" w:hAnsi="Times New Roman" w:cs="Times New Roman"/>
                <w:sz w:val="24"/>
                <w:szCs w:val="24"/>
              </w:rPr>
            </w:pPr>
            <w:r w:rsidRPr="00642551">
              <w:rPr>
                <w:rFonts w:ascii="Times New Roman" w:hAnsi="Times New Roman" w:cs="Times New Roman"/>
                <w:sz w:val="24"/>
                <w:szCs w:val="24"/>
              </w:rPr>
              <w:t>Formularz Oferta.</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2.</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2</w:t>
            </w:r>
          </w:p>
        </w:tc>
        <w:tc>
          <w:tcPr>
            <w:tcW w:w="7007" w:type="dxa"/>
          </w:tcPr>
          <w:p w:rsidR="00E25229" w:rsidRPr="00642551" w:rsidRDefault="00534E7E">
            <w:pPr>
              <w:pStyle w:val="TableParagraph"/>
              <w:ind w:left="71"/>
              <w:rPr>
                <w:rFonts w:ascii="Times New Roman" w:hAnsi="Times New Roman" w:cs="Times New Roman"/>
                <w:sz w:val="24"/>
                <w:szCs w:val="24"/>
              </w:rPr>
            </w:pPr>
            <w:r w:rsidRPr="00642551">
              <w:rPr>
                <w:rFonts w:ascii="Times New Roman" w:hAnsi="Times New Roman" w:cs="Times New Roman"/>
                <w:sz w:val="24"/>
                <w:szCs w:val="24"/>
              </w:rPr>
              <w:t>Szczegółowy opis wymagań i parametrów technicznych oferowanych przez Wykonawcę dla przedmiotu zamówienia</w:t>
            </w:r>
          </w:p>
        </w:tc>
      </w:tr>
      <w:tr w:rsidR="00E25229" w:rsidRPr="00642551">
        <w:trPr>
          <w:trHeight w:val="1519"/>
        </w:trPr>
        <w:tc>
          <w:tcPr>
            <w:tcW w:w="488"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lastRenderedPageBreak/>
              <w:t>3.</w:t>
            </w:r>
          </w:p>
        </w:tc>
        <w:tc>
          <w:tcPr>
            <w:tcW w:w="2643"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Załącznik nr 3</w:t>
            </w:r>
          </w:p>
        </w:tc>
        <w:tc>
          <w:tcPr>
            <w:tcW w:w="7007" w:type="dxa"/>
          </w:tcPr>
          <w:p w:rsidR="00E25229" w:rsidRPr="00642551" w:rsidRDefault="00534E7E" w:rsidP="00CE0D60">
            <w:pPr>
              <w:pStyle w:val="TableParagraph"/>
              <w:ind w:left="71" w:right="33"/>
              <w:jc w:val="both"/>
              <w:rPr>
                <w:rFonts w:ascii="Times New Roman" w:hAnsi="Times New Roman" w:cs="Times New Roman"/>
                <w:sz w:val="24"/>
                <w:szCs w:val="24"/>
              </w:rPr>
            </w:pPr>
            <w:r w:rsidRPr="00642551">
              <w:rPr>
                <w:rFonts w:ascii="Times New Roman" w:hAnsi="Times New Roman" w:cs="Times New Roman"/>
                <w:sz w:val="24"/>
                <w:szCs w:val="24"/>
              </w:rPr>
              <w:t xml:space="preserve">Oświadczenie Wykonawcy składane na podstawie art. 25a ust. 1 ustawy z dnia 29 stycznia 2004r Prawo zamówień publicznych </w:t>
            </w:r>
            <w:r w:rsidR="00CE0D60">
              <w:rPr>
                <w:rFonts w:ascii="Times New Roman" w:hAnsi="Times New Roman" w:cs="Times New Roman"/>
                <w:sz w:val="24"/>
                <w:szCs w:val="24"/>
              </w:rPr>
              <w:t xml:space="preserve">                          </w:t>
            </w:r>
            <w:r w:rsidRPr="00642551">
              <w:rPr>
                <w:rFonts w:ascii="Times New Roman" w:hAnsi="Times New Roman" w:cs="Times New Roman"/>
                <w:sz w:val="24"/>
                <w:szCs w:val="24"/>
              </w:rPr>
              <w:t>o spełnianiu warunków udziału w postępowaniu określonych przez Zamawiającego w Specyfikacji Istotnych Warunków Zamówienia i ogłoszeniu o zamówieniu.</w:t>
            </w:r>
          </w:p>
        </w:tc>
      </w:tr>
      <w:tr w:rsidR="00E25229" w:rsidRPr="00642551">
        <w:trPr>
          <w:trHeight w:val="151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4.</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4</w:t>
            </w:r>
          </w:p>
        </w:tc>
        <w:tc>
          <w:tcPr>
            <w:tcW w:w="7007" w:type="dxa"/>
          </w:tcPr>
          <w:p w:rsidR="00E25229" w:rsidRPr="00642551" w:rsidRDefault="00534E7E" w:rsidP="00D05DE9">
            <w:pPr>
              <w:pStyle w:val="TableParagraph"/>
              <w:ind w:left="71" w:right="45"/>
              <w:jc w:val="both"/>
              <w:rPr>
                <w:rFonts w:ascii="Times New Roman" w:hAnsi="Times New Roman" w:cs="Times New Roman"/>
                <w:sz w:val="24"/>
                <w:szCs w:val="24"/>
              </w:rPr>
            </w:pPr>
            <w:r w:rsidRPr="00642551">
              <w:rPr>
                <w:rFonts w:ascii="Times New Roman" w:hAnsi="Times New Roman" w:cs="Times New Roman"/>
                <w:sz w:val="24"/>
                <w:szCs w:val="24"/>
              </w:rPr>
              <w:t>Oświadczenie Wykonawcy/ów składane na podstawie art. 25a ust. 1 ustawy z dnia 29 stycznia 2004r Prawo zamówień publicznych o braku podstaw do wykluczenia z postępowania o udzielenie zamówienia</w:t>
            </w:r>
            <w:r w:rsidR="00D05DE9">
              <w:rPr>
                <w:rFonts w:ascii="Times New Roman" w:hAnsi="Times New Roman" w:cs="Times New Roman"/>
                <w:sz w:val="24"/>
                <w:szCs w:val="24"/>
              </w:rPr>
              <w:t xml:space="preserve"> na podstawie art. 24 ust.1 pkt.</w:t>
            </w:r>
            <w:r w:rsidRPr="00642551">
              <w:rPr>
                <w:rFonts w:ascii="Times New Roman" w:hAnsi="Times New Roman" w:cs="Times New Roman"/>
                <w:sz w:val="24"/>
                <w:szCs w:val="24"/>
              </w:rPr>
              <w:t>12-23 i art. 24 ust. 5 pkt</w:t>
            </w:r>
            <w:r w:rsidR="00D05DE9">
              <w:rPr>
                <w:rFonts w:ascii="Times New Roman" w:hAnsi="Times New Roman" w:cs="Times New Roman"/>
                <w:sz w:val="24"/>
                <w:szCs w:val="24"/>
              </w:rPr>
              <w:t>.</w:t>
            </w:r>
            <w:r w:rsidRPr="00642551">
              <w:rPr>
                <w:rFonts w:ascii="Times New Roman" w:hAnsi="Times New Roman" w:cs="Times New Roman"/>
                <w:sz w:val="24"/>
                <w:szCs w:val="24"/>
              </w:rPr>
              <w:t xml:space="preserve"> 1 ustawy z dnia 29 stycznia 2004r Prawo zamówień publicznych.</w:t>
            </w:r>
          </w:p>
        </w:tc>
      </w:tr>
      <w:tr w:rsidR="00E25229" w:rsidRPr="00642551">
        <w:trPr>
          <w:trHeight w:val="2023"/>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5.</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5</w:t>
            </w:r>
          </w:p>
        </w:tc>
        <w:tc>
          <w:tcPr>
            <w:tcW w:w="7007" w:type="dxa"/>
          </w:tcPr>
          <w:p w:rsidR="00E25229" w:rsidRPr="00642551" w:rsidRDefault="00534E7E" w:rsidP="00CE0D60">
            <w:pPr>
              <w:pStyle w:val="TableParagraph"/>
              <w:ind w:left="71" w:right="33"/>
              <w:jc w:val="both"/>
              <w:rPr>
                <w:rFonts w:ascii="Times New Roman" w:hAnsi="Times New Roman" w:cs="Times New Roman"/>
                <w:sz w:val="24"/>
                <w:szCs w:val="24"/>
              </w:rPr>
            </w:pPr>
            <w:r w:rsidRPr="00642551">
              <w:rPr>
                <w:rFonts w:ascii="Times New Roman" w:hAnsi="Times New Roman" w:cs="Times New Roman"/>
                <w:sz w:val="24"/>
                <w:szCs w:val="24"/>
              </w:rPr>
              <w:t>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w:t>
            </w:r>
          </w:p>
        </w:tc>
      </w:tr>
      <w:tr w:rsidR="00E25229" w:rsidRPr="00642551">
        <w:trPr>
          <w:trHeight w:val="690"/>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6.</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6</w:t>
            </w:r>
          </w:p>
        </w:tc>
        <w:tc>
          <w:tcPr>
            <w:tcW w:w="7007" w:type="dxa"/>
          </w:tcPr>
          <w:p w:rsidR="00E25229" w:rsidRPr="00642551" w:rsidRDefault="00534E7E" w:rsidP="00D05DE9">
            <w:pPr>
              <w:pStyle w:val="TableParagraph"/>
              <w:ind w:left="71"/>
              <w:jc w:val="both"/>
              <w:rPr>
                <w:rFonts w:ascii="Times New Roman" w:hAnsi="Times New Roman" w:cs="Times New Roman"/>
                <w:sz w:val="24"/>
                <w:szCs w:val="24"/>
              </w:rPr>
            </w:pPr>
            <w:r w:rsidRPr="00642551">
              <w:rPr>
                <w:rFonts w:ascii="Times New Roman" w:hAnsi="Times New Roman" w:cs="Times New Roman"/>
                <w:sz w:val="24"/>
                <w:szCs w:val="24"/>
              </w:rPr>
              <w:t>Wykaz części zamówienia, której wykonanie Wykonawca zamierza powierzyć</w:t>
            </w:r>
          </w:p>
        </w:tc>
      </w:tr>
      <w:tr w:rsidR="00E25229" w:rsidRPr="00642551">
        <w:trPr>
          <w:trHeight w:val="757"/>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7.</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7</w:t>
            </w:r>
          </w:p>
        </w:tc>
        <w:tc>
          <w:tcPr>
            <w:tcW w:w="7007" w:type="dxa"/>
          </w:tcPr>
          <w:p w:rsidR="00E25229" w:rsidRPr="00642551" w:rsidRDefault="00534E7E" w:rsidP="00D05DE9">
            <w:pPr>
              <w:pStyle w:val="TableParagraph"/>
              <w:ind w:left="71"/>
              <w:jc w:val="both"/>
              <w:rPr>
                <w:rFonts w:ascii="Times New Roman" w:hAnsi="Times New Roman" w:cs="Times New Roman"/>
                <w:sz w:val="24"/>
                <w:szCs w:val="24"/>
              </w:rPr>
            </w:pPr>
            <w:r w:rsidRPr="00642551">
              <w:rPr>
                <w:rFonts w:ascii="Times New Roman" w:hAnsi="Times New Roman" w:cs="Times New Roman"/>
                <w:sz w:val="24"/>
                <w:szCs w:val="24"/>
              </w:rPr>
              <w:t>Zastrzeżenie informacji stanowiących tajemnicę przedsiębiorstwa w rozumieniu przepisów o zwalczaniu nieuczciwej konkurencji</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8.</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8</w:t>
            </w:r>
          </w:p>
        </w:tc>
        <w:tc>
          <w:tcPr>
            <w:tcW w:w="7007" w:type="dxa"/>
          </w:tcPr>
          <w:p w:rsidR="00E25229" w:rsidRPr="00642551" w:rsidRDefault="00534E7E" w:rsidP="00CE0D60">
            <w:pPr>
              <w:pStyle w:val="TableParagraph"/>
              <w:ind w:left="78" w:hanging="15"/>
              <w:jc w:val="both"/>
              <w:rPr>
                <w:rFonts w:ascii="Times New Roman" w:hAnsi="Times New Roman" w:cs="Times New Roman"/>
                <w:sz w:val="24"/>
                <w:szCs w:val="24"/>
              </w:rPr>
            </w:pPr>
            <w:r w:rsidRPr="00642551">
              <w:rPr>
                <w:rFonts w:ascii="Times New Roman" w:hAnsi="Times New Roman" w:cs="Times New Roman"/>
                <w:sz w:val="24"/>
                <w:szCs w:val="24"/>
              </w:rPr>
              <w:t>Oświadczenia Wykonawcy o przynależności albo braku przynależności do tej samej grupy kapitałowej</w:t>
            </w:r>
          </w:p>
        </w:tc>
      </w:tr>
      <w:tr w:rsidR="00E25229" w:rsidRPr="00642551">
        <w:trPr>
          <w:trHeight w:val="760"/>
        </w:trPr>
        <w:tc>
          <w:tcPr>
            <w:tcW w:w="488"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9.</w:t>
            </w:r>
          </w:p>
        </w:tc>
        <w:tc>
          <w:tcPr>
            <w:tcW w:w="2643"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Załącznik nr 9</w:t>
            </w:r>
          </w:p>
        </w:tc>
        <w:tc>
          <w:tcPr>
            <w:tcW w:w="7007" w:type="dxa"/>
          </w:tcPr>
          <w:p w:rsidR="00E25229" w:rsidRPr="00642551" w:rsidRDefault="00534E7E" w:rsidP="00CE0D60">
            <w:pPr>
              <w:pStyle w:val="TableParagraph"/>
              <w:spacing w:before="2"/>
              <w:ind w:left="78" w:right="33" w:hanging="15"/>
              <w:jc w:val="both"/>
              <w:rPr>
                <w:rFonts w:ascii="Times New Roman" w:hAnsi="Times New Roman" w:cs="Times New Roman"/>
                <w:sz w:val="24"/>
                <w:szCs w:val="24"/>
              </w:rPr>
            </w:pPr>
            <w:r w:rsidRPr="00642551">
              <w:rPr>
                <w:rFonts w:ascii="Times New Roman" w:hAnsi="Times New Roman" w:cs="Times New Roman"/>
                <w:sz w:val="24"/>
                <w:szCs w:val="24"/>
              </w:rPr>
              <w:t>Zobowiązanie Podmiotu do oddania Wykonawcy do dyspozycji niezbędnych zasobów na potrzeby realizacji zamówienia</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10.</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10</w:t>
            </w:r>
          </w:p>
        </w:tc>
        <w:tc>
          <w:tcPr>
            <w:tcW w:w="7007" w:type="dxa"/>
          </w:tcPr>
          <w:p w:rsidR="00E25229" w:rsidRPr="00642551" w:rsidRDefault="00534E7E" w:rsidP="00CE0D60">
            <w:pPr>
              <w:pStyle w:val="TableParagraph"/>
              <w:ind w:left="78" w:right="33" w:hanging="15"/>
              <w:jc w:val="both"/>
              <w:rPr>
                <w:rFonts w:ascii="Times New Roman" w:hAnsi="Times New Roman" w:cs="Times New Roman"/>
                <w:sz w:val="24"/>
                <w:szCs w:val="24"/>
              </w:rPr>
            </w:pPr>
            <w:r w:rsidRPr="00642551">
              <w:rPr>
                <w:rFonts w:ascii="Times New Roman" w:hAnsi="Times New Roman" w:cs="Times New Roman"/>
                <w:sz w:val="24"/>
                <w:szCs w:val="24"/>
              </w:rPr>
              <w:t>Oświadczenie Wykonawcy w zakresie wypełnienia obowiązków informacyjnych przewidzianych w art. 13 lub art. 14 RODO</w:t>
            </w:r>
          </w:p>
        </w:tc>
      </w:tr>
    </w:tbl>
    <w:p w:rsidR="00A1269A" w:rsidRDefault="00A1269A">
      <w:pPr>
        <w:pStyle w:val="Tekstpodstawowy"/>
        <w:spacing w:before="3"/>
        <w:rPr>
          <w:rFonts w:ascii="Times New Roman" w:hAnsi="Times New Roman" w:cs="Times New Roman"/>
          <w:sz w:val="24"/>
          <w:szCs w:val="24"/>
        </w:rPr>
      </w:pPr>
    </w:p>
    <w:p w:rsidR="00E25229" w:rsidRDefault="00665381" w:rsidP="00F770EA">
      <w:pPr>
        <w:pStyle w:val="Tekstpodstawowy"/>
        <w:spacing w:before="3"/>
        <w:rPr>
          <w:sz w:val="13"/>
        </w:rPr>
      </w:pPr>
      <w:r w:rsidRPr="00665381">
        <w:rPr>
          <w:rFonts w:ascii="Times New Roman" w:hAnsi="Times New Roman" w:cs="Times New Roman"/>
          <w:sz w:val="24"/>
          <w:szCs w:val="24"/>
        </w:rPr>
        <w:pict>
          <v:shape id="_x0000_s1026" type="#_x0000_t202" style="position:absolute;margin-left:51pt;margin-top:14.45pt;width:514.7pt;height:35.8pt;z-index:-15709184;mso-wrap-distance-left:0;mso-wrap-distance-right:0;mso-position-horizontal-relative:page" fillcolor="#f3f3f3" strokeweight=".48pt">
            <v:textbox inset="0,0,0,0">
              <w:txbxContent>
                <w:p w:rsidR="003420CA" w:rsidRDefault="003420CA">
                  <w:pPr>
                    <w:spacing w:before="19"/>
                    <w:ind w:left="1538" w:right="1536"/>
                    <w:jc w:val="center"/>
                    <w:rPr>
                      <w:b/>
                    </w:rPr>
                  </w:pPr>
                  <w:r>
                    <w:rPr>
                      <w:b/>
                    </w:rPr>
                    <w:t>§ 33</w:t>
                  </w:r>
                </w:p>
                <w:p w:rsidR="003420CA" w:rsidRDefault="003420CA">
                  <w:pPr>
                    <w:spacing w:before="1"/>
                    <w:ind w:left="1538" w:right="1539"/>
                    <w:jc w:val="center"/>
                    <w:rPr>
                      <w:b/>
                    </w:rPr>
                  </w:pPr>
                  <w:r>
                    <w:rPr>
                      <w:b/>
                    </w:rPr>
                    <w:t>Postanowienia końcowe.</w:t>
                  </w:r>
                </w:p>
              </w:txbxContent>
            </v:textbox>
            <w10:wrap type="topAndBottom" anchorx="page"/>
          </v:shape>
        </w:pict>
      </w:r>
    </w:p>
    <w:p w:rsidR="00E25229" w:rsidRPr="00642551" w:rsidRDefault="00534E7E" w:rsidP="00D02DD9">
      <w:pPr>
        <w:pStyle w:val="Tekstpodstawowy"/>
        <w:spacing w:before="94" w:line="360" w:lineRule="auto"/>
        <w:ind w:left="312" w:right="280"/>
        <w:jc w:val="both"/>
        <w:rPr>
          <w:rFonts w:ascii="Times New Roman" w:hAnsi="Times New Roman" w:cs="Times New Roman"/>
          <w:sz w:val="24"/>
          <w:szCs w:val="24"/>
        </w:rPr>
      </w:pPr>
      <w:r w:rsidRPr="00642551">
        <w:rPr>
          <w:rFonts w:ascii="Times New Roman" w:hAnsi="Times New Roman" w:cs="Times New Roman"/>
          <w:sz w:val="24"/>
          <w:szCs w:val="24"/>
        </w:rPr>
        <w:t>W sprawach nieuregulowanych w niniejszej SIWZ zastosowanie mają przepisy ustawy Prawo zamówień publicznych.</w:t>
      </w:r>
    </w:p>
    <w:p w:rsidR="00E25229" w:rsidRPr="00F770EA" w:rsidRDefault="00534E7E" w:rsidP="00D02DD9">
      <w:pPr>
        <w:pStyle w:val="Heading2"/>
        <w:spacing w:before="1" w:line="276" w:lineRule="auto"/>
        <w:ind w:left="7513" w:right="382" w:firstLine="284"/>
        <w:jc w:val="right"/>
        <w:rPr>
          <w:rFonts w:ascii="Times New Roman" w:hAnsi="Times New Roman" w:cs="Times New Roman"/>
          <w:sz w:val="20"/>
          <w:szCs w:val="20"/>
        </w:rPr>
      </w:pPr>
      <w:r w:rsidRPr="00F770EA">
        <w:rPr>
          <w:rFonts w:ascii="Times New Roman" w:hAnsi="Times New Roman" w:cs="Times New Roman"/>
          <w:spacing w:val="-1"/>
          <w:sz w:val="20"/>
          <w:szCs w:val="20"/>
        </w:rPr>
        <w:t>Zatwierdza</w:t>
      </w:r>
      <w:r w:rsidR="00642551" w:rsidRPr="00F770EA">
        <w:rPr>
          <w:rFonts w:ascii="Times New Roman" w:hAnsi="Times New Roman" w:cs="Times New Roman"/>
          <w:spacing w:val="-1"/>
          <w:sz w:val="20"/>
          <w:szCs w:val="20"/>
        </w:rPr>
        <w:t xml:space="preserve">m                      </w:t>
      </w:r>
      <w:r w:rsidR="00642551" w:rsidRPr="00F770EA">
        <w:rPr>
          <w:rFonts w:ascii="Times New Roman" w:hAnsi="Times New Roman" w:cs="Times New Roman"/>
          <w:sz w:val="20"/>
          <w:szCs w:val="20"/>
        </w:rPr>
        <w:t>Uzdowo</w:t>
      </w:r>
      <w:r w:rsidRPr="00F770EA">
        <w:rPr>
          <w:rFonts w:ascii="Times New Roman" w:hAnsi="Times New Roman" w:cs="Times New Roman"/>
          <w:sz w:val="20"/>
          <w:szCs w:val="20"/>
        </w:rPr>
        <w:t>, dnia</w:t>
      </w:r>
      <w:r w:rsidRPr="00F770EA">
        <w:rPr>
          <w:rFonts w:ascii="Times New Roman" w:hAnsi="Times New Roman" w:cs="Times New Roman"/>
          <w:spacing w:val="-27"/>
          <w:sz w:val="20"/>
          <w:szCs w:val="20"/>
        </w:rPr>
        <w:t xml:space="preserve"> </w:t>
      </w:r>
      <w:r w:rsidR="00F770EA">
        <w:rPr>
          <w:rFonts w:ascii="Times New Roman" w:hAnsi="Times New Roman" w:cs="Times New Roman"/>
          <w:spacing w:val="-27"/>
          <w:sz w:val="20"/>
          <w:szCs w:val="20"/>
        </w:rPr>
        <w:t>30</w:t>
      </w:r>
      <w:r w:rsidRPr="00F770EA">
        <w:rPr>
          <w:rFonts w:ascii="Times New Roman" w:hAnsi="Times New Roman" w:cs="Times New Roman"/>
          <w:sz w:val="20"/>
          <w:szCs w:val="20"/>
        </w:rPr>
        <w:t>.06.20</w:t>
      </w:r>
      <w:r w:rsidR="00642551" w:rsidRPr="00F770EA">
        <w:rPr>
          <w:rFonts w:ascii="Times New Roman" w:hAnsi="Times New Roman" w:cs="Times New Roman"/>
          <w:sz w:val="20"/>
          <w:szCs w:val="20"/>
        </w:rPr>
        <w:t>20</w:t>
      </w:r>
      <w:r w:rsidRPr="00F770EA">
        <w:rPr>
          <w:rFonts w:ascii="Times New Roman" w:hAnsi="Times New Roman" w:cs="Times New Roman"/>
          <w:sz w:val="20"/>
          <w:szCs w:val="20"/>
        </w:rPr>
        <w:t>r.</w:t>
      </w:r>
    </w:p>
    <w:p w:rsidR="00F770EA" w:rsidRDefault="00F770EA" w:rsidP="00D02DD9">
      <w:pPr>
        <w:spacing w:line="276" w:lineRule="auto"/>
        <w:ind w:left="5248" w:right="383" w:firstLine="2796"/>
        <w:jc w:val="right"/>
        <w:rPr>
          <w:rFonts w:ascii="Times New Roman" w:hAnsi="Times New Roman" w:cs="Times New Roman"/>
          <w:b/>
          <w:sz w:val="20"/>
          <w:szCs w:val="20"/>
        </w:rPr>
      </w:pPr>
    </w:p>
    <w:p w:rsidR="00E25229" w:rsidRPr="00F770EA" w:rsidRDefault="005A4C76" w:rsidP="00D02DD9">
      <w:pPr>
        <w:spacing w:line="276" w:lineRule="auto"/>
        <w:ind w:left="5248" w:right="383" w:firstLine="2796"/>
        <w:jc w:val="right"/>
        <w:rPr>
          <w:rFonts w:ascii="Times New Roman" w:hAnsi="Times New Roman" w:cs="Times New Roman"/>
          <w:b/>
          <w:sz w:val="20"/>
          <w:szCs w:val="20"/>
        </w:rPr>
      </w:pPr>
      <w:r w:rsidRPr="00F770EA">
        <w:rPr>
          <w:rFonts w:ascii="Times New Roman" w:hAnsi="Times New Roman" w:cs="Times New Roman"/>
          <w:b/>
          <w:sz w:val="20"/>
          <w:szCs w:val="20"/>
        </w:rPr>
        <w:t>Jarosław Zakrzewski</w:t>
      </w:r>
      <w:r w:rsidR="00534E7E" w:rsidRPr="00F770EA">
        <w:rPr>
          <w:rFonts w:ascii="Times New Roman" w:hAnsi="Times New Roman" w:cs="Times New Roman"/>
          <w:b/>
          <w:sz w:val="20"/>
          <w:szCs w:val="20"/>
        </w:rPr>
        <w:t xml:space="preserve"> </w:t>
      </w:r>
    </w:p>
    <w:p w:rsidR="005A4C76" w:rsidRPr="00F770EA" w:rsidRDefault="005A4C76" w:rsidP="00D02DD9">
      <w:pPr>
        <w:spacing w:line="276" w:lineRule="auto"/>
        <w:ind w:left="5248" w:right="383" w:firstLine="2796"/>
        <w:jc w:val="right"/>
        <w:rPr>
          <w:rFonts w:ascii="Times New Roman" w:hAnsi="Times New Roman" w:cs="Times New Roman"/>
          <w:b/>
          <w:sz w:val="20"/>
          <w:szCs w:val="20"/>
        </w:rPr>
      </w:pPr>
      <w:r w:rsidRPr="00F770EA">
        <w:rPr>
          <w:rFonts w:ascii="Times New Roman" w:hAnsi="Times New Roman" w:cs="Times New Roman"/>
          <w:b/>
          <w:sz w:val="20"/>
          <w:szCs w:val="20"/>
        </w:rPr>
        <w:t>Wiceprezes Naczelnik OSP Uzdowo</w:t>
      </w:r>
    </w:p>
    <w:p w:rsidR="00F770EA" w:rsidRDefault="00A6353C" w:rsidP="00F770EA">
      <w:pPr>
        <w:ind w:left="5248" w:right="383" w:firstLine="2796"/>
        <w:jc w:val="center"/>
        <w:rPr>
          <w:rFonts w:ascii="Times New Roman" w:hAnsi="Times New Roman" w:cs="Times New Roman"/>
          <w:b/>
        </w:rPr>
      </w:pPr>
      <w:r w:rsidRPr="00721274">
        <w:rPr>
          <w:rFonts w:ascii="Times New Roman" w:hAnsi="Times New Roman" w:cs="Times New Roman"/>
          <w:b/>
        </w:rPr>
        <w:t xml:space="preserve">           /-/</w:t>
      </w:r>
    </w:p>
    <w:p w:rsidR="00E25229" w:rsidRPr="00721274" w:rsidRDefault="00F770EA" w:rsidP="00F770EA">
      <w:pPr>
        <w:ind w:left="5248" w:right="383" w:firstLine="2796"/>
        <w:jc w:val="center"/>
        <w:rPr>
          <w:rFonts w:ascii="Times New Roman" w:hAnsi="Times New Roman" w:cs="Times New Roman"/>
          <w:i/>
          <w:sz w:val="16"/>
        </w:rPr>
      </w:pPr>
      <w:r>
        <w:rPr>
          <w:rFonts w:ascii="Times New Roman" w:hAnsi="Times New Roman" w:cs="Times New Roman"/>
          <w:i/>
          <w:sz w:val="16"/>
        </w:rPr>
        <w:t xml:space="preserve">                 </w:t>
      </w:r>
      <w:r w:rsidR="00534E7E" w:rsidRPr="00721274">
        <w:rPr>
          <w:rFonts w:ascii="Times New Roman" w:hAnsi="Times New Roman" w:cs="Times New Roman"/>
          <w:i/>
          <w:sz w:val="16"/>
        </w:rPr>
        <w:t>(podpis)</w:t>
      </w:r>
    </w:p>
    <w:sectPr w:rsidR="00E25229" w:rsidRPr="00721274" w:rsidSect="00A6353C">
      <w:pgSz w:w="11910" w:h="16840"/>
      <w:pgMar w:top="960" w:right="711" w:bottom="1860" w:left="820" w:header="0" w:footer="15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718" w:rsidRDefault="004A0718" w:rsidP="00E25229">
      <w:r>
        <w:separator/>
      </w:r>
    </w:p>
  </w:endnote>
  <w:endnote w:type="continuationSeparator" w:id="1">
    <w:p w:rsidR="004A0718" w:rsidRDefault="004A0718" w:rsidP="00E25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CA" w:rsidRDefault="00665381">
    <w:pPr>
      <w:pStyle w:val="Tekstpodstawowy"/>
      <w:spacing w:line="14" w:lineRule="auto"/>
      <w:rPr>
        <w:sz w:val="20"/>
      </w:rPr>
    </w:pPr>
    <w:r w:rsidRPr="00665381">
      <w:pict>
        <v:rect id="_x0000_s2050" style="position:absolute;margin-left:55.2pt;margin-top:806.05pt;width:503.15pt;height:.5pt;z-index:-16459264;mso-position-horizontal-relative:page;mso-position-vertical-relative:page" fillcolor="black" stroked="f">
          <w10:wrap anchorx="page" anchory="page"/>
        </v:rect>
      </w:pict>
    </w:r>
    <w:r w:rsidRPr="00665381">
      <w:pict>
        <v:shapetype id="_x0000_t202" coordsize="21600,21600" o:spt="202" path="m,l,21600r21600,l21600,xe">
          <v:stroke joinstyle="miter"/>
          <v:path gradientshapeok="t" o:connecttype="rect"/>
        </v:shapetype>
        <v:shape id="_x0000_s2049" type="#_x0000_t202" style="position:absolute;margin-left:111.35pt;margin-top:747.05pt;width:390.75pt;height:59.05pt;z-index:-16458752;mso-position-horizontal-relative:page;mso-position-vertical-relative:page" filled="f" stroked="f">
          <v:textbox inset="0,0,0,0">
            <w:txbxContent>
              <w:p w:rsidR="003420CA" w:rsidRDefault="00665381">
                <w:pPr>
                  <w:spacing w:before="10" w:line="253" w:lineRule="exact"/>
                  <w:ind w:left="83" w:right="18"/>
                  <w:jc w:val="center"/>
                  <w:rPr>
                    <w:rFonts w:ascii="Times New Roman"/>
                    <w:sz w:val="24"/>
                  </w:rPr>
                </w:pPr>
                <w:r>
                  <w:fldChar w:fldCharType="begin"/>
                </w:r>
                <w:r w:rsidR="003420CA">
                  <w:rPr>
                    <w:rFonts w:ascii="Times New Roman"/>
                    <w:sz w:val="24"/>
                  </w:rPr>
                  <w:instrText xml:space="preserve"> PAGE </w:instrText>
                </w:r>
                <w:r>
                  <w:fldChar w:fldCharType="separate"/>
                </w:r>
                <w:r w:rsidR="009F0640">
                  <w:rPr>
                    <w:rFonts w:ascii="Times New Roman"/>
                    <w:noProof/>
                    <w:sz w:val="24"/>
                  </w:rPr>
                  <w:t>38</w:t>
                </w:r>
                <w:r>
                  <w:fldChar w:fldCharType="end"/>
                </w:r>
              </w:p>
              <w:p w:rsidR="003420CA" w:rsidRDefault="003420CA">
                <w:pPr>
                  <w:spacing w:line="161" w:lineRule="exact"/>
                  <w:ind w:left="21" w:right="18"/>
                  <w:jc w:val="center"/>
                  <w:rPr>
                    <w:sz w:val="16"/>
                  </w:rPr>
                </w:pPr>
                <w:r>
                  <w:rPr>
                    <w:sz w:val="16"/>
                  </w:rPr>
                  <w:t>Zamawiający: Ochotnicza Straż Pożarna w Uzdowie, Uzdowo 52, 13-200 Działdowo.</w:t>
                </w:r>
              </w:p>
              <w:p w:rsidR="003420CA" w:rsidRDefault="003420CA" w:rsidP="00F74E61">
                <w:pPr>
                  <w:ind w:left="19" w:right="18"/>
                  <w:jc w:val="center"/>
                  <w:rPr>
                    <w:b/>
                    <w:sz w:val="16"/>
                  </w:rPr>
                </w:pPr>
                <w:r>
                  <w:rPr>
                    <w:sz w:val="16"/>
                  </w:rPr>
                  <w:t xml:space="preserve">Przetarg nieograniczony na  </w:t>
                </w:r>
                <w:r w:rsidRPr="00F74E61">
                  <w:rPr>
                    <w:b/>
                    <w:sz w:val="16"/>
                  </w:rPr>
                  <w:t>Zakup samochodu</w:t>
                </w:r>
                <w:r>
                  <w:rPr>
                    <w:sz w:val="16"/>
                  </w:rPr>
                  <w:t xml:space="preserve"> </w:t>
                </w:r>
                <w:r>
                  <w:rPr>
                    <w:b/>
                    <w:sz w:val="16"/>
                  </w:rPr>
                  <w:t>ratowniczo – gaśniczego dla Ochotniczej Straży Pożarnej w Uzdowie.</w:t>
                </w:r>
              </w:p>
              <w:p w:rsidR="003420CA" w:rsidRDefault="003420CA" w:rsidP="00F74E61">
                <w:pPr>
                  <w:ind w:left="19" w:right="18"/>
                  <w:jc w:val="center"/>
                  <w:rPr>
                    <w:sz w:val="16"/>
                  </w:rPr>
                </w:pPr>
                <w:r>
                  <w:rPr>
                    <w:sz w:val="16"/>
                  </w:rPr>
                  <w:t>Specyfikacja Istotnych Warunków Zamówienia. Sygnatura akt: ZP.271.1.2020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718" w:rsidRDefault="004A0718" w:rsidP="00E25229">
      <w:r>
        <w:separator/>
      </w:r>
    </w:p>
  </w:footnote>
  <w:footnote w:type="continuationSeparator" w:id="1">
    <w:p w:rsidR="004A0718" w:rsidRDefault="004A0718" w:rsidP="00E25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D46"/>
    <w:multiLevelType w:val="hybridMultilevel"/>
    <w:tmpl w:val="418CE744"/>
    <w:lvl w:ilvl="0" w:tplc="C21A18F2">
      <w:start w:val="1"/>
      <w:numFmt w:val="lowerLetter"/>
      <w:lvlText w:val="%1)"/>
      <w:lvlJc w:val="left"/>
      <w:pPr>
        <w:ind w:left="1766" w:hanging="233"/>
        <w:jc w:val="right"/>
      </w:pPr>
      <w:rPr>
        <w:rFonts w:ascii="Times New Roman" w:eastAsia="Arial" w:hAnsi="Times New Roman" w:cs="Times New Roman" w:hint="default"/>
        <w:spacing w:val="-1"/>
        <w:w w:val="99"/>
        <w:sz w:val="20"/>
        <w:szCs w:val="20"/>
        <w:lang w:val="pl-PL" w:eastAsia="en-US" w:bidi="ar-SA"/>
      </w:rPr>
    </w:lvl>
    <w:lvl w:ilvl="1" w:tplc="150E0FC4">
      <w:numFmt w:val="bullet"/>
      <w:lvlText w:val="•"/>
      <w:lvlJc w:val="left"/>
      <w:pPr>
        <w:ind w:left="2612" w:hanging="233"/>
      </w:pPr>
      <w:rPr>
        <w:rFonts w:hint="default"/>
        <w:lang w:val="pl-PL" w:eastAsia="en-US" w:bidi="ar-SA"/>
      </w:rPr>
    </w:lvl>
    <w:lvl w:ilvl="2" w:tplc="1326F6DA">
      <w:numFmt w:val="bullet"/>
      <w:lvlText w:val="•"/>
      <w:lvlJc w:val="left"/>
      <w:pPr>
        <w:ind w:left="3464" w:hanging="233"/>
      </w:pPr>
      <w:rPr>
        <w:rFonts w:hint="default"/>
        <w:lang w:val="pl-PL" w:eastAsia="en-US" w:bidi="ar-SA"/>
      </w:rPr>
    </w:lvl>
    <w:lvl w:ilvl="3" w:tplc="C80E3C06">
      <w:numFmt w:val="bullet"/>
      <w:lvlText w:val="•"/>
      <w:lvlJc w:val="left"/>
      <w:pPr>
        <w:ind w:left="4317" w:hanging="233"/>
      </w:pPr>
      <w:rPr>
        <w:rFonts w:hint="default"/>
        <w:lang w:val="pl-PL" w:eastAsia="en-US" w:bidi="ar-SA"/>
      </w:rPr>
    </w:lvl>
    <w:lvl w:ilvl="4" w:tplc="36445A40">
      <w:numFmt w:val="bullet"/>
      <w:lvlText w:val="•"/>
      <w:lvlJc w:val="left"/>
      <w:pPr>
        <w:ind w:left="5169" w:hanging="233"/>
      </w:pPr>
      <w:rPr>
        <w:rFonts w:hint="default"/>
        <w:lang w:val="pl-PL" w:eastAsia="en-US" w:bidi="ar-SA"/>
      </w:rPr>
    </w:lvl>
    <w:lvl w:ilvl="5" w:tplc="A05ED85C">
      <w:numFmt w:val="bullet"/>
      <w:lvlText w:val="•"/>
      <w:lvlJc w:val="left"/>
      <w:pPr>
        <w:ind w:left="6021" w:hanging="233"/>
      </w:pPr>
      <w:rPr>
        <w:rFonts w:hint="default"/>
        <w:lang w:val="pl-PL" w:eastAsia="en-US" w:bidi="ar-SA"/>
      </w:rPr>
    </w:lvl>
    <w:lvl w:ilvl="6" w:tplc="EA90289C">
      <w:numFmt w:val="bullet"/>
      <w:lvlText w:val="•"/>
      <w:lvlJc w:val="left"/>
      <w:pPr>
        <w:ind w:left="6874" w:hanging="233"/>
      </w:pPr>
      <w:rPr>
        <w:rFonts w:hint="default"/>
        <w:lang w:val="pl-PL" w:eastAsia="en-US" w:bidi="ar-SA"/>
      </w:rPr>
    </w:lvl>
    <w:lvl w:ilvl="7" w:tplc="3C30586A">
      <w:numFmt w:val="bullet"/>
      <w:lvlText w:val="•"/>
      <w:lvlJc w:val="left"/>
      <w:pPr>
        <w:ind w:left="7726" w:hanging="233"/>
      </w:pPr>
      <w:rPr>
        <w:rFonts w:hint="default"/>
        <w:lang w:val="pl-PL" w:eastAsia="en-US" w:bidi="ar-SA"/>
      </w:rPr>
    </w:lvl>
    <w:lvl w:ilvl="8" w:tplc="567E79C4">
      <w:numFmt w:val="bullet"/>
      <w:lvlText w:val="•"/>
      <w:lvlJc w:val="left"/>
      <w:pPr>
        <w:ind w:left="8578" w:hanging="233"/>
      </w:pPr>
      <w:rPr>
        <w:rFonts w:hint="default"/>
        <w:lang w:val="pl-PL" w:eastAsia="en-US" w:bidi="ar-SA"/>
      </w:rPr>
    </w:lvl>
  </w:abstractNum>
  <w:abstractNum w:abstractNumId="1">
    <w:nsid w:val="078223EC"/>
    <w:multiLevelType w:val="hybridMultilevel"/>
    <w:tmpl w:val="10B40D28"/>
    <w:lvl w:ilvl="0" w:tplc="2276717E">
      <w:start w:val="1"/>
      <w:numFmt w:val="decimal"/>
      <w:lvlText w:val="%1)"/>
      <w:lvlJc w:val="left"/>
      <w:pPr>
        <w:ind w:left="1021" w:hanging="281"/>
      </w:pPr>
      <w:rPr>
        <w:rFonts w:ascii="Arial" w:eastAsia="Arial" w:hAnsi="Arial" w:cs="Arial" w:hint="default"/>
        <w:b/>
        <w:bCs/>
        <w:spacing w:val="-1"/>
        <w:w w:val="99"/>
        <w:position w:val="8"/>
        <w:sz w:val="14"/>
        <w:szCs w:val="14"/>
        <w:lang w:val="pl-PL" w:eastAsia="en-US" w:bidi="ar-SA"/>
      </w:rPr>
    </w:lvl>
    <w:lvl w:ilvl="1" w:tplc="6B86643A">
      <w:numFmt w:val="bullet"/>
      <w:lvlText w:val="•"/>
      <w:lvlJc w:val="left"/>
      <w:pPr>
        <w:ind w:left="1994" w:hanging="281"/>
      </w:pPr>
      <w:rPr>
        <w:rFonts w:hint="default"/>
        <w:lang w:val="pl-PL" w:eastAsia="en-US" w:bidi="ar-SA"/>
      </w:rPr>
    </w:lvl>
    <w:lvl w:ilvl="2" w:tplc="61545CBC">
      <w:numFmt w:val="bullet"/>
      <w:lvlText w:val="•"/>
      <w:lvlJc w:val="left"/>
      <w:pPr>
        <w:ind w:left="2969" w:hanging="281"/>
      </w:pPr>
      <w:rPr>
        <w:rFonts w:hint="default"/>
        <w:lang w:val="pl-PL" w:eastAsia="en-US" w:bidi="ar-SA"/>
      </w:rPr>
    </w:lvl>
    <w:lvl w:ilvl="3" w:tplc="23503DAA">
      <w:numFmt w:val="bullet"/>
      <w:lvlText w:val="•"/>
      <w:lvlJc w:val="left"/>
      <w:pPr>
        <w:ind w:left="3943" w:hanging="281"/>
      </w:pPr>
      <w:rPr>
        <w:rFonts w:hint="default"/>
        <w:lang w:val="pl-PL" w:eastAsia="en-US" w:bidi="ar-SA"/>
      </w:rPr>
    </w:lvl>
    <w:lvl w:ilvl="4" w:tplc="13A63ECC">
      <w:numFmt w:val="bullet"/>
      <w:lvlText w:val="•"/>
      <w:lvlJc w:val="left"/>
      <w:pPr>
        <w:ind w:left="4918" w:hanging="281"/>
      </w:pPr>
      <w:rPr>
        <w:rFonts w:hint="default"/>
        <w:lang w:val="pl-PL" w:eastAsia="en-US" w:bidi="ar-SA"/>
      </w:rPr>
    </w:lvl>
    <w:lvl w:ilvl="5" w:tplc="803CE646">
      <w:numFmt w:val="bullet"/>
      <w:lvlText w:val="•"/>
      <w:lvlJc w:val="left"/>
      <w:pPr>
        <w:ind w:left="5893" w:hanging="281"/>
      </w:pPr>
      <w:rPr>
        <w:rFonts w:hint="default"/>
        <w:lang w:val="pl-PL" w:eastAsia="en-US" w:bidi="ar-SA"/>
      </w:rPr>
    </w:lvl>
    <w:lvl w:ilvl="6" w:tplc="A5C2B76A">
      <w:numFmt w:val="bullet"/>
      <w:lvlText w:val="•"/>
      <w:lvlJc w:val="left"/>
      <w:pPr>
        <w:ind w:left="6867" w:hanging="281"/>
      </w:pPr>
      <w:rPr>
        <w:rFonts w:hint="default"/>
        <w:lang w:val="pl-PL" w:eastAsia="en-US" w:bidi="ar-SA"/>
      </w:rPr>
    </w:lvl>
    <w:lvl w:ilvl="7" w:tplc="E90CFAA2">
      <w:numFmt w:val="bullet"/>
      <w:lvlText w:val="•"/>
      <w:lvlJc w:val="left"/>
      <w:pPr>
        <w:ind w:left="7842" w:hanging="281"/>
      </w:pPr>
      <w:rPr>
        <w:rFonts w:hint="default"/>
        <w:lang w:val="pl-PL" w:eastAsia="en-US" w:bidi="ar-SA"/>
      </w:rPr>
    </w:lvl>
    <w:lvl w:ilvl="8" w:tplc="DF542950">
      <w:numFmt w:val="bullet"/>
      <w:lvlText w:val="•"/>
      <w:lvlJc w:val="left"/>
      <w:pPr>
        <w:ind w:left="8817" w:hanging="281"/>
      </w:pPr>
      <w:rPr>
        <w:rFonts w:hint="default"/>
        <w:lang w:val="pl-PL" w:eastAsia="en-US" w:bidi="ar-SA"/>
      </w:rPr>
    </w:lvl>
  </w:abstractNum>
  <w:abstractNum w:abstractNumId="2">
    <w:nsid w:val="0BD3586A"/>
    <w:multiLevelType w:val="hybridMultilevel"/>
    <w:tmpl w:val="1564F014"/>
    <w:lvl w:ilvl="0" w:tplc="ADCA8EB2">
      <w:start w:val="1"/>
      <w:numFmt w:val="lowerLetter"/>
      <w:lvlText w:val="%1."/>
      <w:lvlJc w:val="left"/>
      <w:pPr>
        <w:ind w:left="865" w:hanging="245"/>
      </w:pPr>
      <w:rPr>
        <w:rFonts w:ascii="Times New Roman" w:eastAsia="Arial" w:hAnsi="Times New Roman" w:cs="Times New Roman" w:hint="default"/>
        <w:b w:val="0"/>
        <w:spacing w:val="-1"/>
        <w:w w:val="100"/>
        <w:sz w:val="22"/>
        <w:szCs w:val="22"/>
        <w:lang w:val="pl-PL" w:eastAsia="en-US" w:bidi="ar-SA"/>
      </w:rPr>
    </w:lvl>
    <w:lvl w:ilvl="1" w:tplc="32401134">
      <w:numFmt w:val="bullet"/>
      <w:lvlText w:val="•"/>
      <w:lvlJc w:val="left"/>
      <w:pPr>
        <w:ind w:left="1850" w:hanging="245"/>
      </w:pPr>
      <w:rPr>
        <w:rFonts w:hint="default"/>
        <w:lang w:val="pl-PL" w:eastAsia="en-US" w:bidi="ar-SA"/>
      </w:rPr>
    </w:lvl>
    <w:lvl w:ilvl="2" w:tplc="6ECC1190">
      <w:numFmt w:val="bullet"/>
      <w:lvlText w:val="•"/>
      <w:lvlJc w:val="left"/>
      <w:pPr>
        <w:ind w:left="2841" w:hanging="245"/>
      </w:pPr>
      <w:rPr>
        <w:rFonts w:hint="default"/>
        <w:lang w:val="pl-PL" w:eastAsia="en-US" w:bidi="ar-SA"/>
      </w:rPr>
    </w:lvl>
    <w:lvl w:ilvl="3" w:tplc="1C5E82CC">
      <w:numFmt w:val="bullet"/>
      <w:lvlText w:val="•"/>
      <w:lvlJc w:val="left"/>
      <w:pPr>
        <w:ind w:left="3831" w:hanging="245"/>
      </w:pPr>
      <w:rPr>
        <w:rFonts w:hint="default"/>
        <w:lang w:val="pl-PL" w:eastAsia="en-US" w:bidi="ar-SA"/>
      </w:rPr>
    </w:lvl>
    <w:lvl w:ilvl="4" w:tplc="5234EF04">
      <w:numFmt w:val="bullet"/>
      <w:lvlText w:val="•"/>
      <w:lvlJc w:val="left"/>
      <w:pPr>
        <w:ind w:left="4822" w:hanging="245"/>
      </w:pPr>
      <w:rPr>
        <w:rFonts w:hint="default"/>
        <w:lang w:val="pl-PL" w:eastAsia="en-US" w:bidi="ar-SA"/>
      </w:rPr>
    </w:lvl>
    <w:lvl w:ilvl="5" w:tplc="25D83338">
      <w:numFmt w:val="bullet"/>
      <w:lvlText w:val="•"/>
      <w:lvlJc w:val="left"/>
      <w:pPr>
        <w:ind w:left="5813" w:hanging="245"/>
      </w:pPr>
      <w:rPr>
        <w:rFonts w:hint="default"/>
        <w:lang w:val="pl-PL" w:eastAsia="en-US" w:bidi="ar-SA"/>
      </w:rPr>
    </w:lvl>
    <w:lvl w:ilvl="6" w:tplc="3D14AB1E">
      <w:numFmt w:val="bullet"/>
      <w:lvlText w:val="•"/>
      <w:lvlJc w:val="left"/>
      <w:pPr>
        <w:ind w:left="6803" w:hanging="245"/>
      </w:pPr>
      <w:rPr>
        <w:rFonts w:hint="default"/>
        <w:lang w:val="pl-PL" w:eastAsia="en-US" w:bidi="ar-SA"/>
      </w:rPr>
    </w:lvl>
    <w:lvl w:ilvl="7" w:tplc="53CA06FE">
      <w:numFmt w:val="bullet"/>
      <w:lvlText w:val="•"/>
      <w:lvlJc w:val="left"/>
      <w:pPr>
        <w:ind w:left="7794" w:hanging="245"/>
      </w:pPr>
      <w:rPr>
        <w:rFonts w:hint="default"/>
        <w:lang w:val="pl-PL" w:eastAsia="en-US" w:bidi="ar-SA"/>
      </w:rPr>
    </w:lvl>
    <w:lvl w:ilvl="8" w:tplc="A40CEBA8">
      <w:numFmt w:val="bullet"/>
      <w:lvlText w:val="•"/>
      <w:lvlJc w:val="left"/>
      <w:pPr>
        <w:ind w:left="8785" w:hanging="245"/>
      </w:pPr>
      <w:rPr>
        <w:rFonts w:hint="default"/>
        <w:lang w:val="pl-PL" w:eastAsia="en-US" w:bidi="ar-SA"/>
      </w:rPr>
    </w:lvl>
  </w:abstractNum>
  <w:abstractNum w:abstractNumId="3">
    <w:nsid w:val="0D400EC4"/>
    <w:multiLevelType w:val="hybridMultilevel"/>
    <w:tmpl w:val="C42A09CE"/>
    <w:lvl w:ilvl="0" w:tplc="3C968FC2">
      <w:start w:val="1"/>
      <w:numFmt w:val="decimal"/>
      <w:lvlText w:val="%1."/>
      <w:lvlJc w:val="left"/>
      <w:pPr>
        <w:ind w:left="673" w:hanging="361"/>
      </w:pPr>
      <w:rPr>
        <w:rFonts w:ascii="Times New Roman" w:eastAsia="Arial" w:hAnsi="Times New Roman" w:cs="Times New Roman" w:hint="default"/>
        <w:b/>
        <w:bCs/>
        <w:spacing w:val="-1"/>
        <w:w w:val="100"/>
        <w:sz w:val="24"/>
        <w:szCs w:val="24"/>
        <w:lang w:val="pl-PL" w:eastAsia="en-US" w:bidi="ar-SA"/>
      </w:rPr>
    </w:lvl>
    <w:lvl w:ilvl="1" w:tplc="780E3F8E">
      <w:start w:val="1"/>
      <w:numFmt w:val="decimal"/>
      <w:lvlText w:val="%2)"/>
      <w:lvlJc w:val="left"/>
      <w:pPr>
        <w:ind w:left="1054" w:hanging="348"/>
      </w:pPr>
      <w:rPr>
        <w:rFonts w:ascii="Times New Roman" w:eastAsia="Arial" w:hAnsi="Times New Roman" w:cs="Times New Roman" w:hint="default"/>
        <w:spacing w:val="-1"/>
        <w:w w:val="100"/>
        <w:sz w:val="22"/>
        <w:szCs w:val="22"/>
        <w:lang w:val="pl-PL" w:eastAsia="en-US" w:bidi="ar-SA"/>
      </w:rPr>
    </w:lvl>
    <w:lvl w:ilvl="2" w:tplc="6CA09376">
      <w:numFmt w:val="bullet"/>
      <w:lvlText w:val="•"/>
      <w:lvlJc w:val="left"/>
      <w:pPr>
        <w:ind w:left="2138" w:hanging="348"/>
      </w:pPr>
      <w:rPr>
        <w:rFonts w:hint="default"/>
        <w:lang w:val="pl-PL" w:eastAsia="en-US" w:bidi="ar-SA"/>
      </w:rPr>
    </w:lvl>
    <w:lvl w:ilvl="3" w:tplc="B2725DC6">
      <w:numFmt w:val="bullet"/>
      <w:lvlText w:val="•"/>
      <w:lvlJc w:val="left"/>
      <w:pPr>
        <w:ind w:left="3216" w:hanging="348"/>
      </w:pPr>
      <w:rPr>
        <w:rFonts w:hint="default"/>
        <w:lang w:val="pl-PL" w:eastAsia="en-US" w:bidi="ar-SA"/>
      </w:rPr>
    </w:lvl>
    <w:lvl w:ilvl="4" w:tplc="F8A8D7E2">
      <w:numFmt w:val="bullet"/>
      <w:lvlText w:val="•"/>
      <w:lvlJc w:val="left"/>
      <w:pPr>
        <w:ind w:left="4295" w:hanging="348"/>
      </w:pPr>
      <w:rPr>
        <w:rFonts w:hint="default"/>
        <w:lang w:val="pl-PL" w:eastAsia="en-US" w:bidi="ar-SA"/>
      </w:rPr>
    </w:lvl>
    <w:lvl w:ilvl="5" w:tplc="9B847FB2">
      <w:numFmt w:val="bullet"/>
      <w:lvlText w:val="•"/>
      <w:lvlJc w:val="left"/>
      <w:pPr>
        <w:ind w:left="5373" w:hanging="348"/>
      </w:pPr>
      <w:rPr>
        <w:rFonts w:hint="default"/>
        <w:lang w:val="pl-PL" w:eastAsia="en-US" w:bidi="ar-SA"/>
      </w:rPr>
    </w:lvl>
    <w:lvl w:ilvl="6" w:tplc="679082FC">
      <w:numFmt w:val="bullet"/>
      <w:lvlText w:val="•"/>
      <w:lvlJc w:val="left"/>
      <w:pPr>
        <w:ind w:left="6452" w:hanging="348"/>
      </w:pPr>
      <w:rPr>
        <w:rFonts w:hint="default"/>
        <w:lang w:val="pl-PL" w:eastAsia="en-US" w:bidi="ar-SA"/>
      </w:rPr>
    </w:lvl>
    <w:lvl w:ilvl="7" w:tplc="7F182BFC">
      <w:numFmt w:val="bullet"/>
      <w:lvlText w:val="•"/>
      <w:lvlJc w:val="left"/>
      <w:pPr>
        <w:ind w:left="7530" w:hanging="348"/>
      </w:pPr>
      <w:rPr>
        <w:rFonts w:hint="default"/>
        <w:lang w:val="pl-PL" w:eastAsia="en-US" w:bidi="ar-SA"/>
      </w:rPr>
    </w:lvl>
    <w:lvl w:ilvl="8" w:tplc="AB4291FE">
      <w:numFmt w:val="bullet"/>
      <w:lvlText w:val="•"/>
      <w:lvlJc w:val="left"/>
      <w:pPr>
        <w:ind w:left="8609" w:hanging="348"/>
      </w:pPr>
      <w:rPr>
        <w:rFonts w:hint="default"/>
        <w:lang w:val="pl-PL" w:eastAsia="en-US" w:bidi="ar-SA"/>
      </w:rPr>
    </w:lvl>
  </w:abstractNum>
  <w:abstractNum w:abstractNumId="4">
    <w:nsid w:val="15AC2C39"/>
    <w:multiLevelType w:val="hybridMultilevel"/>
    <w:tmpl w:val="9A4E243C"/>
    <w:lvl w:ilvl="0" w:tplc="90FECEE8">
      <w:start w:val="1"/>
      <w:numFmt w:val="decimal"/>
      <w:lvlText w:val="%1."/>
      <w:lvlJc w:val="left"/>
      <w:pPr>
        <w:ind w:left="682" w:hanging="370"/>
      </w:pPr>
      <w:rPr>
        <w:rFonts w:ascii="Times New Roman" w:eastAsia="Arial" w:hAnsi="Times New Roman" w:cs="Times New Roman" w:hint="default"/>
        <w:b/>
        <w:bCs/>
        <w:spacing w:val="-1"/>
        <w:w w:val="100"/>
        <w:sz w:val="24"/>
        <w:szCs w:val="24"/>
        <w:lang w:val="pl-PL" w:eastAsia="en-US" w:bidi="ar-SA"/>
      </w:rPr>
    </w:lvl>
    <w:lvl w:ilvl="1" w:tplc="F5FC8E90">
      <w:numFmt w:val="bullet"/>
      <w:lvlText w:val="•"/>
      <w:lvlJc w:val="left"/>
      <w:pPr>
        <w:ind w:left="1688" w:hanging="370"/>
      </w:pPr>
      <w:rPr>
        <w:rFonts w:hint="default"/>
        <w:lang w:val="pl-PL" w:eastAsia="en-US" w:bidi="ar-SA"/>
      </w:rPr>
    </w:lvl>
    <w:lvl w:ilvl="2" w:tplc="CF4E6DC4">
      <w:numFmt w:val="bullet"/>
      <w:lvlText w:val="•"/>
      <w:lvlJc w:val="left"/>
      <w:pPr>
        <w:ind w:left="2697" w:hanging="370"/>
      </w:pPr>
      <w:rPr>
        <w:rFonts w:hint="default"/>
        <w:lang w:val="pl-PL" w:eastAsia="en-US" w:bidi="ar-SA"/>
      </w:rPr>
    </w:lvl>
    <w:lvl w:ilvl="3" w:tplc="631C7E74">
      <w:numFmt w:val="bullet"/>
      <w:lvlText w:val="•"/>
      <w:lvlJc w:val="left"/>
      <w:pPr>
        <w:ind w:left="3705" w:hanging="370"/>
      </w:pPr>
      <w:rPr>
        <w:rFonts w:hint="default"/>
        <w:lang w:val="pl-PL" w:eastAsia="en-US" w:bidi="ar-SA"/>
      </w:rPr>
    </w:lvl>
    <w:lvl w:ilvl="4" w:tplc="CA56BD3A">
      <w:numFmt w:val="bullet"/>
      <w:lvlText w:val="•"/>
      <w:lvlJc w:val="left"/>
      <w:pPr>
        <w:ind w:left="4714" w:hanging="370"/>
      </w:pPr>
      <w:rPr>
        <w:rFonts w:hint="default"/>
        <w:lang w:val="pl-PL" w:eastAsia="en-US" w:bidi="ar-SA"/>
      </w:rPr>
    </w:lvl>
    <w:lvl w:ilvl="5" w:tplc="03FAEF34">
      <w:numFmt w:val="bullet"/>
      <w:lvlText w:val="•"/>
      <w:lvlJc w:val="left"/>
      <w:pPr>
        <w:ind w:left="5723" w:hanging="370"/>
      </w:pPr>
      <w:rPr>
        <w:rFonts w:hint="default"/>
        <w:lang w:val="pl-PL" w:eastAsia="en-US" w:bidi="ar-SA"/>
      </w:rPr>
    </w:lvl>
    <w:lvl w:ilvl="6" w:tplc="30DCF510">
      <w:numFmt w:val="bullet"/>
      <w:lvlText w:val="•"/>
      <w:lvlJc w:val="left"/>
      <w:pPr>
        <w:ind w:left="6731" w:hanging="370"/>
      </w:pPr>
      <w:rPr>
        <w:rFonts w:hint="default"/>
        <w:lang w:val="pl-PL" w:eastAsia="en-US" w:bidi="ar-SA"/>
      </w:rPr>
    </w:lvl>
    <w:lvl w:ilvl="7" w:tplc="16C4BE1A">
      <w:numFmt w:val="bullet"/>
      <w:lvlText w:val="•"/>
      <w:lvlJc w:val="left"/>
      <w:pPr>
        <w:ind w:left="7740" w:hanging="370"/>
      </w:pPr>
      <w:rPr>
        <w:rFonts w:hint="default"/>
        <w:lang w:val="pl-PL" w:eastAsia="en-US" w:bidi="ar-SA"/>
      </w:rPr>
    </w:lvl>
    <w:lvl w:ilvl="8" w:tplc="68A4B8E4">
      <w:numFmt w:val="bullet"/>
      <w:lvlText w:val="•"/>
      <w:lvlJc w:val="left"/>
      <w:pPr>
        <w:ind w:left="8749" w:hanging="370"/>
      </w:pPr>
      <w:rPr>
        <w:rFonts w:hint="default"/>
        <w:lang w:val="pl-PL" w:eastAsia="en-US" w:bidi="ar-SA"/>
      </w:rPr>
    </w:lvl>
  </w:abstractNum>
  <w:abstractNum w:abstractNumId="5">
    <w:nsid w:val="15FA58C7"/>
    <w:multiLevelType w:val="hybridMultilevel"/>
    <w:tmpl w:val="0BA06658"/>
    <w:lvl w:ilvl="0" w:tplc="A5ECCF34">
      <w:start w:val="1"/>
      <w:numFmt w:val="decimal"/>
      <w:lvlText w:val="%1."/>
      <w:lvlJc w:val="left"/>
      <w:pPr>
        <w:ind w:left="620" w:hanging="307"/>
        <w:jc w:val="right"/>
      </w:pPr>
      <w:rPr>
        <w:rFonts w:hint="default"/>
        <w:spacing w:val="-1"/>
        <w:w w:val="100"/>
        <w:lang w:val="pl-PL" w:eastAsia="en-US" w:bidi="ar-SA"/>
      </w:rPr>
    </w:lvl>
    <w:lvl w:ilvl="1" w:tplc="76421E42">
      <w:start w:val="1"/>
      <w:numFmt w:val="decimal"/>
      <w:lvlText w:val="%2)"/>
      <w:lvlJc w:val="left"/>
      <w:pPr>
        <w:ind w:left="1412" w:hanging="300"/>
      </w:pPr>
      <w:rPr>
        <w:rFonts w:hint="default"/>
        <w:spacing w:val="-1"/>
        <w:w w:val="100"/>
        <w:lang w:val="pl-PL" w:eastAsia="en-US" w:bidi="ar-SA"/>
      </w:rPr>
    </w:lvl>
    <w:lvl w:ilvl="2" w:tplc="555C10E0">
      <w:numFmt w:val="bullet"/>
      <w:lvlText w:val="•"/>
      <w:lvlJc w:val="left"/>
      <w:pPr>
        <w:ind w:left="1420" w:hanging="300"/>
      </w:pPr>
      <w:rPr>
        <w:rFonts w:hint="default"/>
        <w:lang w:val="pl-PL" w:eastAsia="en-US" w:bidi="ar-SA"/>
      </w:rPr>
    </w:lvl>
    <w:lvl w:ilvl="3" w:tplc="C274658E">
      <w:numFmt w:val="bullet"/>
      <w:lvlText w:val="•"/>
      <w:lvlJc w:val="left"/>
      <w:pPr>
        <w:ind w:left="2588" w:hanging="300"/>
      </w:pPr>
      <w:rPr>
        <w:rFonts w:hint="default"/>
        <w:lang w:val="pl-PL" w:eastAsia="en-US" w:bidi="ar-SA"/>
      </w:rPr>
    </w:lvl>
    <w:lvl w:ilvl="4" w:tplc="6B2CDC1E">
      <w:numFmt w:val="bullet"/>
      <w:lvlText w:val="•"/>
      <w:lvlJc w:val="left"/>
      <w:pPr>
        <w:ind w:left="3756" w:hanging="300"/>
      </w:pPr>
      <w:rPr>
        <w:rFonts w:hint="default"/>
        <w:lang w:val="pl-PL" w:eastAsia="en-US" w:bidi="ar-SA"/>
      </w:rPr>
    </w:lvl>
    <w:lvl w:ilvl="5" w:tplc="0C54686A">
      <w:numFmt w:val="bullet"/>
      <w:lvlText w:val="•"/>
      <w:lvlJc w:val="left"/>
      <w:pPr>
        <w:ind w:left="4924" w:hanging="300"/>
      </w:pPr>
      <w:rPr>
        <w:rFonts w:hint="default"/>
        <w:lang w:val="pl-PL" w:eastAsia="en-US" w:bidi="ar-SA"/>
      </w:rPr>
    </w:lvl>
    <w:lvl w:ilvl="6" w:tplc="16A4FB0A">
      <w:numFmt w:val="bullet"/>
      <w:lvlText w:val="•"/>
      <w:lvlJc w:val="left"/>
      <w:pPr>
        <w:ind w:left="6093" w:hanging="300"/>
      </w:pPr>
      <w:rPr>
        <w:rFonts w:hint="default"/>
        <w:lang w:val="pl-PL" w:eastAsia="en-US" w:bidi="ar-SA"/>
      </w:rPr>
    </w:lvl>
    <w:lvl w:ilvl="7" w:tplc="729092B4">
      <w:numFmt w:val="bullet"/>
      <w:lvlText w:val="•"/>
      <w:lvlJc w:val="left"/>
      <w:pPr>
        <w:ind w:left="7261" w:hanging="300"/>
      </w:pPr>
      <w:rPr>
        <w:rFonts w:hint="default"/>
        <w:lang w:val="pl-PL" w:eastAsia="en-US" w:bidi="ar-SA"/>
      </w:rPr>
    </w:lvl>
    <w:lvl w:ilvl="8" w:tplc="7E68E084">
      <w:numFmt w:val="bullet"/>
      <w:lvlText w:val="•"/>
      <w:lvlJc w:val="left"/>
      <w:pPr>
        <w:ind w:left="8429" w:hanging="300"/>
      </w:pPr>
      <w:rPr>
        <w:rFonts w:hint="default"/>
        <w:lang w:val="pl-PL" w:eastAsia="en-US" w:bidi="ar-SA"/>
      </w:rPr>
    </w:lvl>
  </w:abstractNum>
  <w:abstractNum w:abstractNumId="6">
    <w:nsid w:val="18C036EC"/>
    <w:multiLevelType w:val="hybridMultilevel"/>
    <w:tmpl w:val="1032B4D8"/>
    <w:lvl w:ilvl="0" w:tplc="35765FD2">
      <w:start w:val="1"/>
      <w:numFmt w:val="lowerLetter"/>
      <w:lvlText w:val="%1)"/>
      <w:lvlJc w:val="left"/>
      <w:pPr>
        <w:ind w:left="1065" w:hanging="257"/>
      </w:pPr>
      <w:rPr>
        <w:rFonts w:ascii="Times New Roman" w:eastAsia="Arial" w:hAnsi="Times New Roman" w:cs="Times New Roman" w:hint="default"/>
        <w:spacing w:val="-3"/>
        <w:w w:val="100"/>
        <w:sz w:val="22"/>
        <w:szCs w:val="22"/>
        <w:lang w:val="pl-PL" w:eastAsia="en-US" w:bidi="ar-SA"/>
      </w:rPr>
    </w:lvl>
    <w:lvl w:ilvl="1" w:tplc="6E6ED05E">
      <w:numFmt w:val="bullet"/>
      <w:lvlText w:val="•"/>
      <w:lvlJc w:val="left"/>
      <w:pPr>
        <w:ind w:left="1864" w:hanging="257"/>
      </w:pPr>
      <w:rPr>
        <w:rFonts w:hint="default"/>
        <w:lang w:val="pl-PL" w:eastAsia="en-US" w:bidi="ar-SA"/>
      </w:rPr>
    </w:lvl>
    <w:lvl w:ilvl="2" w:tplc="44C0CADE">
      <w:numFmt w:val="bullet"/>
      <w:lvlText w:val="•"/>
      <w:lvlJc w:val="left"/>
      <w:pPr>
        <w:ind w:left="2669" w:hanging="257"/>
      </w:pPr>
      <w:rPr>
        <w:rFonts w:hint="default"/>
        <w:lang w:val="pl-PL" w:eastAsia="en-US" w:bidi="ar-SA"/>
      </w:rPr>
    </w:lvl>
    <w:lvl w:ilvl="3" w:tplc="3A18F59E">
      <w:numFmt w:val="bullet"/>
      <w:lvlText w:val="•"/>
      <w:lvlJc w:val="left"/>
      <w:pPr>
        <w:ind w:left="3473" w:hanging="257"/>
      </w:pPr>
      <w:rPr>
        <w:rFonts w:hint="default"/>
        <w:lang w:val="pl-PL" w:eastAsia="en-US" w:bidi="ar-SA"/>
      </w:rPr>
    </w:lvl>
    <w:lvl w:ilvl="4" w:tplc="70BA078E">
      <w:numFmt w:val="bullet"/>
      <w:lvlText w:val="•"/>
      <w:lvlJc w:val="left"/>
      <w:pPr>
        <w:ind w:left="4278" w:hanging="257"/>
      </w:pPr>
      <w:rPr>
        <w:rFonts w:hint="default"/>
        <w:lang w:val="pl-PL" w:eastAsia="en-US" w:bidi="ar-SA"/>
      </w:rPr>
    </w:lvl>
    <w:lvl w:ilvl="5" w:tplc="4B288A92">
      <w:numFmt w:val="bullet"/>
      <w:lvlText w:val="•"/>
      <w:lvlJc w:val="left"/>
      <w:pPr>
        <w:ind w:left="5082" w:hanging="257"/>
      </w:pPr>
      <w:rPr>
        <w:rFonts w:hint="default"/>
        <w:lang w:val="pl-PL" w:eastAsia="en-US" w:bidi="ar-SA"/>
      </w:rPr>
    </w:lvl>
    <w:lvl w:ilvl="6" w:tplc="A8A8AAF4">
      <w:numFmt w:val="bullet"/>
      <w:lvlText w:val="•"/>
      <w:lvlJc w:val="left"/>
      <w:pPr>
        <w:ind w:left="5887" w:hanging="257"/>
      </w:pPr>
      <w:rPr>
        <w:rFonts w:hint="default"/>
        <w:lang w:val="pl-PL" w:eastAsia="en-US" w:bidi="ar-SA"/>
      </w:rPr>
    </w:lvl>
    <w:lvl w:ilvl="7" w:tplc="E46A3142">
      <w:numFmt w:val="bullet"/>
      <w:lvlText w:val="•"/>
      <w:lvlJc w:val="left"/>
      <w:pPr>
        <w:ind w:left="6691" w:hanging="257"/>
      </w:pPr>
      <w:rPr>
        <w:rFonts w:hint="default"/>
        <w:lang w:val="pl-PL" w:eastAsia="en-US" w:bidi="ar-SA"/>
      </w:rPr>
    </w:lvl>
    <w:lvl w:ilvl="8" w:tplc="29668E60">
      <w:numFmt w:val="bullet"/>
      <w:lvlText w:val="•"/>
      <w:lvlJc w:val="left"/>
      <w:pPr>
        <w:ind w:left="7496" w:hanging="257"/>
      </w:pPr>
      <w:rPr>
        <w:rFonts w:hint="default"/>
        <w:lang w:val="pl-PL" w:eastAsia="en-US" w:bidi="ar-SA"/>
      </w:rPr>
    </w:lvl>
  </w:abstractNum>
  <w:abstractNum w:abstractNumId="7">
    <w:nsid w:val="1BDE53BA"/>
    <w:multiLevelType w:val="hybridMultilevel"/>
    <w:tmpl w:val="CF9E8848"/>
    <w:lvl w:ilvl="0" w:tplc="A20AC2EA">
      <w:start w:val="1"/>
      <w:numFmt w:val="decimal"/>
      <w:lvlText w:val="%1)"/>
      <w:lvlJc w:val="left"/>
      <w:pPr>
        <w:ind w:left="718" w:hanging="407"/>
        <w:jc w:val="right"/>
      </w:pPr>
      <w:rPr>
        <w:rFonts w:ascii="Times New Roman" w:eastAsia="Arial" w:hAnsi="Times New Roman" w:cs="Times New Roman" w:hint="default"/>
        <w:b w:val="0"/>
        <w:bCs/>
        <w:spacing w:val="-1"/>
        <w:w w:val="100"/>
        <w:sz w:val="24"/>
        <w:szCs w:val="24"/>
        <w:lang w:val="pl-PL" w:eastAsia="en-US" w:bidi="ar-SA"/>
      </w:rPr>
    </w:lvl>
    <w:lvl w:ilvl="1" w:tplc="E8A24172">
      <w:start w:val="1"/>
      <w:numFmt w:val="lowerLetter"/>
      <w:lvlText w:val="%2)"/>
      <w:lvlJc w:val="left"/>
      <w:pPr>
        <w:ind w:left="1047" w:hanging="293"/>
      </w:pPr>
      <w:rPr>
        <w:rFonts w:ascii="Times New Roman" w:eastAsia="Arial" w:hAnsi="Times New Roman" w:cs="Times New Roman" w:hint="default"/>
        <w:spacing w:val="-1"/>
        <w:w w:val="100"/>
        <w:sz w:val="22"/>
        <w:szCs w:val="22"/>
        <w:lang w:val="pl-PL" w:eastAsia="en-US" w:bidi="ar-SA"/>
      </w:rPr>
    </w:lvl>
    <w:lvl w:ilvl="2" w:tplc="DE40BABC">
      <w:numFmt w:val="bullet"/>
      <w:lvlText w:val="•"/>
      <w:lvlJc w:val="left"/>
      <w:pPr>
        <w:ind w:left="1100" w:hanging="293"/>
      </w:pPr>
      <w:rPr>
        <w:rFonts w:hint="default"/>
        <w:lang w:val="pl-PL" w:eastAsia="en-US" w:bidi="ar-SA"/>
      </w:rPr>
    </w:lvl>
    <w:lvl w:ilvl="3" w:tplc="741CDE6E">
      <w:numFmt w:val="bullet"/>
      <w:lvlText w:val="•"/>
      <w:lvlJc w:val="left"/>
      <w:pPr>
        <w:ind w:left="2308" w:hanging="293"/>
      </w:pPr>
      <w:rPr>
        <w:rFonts w:hint="default"/>
        <w:lang w:val="pl-PL" w:eastAsia="en-US" w:bidi="ar-SA"/>
      </w:rPr>
    </w:lvl>
    <w:lvl w:ilvl="4" w:tplc="B1C2DAE0">
      <w:numFmt w:val="bullet"/>
      <w:lvlText w:val="•"/>
      <w:lvlJc w:val="left"/>
      <w:pPr>
        <w:ind w:left="3516" w:hanging="293"/>
      </w:pPr>
      <w:rPr>
        <w:rFonts w:hint="default"/>
        <w:lang w:val="pl-PL" w:eastAsia="en-US" w:bidi="ar-SA"/>
      </w:rPr>
    </w:lvl>
    <w:lvl w:ilvl="5" w:tplc="3EACCD98">
      <w:numFmt w:val="bullet"/>
      <w:lvlText w:val="•"/>
      <w:lvlJc w:val="left"/>
      <w:pPr>
        <w:ind w:left="4724" w:hanging="293"/>
      </w:pPr>
      <w:rPr>
        <w:rFonts w:hint="default"/>
        <w:lang w:val="pl-PL" w:eastAsia="en-US" w:bidi="ar-SA"/>
      </w:rPr>
    </w:lvl>
    <w:lvl w:ilvl="6" w:tplc="BC2C546C">
      <w:numFmt w:val="bullet"/>
      <w:lvlText w:val="•"/>
      <w:lvlJc w:val="left"/>
      <w:pPr>
        <w:ind w:left="5933" w:hanging="293"/>
      </w:pPr>
      <w:rPr>
        <w:rFonts w:hint="default"/>
        <w:lang w:val="pl-PL" w:eastAsia="en-US" w:bidi="ar-SA"/>
      </w:rPr>
    </w:lvl>
    <w:lvl w:ilvl="7" w:tplc="26D07A4A">
      <w:numFmt w:val="bullet"/>
      <w:lvlText w:val="•"/>
      <w:lvlJc w:val="left"/>
      <w:pPr>
        <w:ind w:left="7141" w:hanging="293"/>
      </w:pPr>
      <w:rPr>
        <w:rFonts w:hint="default"/>
        <w:lang w:val="pl-PL" w:eastAsia="en-US" w:bidi="ar-SA"/>
      </w:rPr>
    </w:lvl>
    <w:lvl w:ilvl="8" w:tplc="0E5EA74A">
      <w:numFmt w:val="bullet"/>
      <w:lvlText w:val="•"/>
      <w:lvlJc w:val="left"/>
      <w:pPr>
        <w:ind w:left="8349" w:hanging="293"/>
      </w:pPr>
      <w:rPr>
        <w:rFonts w:hint="default"/>
        <w:lang w:val="pl-PL" w:eastAsia="en-US" w:bidi="ar-SA"/>
      </w:rPr>
    </w:lvl>
  </w:abstractNum>
  <w:abstractNum w:abstractNumId="8">
    <w:nsid w:val="1CDB215A"/>
    <w:multiLevelType w:val="hybridMultilevel"/>
    <w:tmpl w:val="CDDE62A2"/>
    <w:lvl w:ilvl="0" w:tplc="D598B9C4">
      <w:start w:val="1"/>
      <w:numFmt w:val="decimal"/>
      <w:lvlText w:val="%1."/>
      <w:lvlJc w:val="left"/>
      <w:pPr>
        <w:ind w:left="596" w:hanging="284"/>
        <w:jc w:val="right"/>
      </w:pPr>
      <w:rPr>
        <w:rFonts w:hint="default"/>
        <w:spacing w:val="-1"/>
        <w:w w:val="100"/>
        <w:lang w:val="pl-PL" w:eastAsia="en-US" w:bidi="ar-SA"/>
      </w:rPr>
    </w:lvl>
    <w:lvl w:ilvl="1" w:tplc="693A55DC">
      <w:start w:val="1"/>
      <w:numFmt w:val="decimal"/>
      <w:lvlText w:val="%2)"/>
      <w:lvlJc w:val="left"/>
      <w:pPr>
        <w:ind w:left="816" w:hanging="257"/>
      </w:pPr>
      <w:rPr>
        <w:rFonts w:ascii="Times New Roman" w:eastAsia="Arial" w:hAnsi="Times New Roman" w:cs="Times New Roman" w:hint="default"/>
        <w:spacing w:val="-3"/>
        <w:w w:val="100"/>
        <w:sz w:val="24"/>
        <w:szCs w:val="24"/>
        <w:lang w:val="pl-PL" w:eastAsia="en-US" w:bidi="ar-SA"/>
      </w:rPr>
    </w:lvl>
    <w:lvl w:ilvl="2" w:tplc="1DD600E2">
      <w:numFmt w:val="bullet"/>
      <w:lvlText w:val="•"/>
      <w:lvlJc w:val="left"/>
      <w:pPr>
        <w:ind w:left="820" w:hanging="257"/>
      </w:pPr>
      <w:rPr>
        <w:rFonts w:hint="default"/>
        <w:lang w:val="pl-PL" w:eastAsia="en-US" w:bidi="ar-SA"/>
      </w:rPr>
    </w:lvl>
    <w:lvl w:ilvl="3" w:tplc="528AF65E">
      <w:numFmt w:val="bullet"/>
      <w:lvlText w:val="•"/>
      <w:lvlJc w:val="left"/>
      <w:pPr>
        <w:ind w:left="2063" w:hanging="257"/>
      </w:pPr>
      <w:rPr>
        <w:rFonts w:hint="default"/>
        <w:lang w:val="pl-PL" w:eastAsia="en-US" w:bidi="ar-SA"/>
      </w:rPr>
    </w:lvl>
    <w:lvl w:ilvl="4" w:tplc="0BF2C372">
      <w:numFmt w:val="bullet"/>
      <w:lvlText w:val="•"/>
      <w:lvlJc w:val="left"/>
      <w:pPr>
        <w:ind w:left="3306" w:hanging="257"/>
      </w:pPr>
      <w:rPr>
        <w:rFonts w:hint="default"/>
        <w:lang w:val="pl-PL" w:eastAsia="en-US" w:bidi="ar-SA"/>
      </w:rPr>
    </w:lvl>
    <w:lvl w:ilvl="5" w:tplc="90360458">
      <w:numFmt w:val="bullet"/>
      <w:lvlText w:val="•"/>
      <w:lvlJc w:val="left"/>
      <w:pPr>
        <w:ind w:left="4549" w:hanging="257"/>
      </w:pPr>
      <w:rPr>
        <w:rFonts w:hint="default"/>
        <w:lang w:val="pl-PL" w:eastAsia="en-US" w:bidi="ar-SA"/>
      </w:rPr>
    </w:lvl>
    <w:lvl w:ilvl="6" w:tplc="252C7888">
      <w:numFmt w:val="bullet"/>
      <w:lvlText w:val="•"/>
      <w:lvlJc w:val="left"/>
      <w:pPr>
        <w:ind w:left="5793" w:hanging="257"/>
      </w:pPr>
      <w:rPr>
        <w:rFonts w:hint="default"/>
        <w:lang w:val="pl-PL" w:eastAsia="en-US" w:bidi="ar-SA"/>
      </w:rPr>
    </w:lvl>
    <w:lvl w:ilvl="7" w:tplc="9EF0EF88">
      <w:numFmt w:val="bullet"/>
      <w:lvlText w:val="•"/>
      <w:lvlJc w:val="left"/>
      <w:pPr>
        <w:ind w:left="7036" w:hanging="257"/>
      </w:pPr>
      <w:rPr>
        <w:rFonts w:hint="default"/>
        <w:lang w:val="pl-PL" w:eastAsia="en-US" w:bidi="ar-SA"/>
      </w:rPr>
    </w:lvl>
    <w:lvl w:ilvl="8" w:tplc="C400AEFC">
      <w:numFmt w:val="bullet"/>
      <w:lvlText w:val="•"/>
      <w:lvlJc w:val="left"/>
      <w:pPr>
        <w:ind w:left="8279" w:hanging="257"/>
      </w:pPr>
      <w:rPr>
        <w:rFonts w:hint="default"/>
        <w:lang w:val="pl-PL" w:eastAsia="en-US" w:bidi="ar-SA"/>
      </w:rPr>
    </w:lvl>
  </w:abstractNum>
  <w:abstractNum w:abstractNumId="9">
    <w:nsid w:val="1D6B3D73"/>
    <w:multiLevelType w:val="hybridMultilevel"/>
    <w:tmpl w:val="9AE83D30"/>
    <w:lvl w:ilvl="0" w:tplc="D4C2BE64">
      <w:start w:val="1"/>
      <w:numFmt w:val="decimal"/>
      <w:lvlText w:val="%1."/>
      <w:lvlJc w:val="left"/>
      <w:pPr>
        <w:ind w:left="620" w:hanging="308"/>
      </w:pPr>
      <w:rPr>
        <w:rFonts w:ascii="Times New Roman" w:eastAsia="Arial" w:hAnsi="Times New Roman" w:cs="Times New Roman" w:hint="default"/>
        <w:b/>
        <w:bCs/>
        <w:spacing w:val="-1"/>
        <w:w w:val="100"/>
        <w:sz w:val="24"/>
        <w:szCs w:val="24"/>
        <w:lang w:val="pl-PL" w:eastAsia="en-US" w:bidi="ar-SA"/>
      </w:rPr>
    </w:lvl>
    <w:lvl w:ilvl="1" w:tplc="BF966DF2">
      <w:numFmt w:val="bullet"/>
      <w:lvlText w:val=""/>
      <w:lvlJc w:val="left"/>
      <w:pPr>
        <w:ind w:left="1054" w:hanging="425"/>
      </w:pPr>
      <w:rPr>
        <w:rFonts w:ascii="Wingdings" w:eastAsia="Wingdings" w:hAnsi="Wingdings" w:cs="Wingdings" w:hint="default"/>
        <w:w w:val="100"/>
        <w:sz w:val="22"/>
        <w:szCs w:val="22"/>
        <w:lang w:val="pl-PL" w:eastAsia="en-US" w:bidi="ar-SA"/>
      </w:rPr>
    </w:lvl>
    <w:lvl w:ilvl="2" w:tplc="6F6A93C4">
      <w:numFmt w:val="bullet"/>
      <w:lvlText w:val="−"/>
      <w:lvlJc w:val="left"/>
      <w:pPr>
        <w:ind w:left="1446" w:hanging="425"/>
      </w:pPr>
      <w:rPr>
        <w:rFonts w:ascii="Times New Roman" w:eastAsia="Times New Roman" w:hAnsi="Times New Roman" w:cs="Times New Roman" w:hint="default"/>
        <w:w w:val="100"/>
        <w:sz w:val="22"/>
        <w:szCs w:val="22"/>
        <w:lang w:val="pl-PL" w:eastAsia="en-US" w:bidi="ar-SA"/>
      </w:rPr>
    </w:lvl>
    <w:lvl w:ilvl="3" w:tplc="2B525D5A">
      <w:numFmt w:val="bullet"/>
      <w:lvlText w:val="•"/>
      <w:lvlJc w:val="left"/>
      <w:pPr>
        <w:ind w:left="2605" w:hanging="425"/>
      </w:pPr>
      <w:rPr>
        <w:rFonts w:hint="default"/>
        <w:lang w:val="pl-PL" w:eastAsia="en-US" w:bidi="ar-SA"/>
      </w:rPr>
    </w:lvl>
    <w:lvl w:ilvl="4" w:tplc="D564D7B0">
      <w:numFmt w:val="bullet"/>
      <w:lvlText w:val="•"/>
      <w:lvlJc w:val="left"/>
      <w:pPr>
        <w:ind w:left="3771" w:hanging="425"/>
      </w:pPr>
      <w:rPr>
        <w:rFonts w:hint="default"/>
        <w:lang w:val="pl-PL" w:eastAsia="en-US" w:bidi="ar-SA"/>
      </w:rPr>
    </w:lvl>
    <w:lvl w:ilvl="5" w:tplc="066EE394">
      <w:numFmt w:val="bullet"/>
      <w:lvlText w:val="•"/>
      <w:lvlJc w:val="left"/>
      <w:pPr>
        <w:ind w:left="4937" w:hanging="425"/>
      </w:pPr>
      <w:rPr>
        <w:rFonts w:hint="default"/>
        <w:lang w:val="pl-PL" w:eastAsia="en-US" w:bidi="ar-SA"/>
      </w:rPr>
    </w:lvl>
    <w:lvl w:ilvl="6" w:tplc="2050EE38">
      <w:numFmt w:val="bullet"/>
      <w:lvlText w:val="•"/>
      <w:lvlJc w:val="left"/>
      <w:pPr>
        <w:ind w:left="6103" w:hanging="425"/>
      </w:pPr>
      <w:rPr>
        <w:rFonts w:hint="default"/>
        <w:lang w:val="pl-PL" w:eastAsia="en-US" w:bidi="ar-SA"/>
      </w:rPr>
    </w:lvl>
    <w:lvl w:ilvl="7" w:tplc="77C689B4">
      <w:numFmt w:val="bullet"/>
      <w:lvlText w:val="•"/>
      <w:lvlJc w:val="left"/>
      <w:pPr>
        <w:ind w:left="7269" w:hanging="425"/>
      </w:pPr>
      <w:rPr>
        <w:rFonts w:hint="default"/>
        <w:lang w:val="pl-PL" w:eastAsia="en-US" w:bidi="ar-SA"/>
      </w:rPr>
    </w:lvl>
    <w:lvl w:ilvl="8" w:tplc="4370B512">
      <w:numFmt w:val="bullet"/>
      <w:lvlText w:val="•"/>
      <w:lvlJc w:val="left"/>
      <w:pPr>
        <w:ind w:left="8434" w:hanging="425"/>
      </w:pPr>
      <w:rPr>
        <w:rFonts w:hint="default"/>
        <w:lang w:val="pl-PL" w:eastAsia="en-US" w:bidi="ar-SA"/>
      </w:rPr>
    </w:lvl>
  </w:abstractNum>
  <w:abstractNum w:abstractNumId="10">
    <w:nsid w:val="1EFB3E78"/>
    <w:multiLevelType w:val="hybridMultilevel"/>
    <w:tmpl w:val="47B43080"/>
    <w:lvl w:ilvl="0" w:tplc="22D217C0">
      <w:start w:val="1"/>
      <w:numFmt w:val="decimal"/>
      <w:lvlText w:val="%1."/>
      <w:lvlJc w:val="left"/>
      <w:pPr>
        <w:ind w:left="673" w:hanging="323"/>
        <w:jc w:val="right"/>
      </w:pPr>
      <w:rPr>
        <w:rFonts w:ascii="Times New Roman" w:eastAsia="Arial" w:hAnsi="Times New Roman" w:cs="Times New Roman" w:hint="default"/>
        <w:b/>
        <w:bCs/>
        <w:w w:val="100"/>
        <w:sz w:val="24"/>
        <w:szCs w:val="24"/>
        <w:lang w:val="pl-PL" w:eastAsia="en-US" w:bidi="ar-SA"/>
      </w:rPr>
    </w:lvl>
    <w:lvl w:ilvl="1" w:tplc="45786474">
      <w:start w:val="1"/>
      <w:numFmt w:val="decimal"/>
      <w:lvlText w:val="%2)"/>
      <w:lvlJc w:val="left"/>
      <w:pPr>
        <w:ind w:left="1402" w:hanging="320"/>
        <w:jc w:val="right"/>
      </w:pPr>
      <w:rPr>
        <w:rFonts w:hint="default"/>
        <w:w w:val="100"/>
        <w:lang w:val="pl-PL" w:eastAsia="en-US" w:bidi="ar-SA"/>
      </w:rPr>
    </w:lvl>
    <w:lvl w:ilvl="2" w:tplc="6492AA18">
      <w:start w:val="1"/>
      <w:numFmt w:val="lowerLetter"/>
      <w:lvlText w:val="%3)"/>
      <w:lvlJc w:val="left"/>
      <w:pPr>
        <w:ind w:left="1033" w:hanging="320"/>
      </w:pPr>
      <w:rPr>
        <w:rFonts w:ascii="Times New Roman" w:eastAsia="Arial" w:hAnsi="Times New Roman" w:cs="Times New Roman" w:hint="default"/>
        <w:b w:val="0"/>
        <w:spacing w:val="-1"/>
        <w:w w:val="100"/>
        <w:sz w:val="22"/>
        <w:szCs w:val="22"/>
        <w:lang w:val="pl-PL" w:eastAsia="en-US" w:bidi="ar-SA"/>
      </w:rPr>
    </w:lvl>
    <w:lvl w:ilvl="3" w:tplc="05FE3002">
      <w:start w:val="1"/>
      <w:numFmt w:val="lowerLetter"/>
      <w:lvlText w:val="%4."/>
      <w:lvlJc w:val="left"/>
      <w:pPr>
        <w:ind w:left="1402" w:hanging="320"/>
      </w:pPr>
      <w:rPr>
        <w:rFonts w:ascii="Times New Roman" w:eastAsia="Arial" w:hAnsi="Times New Roman" w:cs="Times New Roman" w:hint="default"/>
        <w:spacing w:val="-1"/>
        <w:w w:val="100"/>
        <w:sz w:val="22"/>
        <w:szCs w:val="22"/>
        <w:lang w:val="pl-PL" w:eastAsia="en-US" w:bidi="ar-SA"/>
      </w:rPr>
    </w:lvl>
    <w:lvl w:ilvl="4" w:tplc="AB6A6BF2">
      <w:numFmt w:val="bullet"/>
      <w:lvlText w:val="•"/>
      <w:lvlJc w:val="left"/>
      <w:pPr>
        <w:ind w:left="1400" w:hanging="320"/>
      </w:pPr>
      <w:rPr>
        <w:rFonts w:hint="default"/>
        <w:lang w:val="pl-PL" w:eastAsia="en-US" w:bidi="ar-SA"/>
      </w:rPr>
    </w:lvl>
    <w:lvl w:ilvl="5" w:tplc="C1740764">
      <w:numFmt w:val="bullet"/>
      <w:lvlText w:val="•"/>
      <w:lvlJc w:val="left"/>
      <w:pPr>
        <w:ind w:left="2961" w:hanging="320"/>
      </w:pPr>
      <w:rPr>
        <w:rFonts w:hint="default"/>
        <w:lang w:val="pl-PL" w:eastAsia="en-US" w:bidi="ar-SA"/>
      </w:rPr>
    </w:lvl>
    <w:lvl w:ilvl="6" w:tplc="E66C8140">
      <w:numFmt w:val="bullet"/>
      <w:lvlText w:val="•"/>
      <w:lvlJc w:val="left"/>
      <w:pPr>
        <w:ind w:left="4522" w:hanging="320"/>
      </w:pPr>
      <w:rPr>
        <w:rFonts w:hint="default"/>
        <w:lang w:val="pl-PL" w:eastAsia="en-US" w:bidi="ar-SA"/>
      </w:rPr>
    </w:lvl>
    <w:lvl w:ilvl="7" w:tplc="E3BAF592">
      <w:numFmt w:val="bullet"/>
      <w:lvlText w:val="•"/>
      <w:lvlJc w:val="left"/>
      <w:pPr>
        <w:ind w:left="6083" w:hanging="320"/>
      </w:pPr>
      <w:rPr>
        <w:rFonts w:hint="default"/>
        <w:lang w:val="pl-PL" w:eastAsia="en-US" w:bidi="ar-SA"/>
      </w:rPr>
    </w:lvl>
    <w:lvl w:ilvl="8" w:tplc="A1B8B578">
      <w:numFmt w:val="bullet"/>
      <w:lvlText w:val="•"/>
      <w:lvlJc w:val="left"/>
      <w:pPr>
        <w:ind w:left="7644" w:hanging="320"/>
      </w:pPr>
      <w:rPr>
        <w:rFonts w:hint="default"/>
        <w:lang w:val="pl-PL" w:eastAsia="en-US" w:bidi="ar-SA"/>
      </w:rPr>
    </w:lvl>
  </w:abstractNum>
  <w:abstractNum w:abstractNumId="11">
    <w:nsid w:val="22CD4B48"/>
    <w:multiLevelType w:val="hybridMultilevel"/>
    <w:tmpl w:val="BA781D0E"/>
    <w:lvl w:ilvl="0" w:tplc="E5605A54">
      <w:start w:val="1"/>
      <w:numFmt w:val="decimal"/>
      <w:lvlText w:val="%1."/>
      <w:lvlJc w:val="left"/>
      <w:pPr>
        <w:ind w:left="673" w:hanging="361"/>
      </w:pPr>
      <w:rPr>
        <w:rFonts w:hint="default"/>
        <w:spacing w:val="-1"/>
        <w:w w:val="100"/>
        <w:lang w:val="pl-PL" w:eastAsia="en-US" w:bidi="ar-SA"/>
      </w:rPr>
    </w:lvl>
    <w:lvl w:ilvl="1" w:tplc="CC22AFCA">
      <w:numFmt w:val="bullet"/>
      <w:lvlText w:val="•"/>
      <w:lvlJc w:val="left"/>
      <w:pPr>
        <w:ind w:left="1688" w:hanging="361"/>
      </w:pPr>
      <w:rPr>
        <w:rFonts w:hint="default"/>
        <w:lang w:val="pl-PL" w:eastAsia="en-US" w:bidi="ar-SA"/>
      </w:rPr>
    </w:lvl>
    <w:lvl w:ilvl="2" w:tplc="7FD47C72">
      <w:numFmt w:val="bullet"/>
      <w:lvlText w:val="•"/>
      <w:lvlJc w:val="left"/>
      <w:pPr>
        <w:ind w:left="2697" w:hanging="361"/>
      </w:pPr>
      <w:rPr>
        <w:rFonts w:hint="default"/>
        <w:lang w:val="pl-PL" w:eastAsia="en-US" w:bidi="ar-SA"/>
      </w:rPr>
    </w:lvl>
    <w:lvl w:ilvl="3" w:tplc="B778F2A4">
      <w:numFmt w:val="bullet"/>
      <w:lvlText w:val="•"/>
      <w:lvlJc w:val="left"/>
      <w:pPr>
        <w:ind w:left="3705" w:hanging="361"/>
      </w:pPr>
      <w:rPr>
        <w:rFonts w:hint="default"/>
        <w:lang w:val="pl-PL" w:eastAsia="en-US" w:bidi="ar-SA"/>
      </w:rPr>
    </w:lvl>
    <w:lvl w:ilvl="4" w:tplc="2F901FC4">
      <w:numFmt w:val="bullet"/>
      <w:lvlText w:val="•"/>
      <w:lvlJc w:val="left"/>
      <w:pPr>
        <w:ind w:left="4714" w:hanging="361"/>
      </w:pPr>
      <w:rPr>
        <w:rFonts w:hint="default"/>
        <w:lang w:val="pl-PL" w:eastAsia="en-US" w:bidi="ar-SA"/>
      </w:rPr>
    </w:lvl>
    <w:lvl w:ilvl="5" w:tplc="26002972">
      <w:numFmt w:val="bullet"/>
      <w:lvlText w:val="•"/>
      <w:lvlJc w:val="left"/>
      <w:pPr>
        <w:ind w:left="5723" w:hanging="361"/>
      </w:pPr>
      <w:rPr>
        <w:rFonts w:hint="default"/>
        <w:lang w:val="pl-PL" w:eastAsia="en-US" w:bidi="ar-SA"/>
      </w:rPr>
    </w:lvl>
    <w:lvl w:ilvl="6" w:tplc="7396CBB4">
      <w:numFmt w:val="bullet"/>
      <w:lvlText w:val="•"/>
      <w:lvlJc w:val="left"/>
      <w:pPr>
        <w:ind w:left="6731" w:hanging="361"/>
      </w:pPr>
      <w:rPr>
        <w:rFonts w:hint="default"/>
        <w:lang w:val="pl-PL" w:eastAsia="en-US" w:bidi="ar-SA"/>
      </w:rPr>
    </w:lvl>
    <w:lvl w:ilvl="7" w:tplc="3586D49C">
      <w:numFmt w:val="bullet"/>
      <w:lvlText w:val="•"/>
      <w:lvlJc w:val="left"/>
      <w:pPr>
        <w:ind w:left="7740" w:hanging="361"/>
      </w:pPr>
      <w:rPr>
        <w:rFonts w:hint="default"/>
        <w:lang w:val="pl-PL" w:eastAsia="en-US" w:bidi="ar-SA"/>
      </w:rPr>
    </w:lvl>
    <w:lvl w:ilvl="8" w:tplc="DBFCE236">
      <w:numFmt w:val="bullet"/>
      <w:lvlText w:val="•"/>
      <w:lvlJc w:val="left"/>
      <w:pPr>
        <w:ind w:left="8749" w:hanging="361"/>
      </w:pPr>
      <w:rPr>
        <w:rFonts w:hint="default"/>
        <w:lang w:val="pl-PL" w:eastAsia="en-US" w:bidi="ar-SA"/>
      </w:rPr>
    </w:lvl>
  </w:abstractNum>
  <w:abstractNum w:abstractNumId="12">
    <w:nsid w:val="23261AC0"/>
    <w:multiLevelType w:val="hybridMultilevel"/>
    <w:tmpl w:val="9C2845EA"/>
    <w:lvl w:ilvl="0" w:tplc="FFFFFFFF">
      <w:start w:val="1"/>
      <w:numFmt w:val="decimal"/>
      <w:lvlText w:val="%1."/>
      <w:lvlJc w:val="left"/>
      <w:pPr>
        <w:tabs>
          <w:tab w:val="num" w:pos="360"/>
        </w:tabs>
        <w:ind w:left="360" w:hanging="360"/>
      </w:pPr>
    </w:lvl>
    <w:lvl w:ilvl="1" w:tplc="77B831DC">
      <w:start w:val="1"/>
      <w:numFmt w:val="decimal"/>
      <w:lvlText w:val="%2)"/>
      <w:lvlJc w:val="left"/>
      <w:pPr>
        <w:tabs>
          <w:tab w:val="num" w:pos="1213"/>
        </w:tabs>
        <w:ind w:left="567" w:hanging="284"/>
      </w:pPr>
      <w:rPr>
        <w:rFonts w:ascii="Times New Roman" w:eastAsia="Arial" w:hAnsi="Times New Roman" w:cs="Times New Roman"/>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6071390"/>
    <w:multiLevelType w:val="hybridMultilevel"/>
    <w:tmpl w:val="4CCE01E2"/>
    <w:lvl w:ilvl="0" w:tplc="960859D6">
      <w:numFmt w:val="bullet"/>
      <w:lvlText w:val=""/>
      <w:lvlJc w:val="left"/>
      <w:pPr>
        <w:ind w:left="1021" w:hanging="425"/>
      </w:pPr>
      <w:rPr>
        <w:rFonts w:ascii="Symbol" w:eastAsia="Symbol" w:hAnsi="Symbol" w:cs="Symbol" w:hint="default"/>
        <w:w w:val="100"/>
        <w:sz w:val="22"/>
        <w:szCs w:val="22"/>
        <w:lang w:val="pl-PL" w:eastAsia="en-US" w:bidi="ar-SA"/>
      </w:rPr>
    </w:lvl>
    <w:lvl w:ilvl="1" w:tplc="EE5E4068">
      <w:numFmt w:val="bullet"/>
      <w:lvlText w:val="•"/>
      <w:lvlJc w:val="left"/>
      <w:pPr>
        <w:ind w:left="1994" w:hanging="425"/>
      </w:pPr>
      <w:rPr>
        <w:rFonts w:hint="default"/>
        <w:lang w:val="pl-PL" w:eastAsia="en-US" w:bidi="ar-SA"/>
      </w:rPr>
    </w:lvl>
    <w:lvl w:ilvl="2" w:tplc="59A6C110">
      <w:numFmt w:val="bullet"/>
      <w:lvlText w:val="•"/>
      <w:lvlJc w:val="left"/>
      <w:pPr>
        <w:ind w:left="2969" w:hanging="425"/>
      </w:pPr>
      <w:rPr>
        <w:rFonts w:hint="default"/>
        <w:lang w:val="pl-PL" w:eastAsia="en-US" w:bidi="ar-SA"/>
      </w:rPr>
    </w:lvl>
    <w:lvl w:ilvl="3" w:tplc="35D82B18">
      <w:numFmt w:val="bullet"/>
      <w:lvlText w:val="•"/>
      <w:lvlJc w:val="left"/>
      <w:pPr>
        <w:ind w:left="3943" w:hanging="425"/>
      </w:pPr>
      <w:rPr>
        <w:rFonts w:hint="default"/>
        <w:lang w:val="pl-PL" w:eastAsia="en-US" w:bidi="ar-SA"/>
      </w:rPr>
    </w:lvl>
    <w:lvl w:ilvl="4" w:tplc="97D8C1C8">
      <w:numFmt w:val="bullet"/>
      <w:lvlText w:val="•"/>
      <w:lvlJc w:val="left"/>
      <w:pPr>
        <w:ind w:left="4918" w:hanging="425"/>
      </w:pPr>
      <w:rPr>
        <w:rFonts w:hint="default"/>
        <w:lang w:val="pl-PL" w:eastAsia="en-US" w:bidi="ar-SA"/>
      </w:rPr>
    </w:lvl>
    <w:lvl w:ilvl="5" w:tplc="C9267490">
      <w:numFmt w:val="bullet"/>
      <w:lvlText w:val="•"/>
      <w:lvlJc w:val="left"/>
      <w:pPr>
        <w:ind w:left="5893" w:hanging="425"/>
      </w:pPr>
      <w:rPr>
        <w:rFonts w:hint="default"/>
        <w:lang w:val="pl-PL" w:eastAsia="en-US" w:bidi="ar-SA"/>
      </w:rPr>
    </w:lvl>
    <w:lvl w:ilvl="6" w:tplc="41C0E03A">
      <w:numFmt w:val="bullet"/>
      <w:lvlText w:val="•"/>
      <w:lvlJc w:val="left"/>
      <w:pPr>
        <w:ind w:left="6867" w:hanging="425"/>
      </w:pPr>
      <w:rPr>
        <w:rFonts w:hint="default"/>
        <w:lang w:val="pl-PL" w:eastAsia="en-US" w:bidi="ar-SA"/>
      </w:rPr>
    </w:lvl>
    <w:lvl w:ilvl="7" w:tplc="AC10535E">
      <w:numFmt w:val="bullet"/>
      <w:lvlText w:val="•"/>
      <w:lvlJc w:val="left"/>
      <w:pPr>
        <w:ind w:left="7842" w:hanging="425"/>
      </w:pPr>
      <w:rPr>
        <w:rFonts w:hint="default"/>
        <w:lang w:val="pl-PL" w:eastAsia="en-US" w:bidi="ar-SA"/>
      </w:rPr>
    </w:lvl>
    <w:lvl w:ilvl="8" w:tplc="C1AA0846">
      <w:numFmt w:val="bullet"/>
      <w:lvlText w:val="•"/>
      <w:lvlJc w:val="left"/>
      <w:pPr>
        <w:ind w:left="8817" w:hanging="425"/>
      </w:pPr>
      <w:rPr>
        <w:rFonts w:hint="default"/>
        <w:lang w:val="pl-PL" w:eastAsia="en-US" w:bidi="ar-SA"/>
      </w:rPr>
    </w:lvl>
  </w:abstractNum>
  <w:abstractNum w:abstractNumId="14">
    <w:nsid w:val="2C3D6AC6"/>
    <w:multiLevelType w:val="hybridMultilevel"/>
    <w:tmpl w:val="BD168910"/>
    <w:lvl w:ilvl="0" w:tplc="A67EBE2A">
      <w:start w:val="1"/>
      <w:numFmt w:val="decimal"/>
      <w:lvlText w:val="%1."/>
      <w:lvlJc w:val="left"/>
      <w:pPr>
        <w:ind w:left="658" w:hanging="284"/>
      </w:pPr>
      <w:rPr>
        <w:rFonts w:ascii="Times New Roman" w:eastAsia="Arial" w:hAnsi="Times New Roman" w:cs="Times New Roman" w:hint="default"/>
        <w:b/>
        <w:bCs/>
        <w:spacing w:val="-1"/>
        <w:w w:val="100"/>
        <w:sz w:val="24"/>
        <w:szCs w:val="24"/>
        <w:lang w:val="pl-PL" w:eastAsia="en-US" w:bidi="ar-SA"/>
      </w:rPr>
    </w:lvl>
    <w:lvl w:ilvl="1" w:tplc="76589962">
      <w:start w:val="1"/>
      <w:numFmt w:val="decimal"/>
      <w:lvlText w:val="%2)"/>
      <w:lvlJc w:val="left"/>
      <w:pPr>
        <w:ind w:left="1033" w:hanging="348"/>
      </w:pPr>
      <w:rPr>
        <w:rFonts w:ascii="Times New Roman" w:eastAsia="Arial" w:hAnsi="Times New Roman" w:cs="Times New Roman" w:hint="default"/>
        <w:spacing w:val="-1"/>
        <w:w w:val="100"/>
        <w:sz w:val="24"/>
        <w:szCs w:val="24"/>
        <w:lang w:val="pl-PL" w:eastAsia="en-US" w:bidi="ar-SA"/>
      </w:rPr>
    </w:lvl>
    <w:lvl w:ilvl="2" w:tplc="52EE00D2">
      <w:numFmt w:val="bullet"/>
      <w:lvlText w:val="•"/>
      <w:lvlJc w:val="left"/>
      <w:pPr>
        <w:ind w:left="2120" w:hanging="348"/>
      </w:pPr>
      <w:rPr>
        <w:rFonts w:hint="default"/>
        <w:lang w:val="pl-PL" w:eastAsia="en-US" w:bidi="ar-SA"/>
      </w:rPr>
    </w:lvl>
    <w:lvl w:ilvl="3" w:tplc="EC644506">
      <w:numFmt w:val="bullet"/>
      <w:lvlText w:val="•"/>
      <w:lvlJc w:val="left"/>
      <w:pPr>
        <w:ind w:left="3201" w:hanging="348"/>
      </w:pPr>
      <w:rPr>
        <w:rFonts w:hint="default"/>
        <w:lang w:val="pl-PL" w:eastAsia="en-US" w:bidi="ar-SA"/>
      </w:rPr>
    </w:lvl>
    <w:lvl w:ilvl="4" w:tplc="738E6D6E">
      <w:numFmt w:val="bullet"/>
      <w:lvlText w:val="•"/>
      <w:lvlJc w:val="left"/>
      <w:pPr>
        <w:ind w:left="4282" w:hanging="348"/>
      </w:pPr>
      <w:rPr>
        <w:rFonts w:hint="default"/>
        <w:lang w:val="pl-PL" w:eastAsia="en-US" w:bidi="ar-SA"/>
      </w:rPr>
    </w:lvl>
    <w:lvl w:ilvl="5" w:tplc="8DAEDC58">
      <w:numFmt w:val="bullet"/>
      <w:lvlText w:val="•"/>
      <w:lvlJc w:val="left"/>
      <w:pPr>
        <w:ind w:left="5362" w:hanging="348"/>
      </w:pPr>
      <w:rPr>
        <w:rFonts w:hint="default"/>
        <w:lang w:val="pl-PL" w:eastAsia="en-US" w:bidi="ar-SA"/>
      </w:rPr>
    </w:lvl>
    <w:lvl w:ilvl="6" w:tplc="B3EA9470">
      <w:numFmt w:val="bullet"/>
      <w:lvlText w:val="•"/>
      <w:lvlJc w:val="left"/>
      <w:pPr>
        <w:ind w:left="6443" w:hanging="348"/>
      </w:pPr>
      <w:rPr>
        <w:rFonts w:hint="default"/>
        <w:lang w:val="pl-PL" w:eastAsia="en-US" w:bidi="ar-SA"/>
      </w:rPr>
    </w:lvl>
    <w:lvl w:ilvl="7" w:tplc="F5DA5988">
      <w:numFmt w:val="bullet"/>
      <w:lvlText w:val="•"/>
      <w:lvlJc w:val="left"/>
      <w:pPr>
        <w:ind w:left="7524" w:hanging="348"/>
      </w:pPr>
      <w:rPr>
        <w:rFonts w:hint="default"/>
        <w:lang w:val="pl-PL" w:eastAsia="en-US" w:bidi="ar-SA"/>
      </w:rPr>
    </w:lvl>
    <w:lvl w:ilvl="8" w:tplc="3566133A">
      <w:numFmt w:val="bullet"/>
      <w:lvlText w:val="•"/>
      <w:lvlJc w:val="left"/>
      <w:pPr>
        <w:ind w:left="8604" w:hanging="348"/>
      </w:pPr>
      <w:rPr>
        <w:rFonts w:hint="default"/>
        <w:lang w:val="pl-PL" w:eastAsia="en-US" w:bidi="ar-SA"/>
      </w:rPr>
    </w:lvl>
  </w:abstractNum>
  <w:abstractNum w:abstractNumId="15">
    <w:nsid w:val="34B013EB"/>
    <w:multiLevelType w:val="hybridMultilevel"/>
    <w:tmpl w:val="E8021682"/>
    <w:lvl w:ilvl="0" w:tplc="FAFAEDC0">
      <w:start w:val="1"/>
      <w:numFmt w:val="decimal"/>
      <w:lvlText w:val="%1."/>
      <w:lvlJc w:val="left"/>
      <w:pPr>
        <w:ind w:left="682" w:hanging="351"/>
      </w:pPr>
      <w:rPr>
        <w:rFonts w:ascii="Times New Roman" w:eastAsia="Arial" w:hAnsi="Times New Roman" w:cs="Times New Roman" w:hint="default"/>
        <w:spacing w:val="-20"/>
        <w:w w:val="100"/>
        <w:sz w:val="24"/>
        <w:szCs w:val="24"/>
        <w:lang w:val="pl-PL" w:eastAsia="en-US" w:bidi="ar-SA"/>
      </w:rPr>
    </w:lvl>
    <w:lvl w:ilvl="1" w:tplc="8EB093B2">
      <w:numFmt w:val="bullet"/>
      <w:lvlText w:val="•"/>
      <w:lvlJc w:val="left"/>
      <w:pPr>
        <w:ind w:left="1688" w:hanging="351"/>
      </w:pPr>
      <w:rPr>
        <w:rFonts w:hint="default"/>
        <w:lang w:val="pl-PL" w:eastAsia="en-US" w:bidi="ar-SA"/>
      </w:rPr>
    </w:lvl>
    <w:lvl w:ilvl="2" w:tplc="894C92B4">
      <w:numFmt w:val="bullet"/>
      <w:lvlText w:val="•"/>
      <w:lvlJc w:val="left"/>
      <w:pPr>
        <w:ind w:left="2697" w:hanging="351"/>
      </w:pPr>
      <w:rPr>
        <w:rFonts w:hint="default"/>
        <w:lang w:val="pl-PL" w:eastAsia="en-US" w:bidi="ar-SA"/>
      </w:rPr>
    </w:lvl>
    <w:lvl w:ilvl="3" w:tplc="9B404F5C">
      <w:numFmt w:val="bullet"/>
      <w:lvlText w:val="•"/>
      <w:lvlJc w:val="left"/>
      <w:pPr>
        <w:ind w:left="3705" w:hanging="351"/>
      </w:pPr>
      <w:rPr>
        <w:rFonts w:hint="default"/>
        <w:lang w:val="pl-PL" w:eastAsia="en-US" w:bidi="ar-SA"/>
      </w:rPr>
    </w:lvl>
    <w:lvl w:ilvl="4" w:tplc="D5E2D876">
      <w:numFmt w:val="bullet"/>
      <w:lvlText w:val="•"/>
      <w:lvlJc w:val="left"/>
      <w:pPr>
        <w:ind w:left="4714" w:hanging="351"/>
      </w:pPr>
      <w:rPr>
        <w:rFonts w:hint="default"/>
        <w:lang w:val="pl-PL" w:eastAsia="en-US" w:bidi="ar-SA"/>
      </w:rPr>
    </w:lvl>
    <w:lvl w:ilvl="5" w:tplc="DB8E6C32">
      <w:numFmt w:val="bullet"/>
      <w:lvlText w:val="•"/>
      <w:lvlJc w:val="left"/>
      <w:pPr>
        <w:ind w:left="5723" w:hanging="351"/>
      </w:pPr>
      <w:rPr>
        <w:rFonts w:hint="default"/>
        <w:lang w:val="pl-PL" w:eastAsia="en-US" w:bidi="ar-SA"/>
      </w:rPr>
    </w:lvl>
    <w:lvl w:ilvl="6" w:tplc="36445130">
      <w:numFmt w:val="bullet"/>
      <w:lvlText w:val="•"/>
      <w:lvlJc w:val="left"/>
      <w:pPr>
        <w:ind w:left="6731" w:hanging="351"/>
      </w:pPr>
      <w:rPr>
        <w:rFonts w:hint="default"/>
        <w:lang w:val="pl-PL" w:eastAsia="en-US" w:bidi="ar-SA"/>
      </w:rPr>
    </w:lvl>
    <w:lvl w:ilvl="7" w:tplc="0C464388">
      <w:numFmt w:val="bullet"/>
      <w:lvlText w:val="•"/>
      <w:lvlJc w:val="left"/>
      <w:pPr>
        <w:ind w:left="7740" w:hanging="351"/>
      </w:pPr>
      <w:rPr>
        <w:rFonts w:hint="default"/>
        <w:lang w:val="pl-PL" w:eastAsia="en-US" w:bidi="ar-SA"/>
      </w:rPr>
    </w:lvl>
    <w:lvl w:ilvl="8" w:tplc="23A24C58">
      <w:numFmt w:val="bullet"/>
      <w:lvlText w:val="•"/>
      <w:lvlJc w:val="left"/>
      <w:pPr>
        <w:ind w:left="8749" w:hanging="351"/>
      </w:pPr>
      <w:rPr>
        <w:rFonts w:hint="default"/>
        <w:lang w:val="pl-PL" w:eastAsia="en-US" w:bidi="ar-SA"/>
      </w:rPr>
    </w:lvl>
  </w:abstractNum>
  <w:abstractNum w:abstractNumId="16">
    <w:nsid w:val="3B804F24"/>
    <w:multiLevelType w:val="hybridMultilevel"/>
    <w:tmpl w:val="D99CCB2E"/>
    <w:lvl w:ilvl="0" w:tplc="CA9E9DD6">
      <w:start w:val="1"/>
      <w:numFmt w:val="decimal"/>
      <w:lvlText w:val="%1."/>
      <w:lvlJc w:val="left"/>
      <w:pPr>
        <w:ind w:left="1021" w:hanging="348"/>
        <w:jc w:val="right"/>
      </w:pPr>
      <w:rPr>
        <w:rFonts w:hint="default"/>
        <w:b/>
        <w:bCs/>
        <w:spacing w:val="-7"/>
        <w:w w:val="99"/>
        <w:lang w:val="pl-PL" w:eastAsia="en-US" w:bidi="ar-SA"/>
      </w:rPr>
    </w:lvl>
    <w:lvl w:ilvl="1" w:tplc="4F1447EC">
      <w:start w:val="1"/>
      <w:numFmt w:val="decimal"/>
      <w:lvlText w:val="%2)"/>
      <w:lvlJc w:val="left"/>
      <w:pPr>
        <w:ind w:left="1026" w:hanging="351"/>
      </w:pPr>
      <w:rPr>
        <w:rFonts w:ascii="Times New Roman" w:eastAsia="Arial" w:hAnsi="Times New Roman" w:cs="Times New Roman" w:hint="default"/>
        <w:spacing w:val="-1"/>
        <w:w w:val="100"/>
        <w:sz w:val="24"/>
        <w:szCs w:val="24"/>
        <w:lang w:val="pl-PL" w:eastAsia="en-US" w:bidi="ar-SA"/>
      </w:rPr>
    </w:lvl>
    <w:lvl w:ilvl="2" w:tplc="EED630CA">
      <w:numFmt w:val="bullet"/>
      <w:lvlText w:val="•"/>
      <w:lvlJc w:val="left"/>
      <w:pPr>
        <w:ind w:left="2969" w:hanging="351"/>
      </w:pPr>
      <w:rPr>
        <w:rFonts w:hint="default"/>
        <w:lang w:val="pl-PL" w:eastAsia="en-US" w:bidi="ar-SA"/>
      </w:rPr>
    </w:lvl>
    <w:lvl w:ilvl="3" w:tplc="0BECDAEA">
      <w:numFmt w:val="bullet"/>
      <w:lvlText w:val="•"/>
      <w:lvlJc w:val="left"/>
      <w:pPr>
        <w:ind w:left="3943" w:hanging="351"/>
      </w:pPr>
      <w:rPr>
        <w:rFonts w:hint="default"/>
        <w:lang w:val="pl-PL" w:eastAsia="en-US" w:bidi="ar-SA"/>
      </w:rPr>
    </w:lvl>
    <w:lvl w:ilvl="4" w:tplc="D20002EE">
      <w:numFmt w:val="bullet"/>
      <w:lvlText w:val="•"/>
      <w:lvlJc w:val="left"/>
      <w:pPr>
        <w:ind w:left="4918" w:hanging="351"/>
      </w:pPr>
      <w:rPr>
        <w:rFonts w:hint="default"/>
        <w:lang w:val="pl-PL" w:eastAsia="en-US" w:bidi="ar-SA"/>
      </w:rPr>
    </w:lvl>
    <w:lvl w:ilvl="5" w:tplc="C466F882">
      <w:numFmt w:val="bullet"/>
      <w:lvlText w:val="•"/>
      <w:lvlJc w:val="left"/>
      <w:pPr>
        <w:ind w:left="5893" w:hanging="351"/>
      </w:pPr>
      <w:rPr>
        <w:rFonts w:hint="default"/>
        <w:lang w:val="pl-PL" w:eastAsia="en-US" w:bidi="ar-SA"/>
      </w:rPr>
    </w:lvl>
    <w:lvl w:ilvl="6" w:tplc="4D7E3914">
      <w:numFmt w:val="bullet"/>
      <w:lvlText w:val="•"/>
      <w:lvlJc w:val="left"/>
      <w:pPr>
        <w:ind w:left="6867" w:hanging="351"/>
      </w:pPr>
      <w:rPr>
        <w:rFonts w:hint="default"/>
        <w:lang w:val="pl-PL" w:eastAsia="en-US" w:bidi="ar-SA"/>
      </w:rPr>
    </w:lvl>
    <w:lvl w:ilvl="7" w:tplc="3A9CC288">
      <w:numFmt w:val="bullet"/>
      <w:lvlText w:val="•"/>
      <w:lvlJc w:val="left"/>
      <w:pPr>
        <w:ind w:left="7842" w:hanging="351"/>
      </w:pPr>
      <w:rPr>
        <w:rFonts w:hint="default"/>
        <w:lang w:val="pl-PL" w:eastAsia="en-US" w:bidi="ar-SA"/>
      </w:rPr>
    </w:lvl>
    <w:lvl w:ilvl="8" w:tplc="818C466A">
      <w:numFmt w:val="bullet"/>
      <w:lvlText w:val="•"/>
      <w:lvlJc w:val="left"/>
      <w:pPr>
        <w:ind w:left="8817" w:hanging="351"/>
      </w:pPr>
      <w:rPr>
        <w:rFonts w:hint="default"/>
        <w:lang w:val="pl-PL" w:eastAsia="en-US" w:bidi="ar-SA"/>
      </w:rPr>
    </w:lvl>
  </w:abstractNum>
  <w:abstractNum w:abstractNumId="17">
    <w:nsid w:val="3C361C7D"/>
    <w:multiLevelType w:val="hybridMultilevel"/>
    <w:tmpl w:val="3D881516"/>
    <w:lvl w:ilvl="0" w:tplc="4D9AA556">
      <w:start w:val="1"/>
      <w:numFmt w:val="decimal"/>
      <w:lvlText w:val="%1)"/>
      <w:lvlJc w:val="left"/>
      <w:pPr>
        <w:ind w:left="1021" w:hanging="320"/>
      </w:pPr>
      <w:rPr>
        <w:rFonts w:ascii="Times New Roman" w:eastAsia="Arial" w:hAnsi="Times New Roman" w:cs="Times New Roman" w:hint="default"/>
        <w:b w:val="0"/>
        <w:bCs/>
        <w:spacing w:val="-1"/>
        <w:w w:val="100"/>
        <w:sz w:val="22"/>
        <w:szCs w:val="22"/>
        <w:lang w:val="pl-PL" w:eastAsia="en-US" w:bidi="ar-SA"/>
      </w:rPr>
    </w:lvl>
    <w:lvl w:ilvl="1" w:tplc="1E843006">
      <w:start w:val="1"/>
      <w:numFmt w:val="decimal"/>
      <w:lvlText w:val="%2)"/>
      <w:lvlJc w:val="left"/>
      <w:pPr>
        <w:ind w:left="1021" w:hanging="257"/>
      </w:pPr>
      <w:rPr>
        <w:rFonts w:ascii="Times New Roman" w:eastAsia="Arial" w:hAnsi="Times New Roman" w:cs="Times New Roman" w:hint="default"/>
        <w:i/>
        <w:w w:val="100"/>
        <w:sz w:val="24"/>
        <w:szCs w:val="24"/>
        <w:lang w:val="pl-PL" w:eastAsia="en-US" w:bidi="ar-SA"/>
      </w:rPr>
    </w:lvl>
    <w:lvl w:ilvl="2" w:tplc="D8048984">
      <w:numFmt w:val="bullet"/>
      <w:lvlText w:val="•"/>
      <w:lvlJc w:val="left"/>
      <w:pPr>
        <w:ind w:left="2969" w:hanging="257"/>
      </w:pPr>
      <w:rPr>
        <w:rFonts w:hint="default"/>
        <w:lang w:val="pl-PL" w:eastAsia="en-US" w:bidi="ar-SA"/>
      </w:rPr>
    </w:lvl>
    <w:lvl w:ilvl="3" w:tplc="349CCF94">
      <w:numFmt w:val="bullet"/>
      <w:lvlText w:val="•"/>
      <w:lvlJc w:val="left"/>
      <w:pPr>
        <w:ind w:left="3943" w:hanging="257"/>
      </w:pPr>
      <w:rPr>
        <w:rFonts w:hint="default"/>
        <w:lang w:val="pl-PL" w:eastAsia="en-US" w:bidi="ar-SA"/>
      </w:rPr>
    </w:lvl>
    <w:lvl w:ilvl="4" w:tplc="D91482BE">
      <w:numFmt w:val="bullet"/>
      <w:lvlText w:val="•"/>
      <w:lvlJc w:val="left"/>
      <w:pPr>
        <w:ind w:left="4918" w:hanging="257"/>
      </w:pPr>
      <w:rPr>
        <w:rFonts w:hint="default"/>
        <w:lang w:val="pl-PL" w:eastAsia="en-US" w:bidi="ar-SA"/>
      </w:rPr>
    </w:lvl>
    <w:lvl w:ilvl="5" w:tplc="504612AC">
      <w:numFmt w:val="bullet"/>
      <w:lvlText w:val="•"/>
      <w:lvlJc w:val="left"/>
      <w:pPr>
        <w:ind w:left="5893" w:hanging="257"/>
      </w:pPr>
      <w:rPr>
        <w:rFonts w:hint="default"/>
        <w:lang w:val="pl-PL" w:eastAsia="en-US" w:bidi="ar-SA"/>
      </w:rPr>
    </w:lvl>
    <w:lvl w:ilvl="6" w:tplc="AE323812">
      <w:numFmt w:val="bullet"/>
      <w:lvlText w:val="•"/>
      <w:lvlJc w:val="left"/>
      <w:pPr>
        <w:ind w:left="6867" w:hanging="257"/>
      </w:pPr>
      <w:rPr>
        <w:rFonts w:hint="default"/>
        <w:lang w:val="pl-PL" w:eastAsia="en-US" w:bidi="ar-SA"/>
      </w:rPr>
    </w:lvl>
    <w:lvl w:ilvl="7" w:tplc="7F42A7DA">
      <w:numFmt w:val="bullet"/>
      <w:lvlText w:val="•"/>
      <w:lvlJc w:val="left"/>
      <w:pPr>
        <w:ind w:left="7842" w:hanging="257"/>
      </w:pPr>
      <w:rPr>
        <w:rFonts w:hint="default"/>
        <w:lang w:val="pl-PL" w:eastAsia="en-US" w:bidi="ar-SA"/>
      </w:rPr>
    </w:lvl>
    <w:lvl w:ilvl="8" w:tplc="CE2610A4">
      <w:numFmt w:val="bullet"/>
      <w:lvlText w:val="•"/>
      <w:lvlJc w:val="left"/>
      <w:pPr>
        <w:ind w:left="8817" w:hanging="257"/>
      </w:pPr>
      <w:rPr>
        <w:rFonts w:hint="default"/>
        <w:lang w:val="pl-PL" w:eastAsia="en-US" w:bidi="ar-SA"/>
      </w:rPr>
    </w:lvl>
  </w:abstractNum>
  <w:abstractNum w:abstractNumId="18">
    <w:nsid w:val="3F9B70D5"/>
    <w:multiLevelType w:val="hybridMultilevel"/>
    <w:tmpl w:val="08C6EAB0"/>
    <w:lvl w:ilvl="0" w:tplc="5F14EB48">
      <w:start w:val="1"/>
      <w:numFmt w:val="decimal"/>
      <w:lvlText w:val="%1."/>
      <w:lvlJc w:val="left"/>
      <w:pPr>
        <w:ind w:left="673" w:hanging="361"/>
      </w:pPr>
      <w:rPr>
        <w:rFonts w:hint="default"/>
        <w:b w:val="0"/>
        <w:spacing w:val="-1"/>
        <w:w w:val="100"/>
        <w:lang w:val="pl-PL" w:eastAsia="en-US" w:bidi="ar-SA"/>
      </w:rPr>
    </w:lvl>
    <w:lvl w:ilvl="1" w:tplc="FD9AC628">
      <w:start w:val="1"/>
      <w:numFmt w:val="decimal"/>
      <w:lvlText w:val="%2)"/>
      <w:lvlJc w:val="left"/>
      <w:pPr>
        <w:ind w:left="939" w:hanging="257"/>
      </w:pPr>
      <w:rPr>
        <w:rFonts w:ascii="Times New Roman" w:eastAsia="Arial" w:hAnsi="Times New Roman" w:cs="Times New Roman" w:hint="default"/>
        <w:b/>
        <w:bCs/>
        <w:spacing w:val="-3"/>
        <w:w w:val="100"/>
        <w:sz w:val="24"/>
        <w:szCs w:val="24"/>
        <w:lang w:val="pl-PL" w:eastAsia="en-US" w:bidi="ar-SA"/>
      </w:rPr>
    </w:lvl>
    <w:lvl w:ilvl="2" w:tplc="1AB04DCE">
      <w:numFmt w:val="bullet"/>
      <w:lvlText w:val="•"/>
      <w:lvlJc w:val="left"/>
      <w:pPr>
        <w:ind w:left="2031" w:hanging="257"/>
      </w:pPr>
      <w:rPr>
        <w:rFonts w:hint="default"/>
        <w:lang w:val="pl-PL" w:eastAsia="en-US" w:bidi="ar-SA"/>
      </w:rPr>
    </w:lvl>
    <w:lvl w:ilvl="3" w:tplc="25CC5138">
      <w:numFmt w:val="bullet"/>
      <w:lvlText w:val="•"/>
      <w:lvlJc w:val="left"/>
      <w:pPr>
        <w:ind w:left="3123" w:hanging="257"/>
      </w:pPr>
      <w:rPr>
        <w:rFonts w:hint="default"/>
        <w:lang w:val="pl-PL" w:eastAsia="en-US" w:bidi="ar-SA"/>
      </w:rPr>
    </w:lvl>
    <w:lvl w:ilvl="4" w:tplc="24D462FC">
      <w:numFmt w:val="bullet"/>
      <w:lvlText w:val="•"/>
      <w:lvlJc w:val="left"/>
      <w:pPr>
        <w:ind w:left="4215" w:hanging="257"/>
      </w:pPr>
      <w:rPr>
        <w:rFonts w:hint="default"/>
        <w:lang w:val="pl-PL" w:eastAsia="en-US" w:bidi="ar-SA"/>
      </w:rPr>
    </w:lvl>
    <w:lvl w:ilvl="5" w:tplc="BA9A2CBC">
      <w:numFmt w:val="bullet"/>
      <w:lvlText w:val="•"/>
      <w:lvlJc w:val="left"/>
      <w:pPr>
        <w:ind w:left="5307" w:hanging="257"/>
      </w:pPr>
      <w:rPr>
        <w:rFonts w:hint="default"/>
        <w:lang w:val="pl-PL" w:eastAsia="en-US" w:bidi="ar-SA"/>
      </w:rPr>
    </w:lvl>
    <w:lvl w:ilvl="6" w:tplc="A9F6E858">
      <w:numFmt w:val="bullet"/>
      <w:lvlText w:val="•"/>
      <w:lvlJc w:val="left"/>
      <w:pPr>
        <w:ind w:left="6399" w:hanging="257"/>
      </w:pPr>
      <w:rPr>
        <w:rFonts w:hint="default"/>
        <w:lang w:val="pl-PL" w:eastAsia="en-US" w:bidi="ar-SA"/>
      </w:rPr>
    </w:lvl>
    <w:lvl w:ilvl="7" w:tplc="FC448A60">
      <w:numFmt w:val="bullet"/>
      <w:lvlText w:val="•"/>
      <w:lvlJc w:val="left"/>
      <w:pPr>
        <w:ind w:left="7490" w:hanging="257"/>
      </w:pPr>
      <w:rPr>
        <w:rFonts w:hint="default"/>
        <w:lang w:val="pl-PL" w:eastAsia="en-US" w:bidi="ar-SA"/>
      </w:rPr>
    </w:lvl>
    <w:lvl w:ilvl="8" w:tplc="184A29B8">
      <w:numFmt w:val="bullet"/>
      <w:lvlText w:val="•"/>
      <w:lvlJc w:val="left"/>
      <w:pPr>
        <w:ind w:left="8582" w:hanging="257"/>
      </w:pPr>
      <w:rPr>
        <w:rFonts w:hint="default"/>
        <w:lang w:val="pl-PL" w:eastAsia="en-US" w:bidi="ar-SA"/>
      </w:rPr>
    </w:lvl>
  </w:abstractNum>
  <w:abstractNum w:abstractNumId="19">
    <w:nsid w:val="4E44426C"/>
    <w:multiLevelType w:val="hybridMultilevel"/>
    <w:tmpl w:val="3ACC0802"/>
    <w:lvl w:ilvl="0" w:tplc="9E302784">
      <w:start w:val="1"/>
      <w:numFmt w:val="decimal"/>
      <w:lvlText w:val="%1."/>
      <w:lvlJc w:val="left"/>
      <w:pPr>
        <w:ind w:left="673" w:hanging="361"/>
      </w:pPr>
      <w:rPr>
        <w:rFonts w:ascii="Times New Roman" w:eastAsia="Arial" w:hAnsi="Times New Roman" w:cs="Times New Roman" w:hint="default"/>
        <w:spacing w:val="-1"/>
        <w:w w:val="100"/>
        <w:sz w:val="24"/>
        <w:szCs w:val="24"/>
        <w:lang w:val="pl-PL" w:eastAsia="en-US" w:bidi="ar-SA"/>
      </w:rPr>
    </w:lvl>
    <w:lvl w:ilvl="1" w:tplc="731EC86A">
      <w:numFmt w:val="bullet"/>
      <w:lvlText w:val="•"/>
      <w:lvlJc w:val="left"/>
      <w:pPr>
        <w:ind w:left="1688" w:hanging="361"/>
      </w:pPr>
      <w:rPr>
        <w:rFonts w:hint="default"/>
        <w:lang w:val="pl-PL" w:eastAsia="en-US" w:bidi="ar-SA"/>
      </w:rPr>
    </w:lvl>
    <w:lvl w:ilvl="2" w:tplc="49444820">
      <w:numFmt w:val="bullet"/>
      <w:lvlText w:val="•"/>
      <w:lvlJc w:val="left"/>
      <w:pPr>
        <w:ind w:left="2697" w:hanging="361"/>
      </w:pPr>
      <w:rPr>
        <w:rFonts w:hint="default"/>
        <w:lang w:val="pl-PL" w:eastAsia="en-US" w:bidi="ar-SA"/>
      </w:rPr>
    </w:lvl>
    <w:lvl w:ilvl="3" w:tplc="83F0072C">
      <w:numFmt w:val="bullet"/>
      <w:lvlText w:val="•"/>
      <w:lvlJc w:val="left"/>
      <w:pPr>
        <w:ind w:left="3705" w:hanging="361"/>
      </w:pPr>
      <w:rPr>
        <w:rFonts w:hint="default"/>
        <w:lang w:val="pl-PL" w:eastAsia="en-US" w:bidi="ar-SA"/>
      </w:rPr>
    </w:lvl>
    <w:lvl w:ilvl="4" w:tplc="828A4926">
      <w:numFmt w:val="bullet"/>
      <w:lvlText w:val="•"/>
      <w:lvlJc w:val="left"/>
      <w:pPr>
        <w:ind w:left="4714" w:hanging="361"/>
      </w:pPr>
      <w:rPr>
        <w:rFonts w:hint="default"/>
        <w:lang w:val="pl-PL" w:eastAsia="en-US" w:bidi="ar-SA"/>
      </w:rPr>
    </w:lvl>
    <w:lvl w:ilvl="5" w:tplc="A7B0A2B6">
      <w:numFmt w:val="bullet"/>
      <w:lvlText w:val="•"/>
      <w:lvlJc w:val="left"/>
      <w:pPr>
        <w:ind w:left="5723" w:hanging="361"/>
      </w:pPr>
      <w:rPr>
        <w:rFonts w:hint="default"/>
        <w:lang w:val="pl-PL" w:eastAsia="en-US" w:bidi="ar-SA"/>
      </w:rPr>
    </w:lvl>
    <w:lvl w:ilvl="6" w:tplc="A4FE2CA4">
      <w:numFmt w:val="bullet"/>
      <w:lvlText w:val="•"/>
      <w:lvlJc w:val="left"/>
      <w:pPr>
        <w:ind w:left="6731" w:hanging="361"/>
      </w:pPr>
      <w:rPr>
        <w:rFonts w:hint="default"/>
        <w:lang w:val="pl-PL" w:eastAsia="en-US" w:bidi="ar-SA"/>
      </w:rPr>
    </w:lvl>
    <w:lvl w:ilvl="7" w:tplc="DCCC3978">
      <w:numFmt w:val="bullet"/>
      <w:lvlText w:val="•"/>
      <w:lvlJc w:val="left"/>
      <w:pPr>
        <w:ind w:left="7740" w:hanging="361"/>
      </w:pPr>
      <w:rPr>
        <w:rFonts w:hint="default"/>
        <w:lang w:val="pl-PL" w:eastAsia="en-US" w:bidi="ar-SA"/>
      </w:rPr>
    </w:lvl>
    <w:lvl w:ilvl="8" w:tplc="2B5A9636">
      <w:numFmt w:val="bullet"/>
      <w:lvlText w:val="•"/>
      <w:lvlJc w:val="left"/>
      <w:pPr>
        <w:ind w:left="8749" w:hanging="361"/>
      </w:pPr>
      <w:rPr>
        <w:rFonts w:hint="default"/>
        <w:lang w:val="pl-PL" w:eastAsia="en-US" w:bidi="ar-SA"/>
      </w:rPr>
    </w:lvl>
  </w:abstractNum>
  <w:abstractNum w:abstractNumId="20">
    <w:nsid w:val="4F041D92"/>
    <w:multiLevelType w:val="hybridMultilevel"/>
    <w:tmpl w:val="F23A4DF6"/>
    <w:lvl w:ilvl="0" w:tplc="CF3A8886">
      <w:start w:val="1"/>
      <w:numFmt w:val="decimal"/>
      <w:lvlText w:val="%1."/>
      <w:lvlJc w:val="left"/>
      <w:pPr>
        <w:ind w:left="752" w:hanging="360"/>
      </w:pPr>
      <w:rPr>
        <w:rFonts w:hint="default"/>
      </w:rPr>
    </w:lvl>
    <w:lvl w:ilvl="1" w:tplc="04150019">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1">
    <w:nsid w:val="4FFF2CE1"/>
    <w:multiLevelType w:val="hybridMultilevel"/>
    <w:tmpl w:val="E8B4F430"/>
    <w:lvl w:ilvl="0" w:tplc="8EC81546">
      <w:start w:val="1"/>
      <w:numFmt w:val="decimal"/>
      <w:lvlText w:val="%1."/>
      <w:lvlJc w:val="left"/>
      <w:pPr>
        <w:ind w:left="617" w:hanging="305"/>
      </w:pPr>
      <w:rPr>
        <w:rFonts w:ascii="Times New Roman" w:eastAsia="Arial" w:hAnsi="Times New Roman" w:cs="Times New Roman" w:hint="default"/>
        <w:w w:val="100"/>
        <w:sz w:val="24"/>
        <w:szCs w:val="24"/>
        <w:lang w:val="pl-PL" w:eastAsia="en-US" w:bidi="ar-SA"/>
      </w:rPr>
    </w:lvl>
    <w:lvl w:ilvl="1" w:tplc="9D1A580A">
      <w:start w:val="1"/>
      <w:numFmt w:val="decimal"/>
      <w:lvlText w:val="%2)"/>
      <w:lvlJc w:val="left"/>
      <w:pPr>
        <w:ind w:left="913" w:hanging="317"/>
      </w:pPr>
      <w:rPr>
        <w:rFonts w:ascii="Times New Roman" w:eastAsia="Arial" w:hAnsi="Times New Roman" w:cs="Times New Roman" w:hint="default"/>
        <w:b w:val="0"/>
        <w:spacing w:val="-1"/>
        <w:w w:val="100"/>
        <w:sz w:val="24"/>
        <w:szCs w:val="24"/>
        <w:lang w:val="pl-PL" w:eastAsia="en-US" w:bidi="ar-SA"/>
      </w:rPr>
    </w:lvl>
    <w:lvl w:ilvl="2" w:tplc="A1163638">
      <w:numFmt w:val="bullet"/>
      <w:lvlText w:val="•"/>
      <w:lvlJc w:val="left"/>
      <w:pPr>
        <w:ind w:left="2014" w:hanging="317"/>
      </w:pPr>
      <w:rPr>
        <w:rFonts w:hint="default"/>
        <w:lang w:val="pl-PL" w:eastAsia="en-US" w:bidi="ar-SA"/>
      </w:rPr>
    </w:lvl>
    <w:lvl w:ilvl="3" w:tplc="8BE0B8A0">
      <w:numFmt w:val="bullet"/>
      <w:lvlText w:val="•"/>
      <w:lvlJc w:val="left"/>
      <w:pPr>
        <w:ind w:left="3108" w:hanging="317"/>
      </w:pPr>
      <w:rPr>
        <w:rFonts w:hint="default"/>
        <w:lang w:val="pl-PL" w:eastAsia="en-US" w:bidi="ar-SA"/>
      </w:rPr>
    </w:lvl>
    <w:lvl w:ilvl="4" w:tplc="861C80CA">
      <w:numFmt w:val="bullet"/>
      <w:lvlText w:val="•"/>
      <w:lvlJc w:val="left"/>
      <w:pPr>
        <w:ind w:left="4202" w:hanging="317"/>
      </w:pPr>
      <w:rPr>
        <w:rFonts w:hint="default"/>
        <w:lang w:val="pl-PL" w:eastAsia="en-US" w:bidi="ar-SA"/>
      </w:rPr>
    </w:lvl>
    <w:lvl w:ilvl="5" w:tplc="222AF9DA">
      <w:numFmt w:val="bullet"/>
      <w:lvlText w:val="•"/>
      <w:lvlJc w:val="left"/>
      <w:pPr>
        <w:ind w:left="5296" w:hanging="317"/>
      </w:pPr>
      <w:rPr>
        <w:rFonts w:hint="default"/>
        <w:lang w:val="pl-PL" w:eastAsia="en-US" w:bidi="ar-SA"/>
      </w:rPr>
    </w:lvl>
    <w:lvl w:ilvl="6" w:tplc="CB365D1E">
      <w:numFmt w:val="bullet"/>
      <w:lvlText w:val="•"/>
      <w:lvlJc w:val="left"/>
      <w:pPr>
        <w:ind w:left="6390" w:hanging="317"/>
      </w:pPr>
      <w:rPr>
        <w:rFonts w:hint="default"/>
        <w:lang w:val="pl-PL" w:eastAsia="en-US" w:bidi="ar-SA"/>
      </w:rPr>
    </w:lvl>
    <w:lvl w:ilvl="7" w:tplc="CD5E0732">
      <w:numFmt w:val="bullet"/>
      <w:lvlText w:val="•"/>
      <w:lvlJc w:val="left"/>
      <w:pPr>
        <w:ind w:left="7484" w:hanging="317"/>
      </w:pPr>
      <w:rPr>
        <w:rFonts w:hint="default"/>
        <w:lang w:val="pl-PL" w:eastAsia="en-US" w:bidi="ar-SA"/>
      </w:rPr>
    </w:lvl>
    <w:lvl w:ilvl="8" w:tplc="6EAA12CE">
      <w:numFmt w:val="bullet"/>
      <w:lvlText w:val="•"/>
      <w:lvlJc w:val="left"/>
      <w:pPr>
        <w:ind w:left="8578" w:hanging="317"/>
      </w:pPr>
      <w:rPr>
        <w:rFonts w:hint="default"/>
        <w:lang w:val="pl-PL" w:eastAsia="en-US" w:bidi="ar-SA"/>
      </w:rPr>
    </w:lvl>
  </w:abstractNum>
  <w:abstractNum w:abstractNumId="22">
    <w:nsid w:val="561F26ED"/>
    <w:multiLevelType w:val="hybridMultilevel"/>
    <w:tmpl w:val="DD8AB36C"/>
    <w:lvl w:ilvl="0" w:tplc="B282AEDE">
      <w:start w:val="1"/>
      <w:numFmt w:val="decimal"/>
      <w:lvlText w:val="%1."/>
      <w:lvlJc w:val="left"/>
      <w:pPr>
        <w:ind w:left="596" w:hanging="284"/>
      </w:pPr>
      <w:rPr>
        <w:rFonts w:ascii="Times New Roman" w:eastAsia="Arial" w:hAnsi="Times New Roman" w:cs="Times New Roman" w:hint="default"/>
        <w:b w:val="0"/>
        <w:bCs/>
        <w:spacing w:val="-1"/>
        <w:w w:val="100"/>
        <w:sz w:val="24"/>
        <w:szCs w:val="24"/>
        <w:lang w:val="pl-PL" w:eastAsia="en-US" w:bidi="ar-SA"/>
      </w:rPr>
    </w:lvl>
    <w:lvl w:ilvl="1" w:tplc="A372BF8A">
      <w:start w:val="1"/>
      <w:numFmt w:val="decimal"/>
      <w:lvlText w:val="%2)"/>
      <w:lvlJc w:val="left"/>
      <w:pPr>
        <w:ind w:left="982" w:hanging="320"/>
      </w:pPr>
      <w:rPr>
        <w:rFonts w:hint="default"/>
        <w:w w:val="100"/>
        <w:lang w:val="pl-PL" w:eastAsia="en-US" w:bidi="ar-SA"/>
      </w:rPr>
    </w:lvl>
    <w:lvl w:ilvl="2" w:tplc="B450F3DC">
      <w:start w:val="1"/>
      <w:numFmt w:val="lowerLetter"/>
      <w:lvlText w:val="%3)"/>
      <w:lvlJc w:val="left"/>
      <w:pPr>
        <w:ind w:left="1354" w:hanging="320"/>
      </w:pPr>
      <w:rPr>
        <w:rFonts w:ascii="Times New Roman" w:eastAsia="Arial" w:hAnsi="Times New Roman" w:cs="Times New Roman" w:hint="default"/>
        <w:w w:val="100"/>
        <w:sz w:val="24"/>
        <w:szCs w:val="24"/>
        <w:lang w:val="pl-PL" w:eastAsia="en-US" w:bidi="ar-SA"/>
      </w:rPr>
    </w:lvl>
    <w:lvl w:ilvl="3" w:tplc="22486F7C">
      <w:numFmt w:val="bullet"/>
      <w:lvlText w:val="•"/>
      <w:lvlJc w:val="left"/>
      <w:pPr>
        <w:ind w:left="1300" w:hanging="320"/>
      </w:pPr>
      <w:rPr>
        <w:rFonts w:hint="default"/>
        <w:lang w:val="pl-PL" w:eastAsia="en-US" w:bidi="ar-SA"/>
      </w:rPr>
    </w:lvl>
    <w:lvl w:ilvl="4" w:tplc="67E29FCA">
      <w:numFmt w:val="bullet"/>
      <w:lvlText w:val="•"/>
      <w:lvlJc w:val="left"/>
      <w:pPr>
        <w:ind w:left="1360" w:hanging="320"/>
      </w:pPr>
      <w:rPr>
        <w:rFonts w:hint="default"/>
        <w:lang w:val="pl-PL" w:eastAsia="en-US" w:bidi="ar-SA"/>
      </w:rPr>
    </w:lvl>
    <w:lvl w:ilvl="5" w:tplc="B63A7B84">
      <w:numFmt w:val="bullet"/>
      <w:lvlText w:val="•"/>
      <w:lvlJc w:val="left"/>
      <w:pPr>
        <w:ind w:left="2927" w:hanging="320"/>
      </w:pPr>
      <w:rPr>
        <w:rFonts w:hint="default"/>
        <w:lang w:val="pl-PL" w:eastAsia="en-US" w:bidi="ar-SA"/>
      </w:rPr>
    </w:lvl>
    <w:lvl w:ilvl="6" w:tplc="F96ADBB4">
      <w:numFmt w:val="bullet"/>
      <w:lvlText w:val="•"/>
      <w:lvlJc w:val="left"/>
      <w:pPr>
        <w:ind w:left="4495" w:hanging="320"/>
      </w:pPr>
      <w:rPr>
        <w:rFonts w:hint="default"/>
        <w:lang w:val="pl-PL" w:eastAsia="en-US" w:bidi="ar-SA"/>
      </w:rPr>
    </w:lvl>
    <w:lvl w:ilvl="7" w:tplc="1318FBB0">
      <w:numFmt w:val="bullet"/>
      <w:lvlText w:val="•"/>
      <w:lvlJc w:val="left"/>
      <w:pPr>
        <w:ind w:left="6063" w:hanging="320"/>
      </w:pPr>
      <w:rPr>
        <w:rFonts w:hint="default"/>
        <w:lang w:val="pl-PL" w:eastAsia="en-US" w:bidi="ar-SA"/>
      </w:rPr>
    </w:lvl>
    <w:lvl w:ilvl="8" w:tplc="10D8912C">
      <w:numFmt w:val="bullet"/>
      <w:lvlText w:val="•"/>
      <w:lvlJc w:val="left"/>
      <w:pPr>
        <w:ind w:left="7630" w:hanging="320"/>
      </w:pPr>
      <w:rPr>
        <w:rFonts w:hint="default"/>
        <w:lang w:val="pl-PL" w:eastAsia="en-US" w:bidi="ar-SA"/>
      </w:rPr>
    </w:lvl>
  </w:abstractNum>
  <w:abstractNum w:abstractNumId="23">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B812893"/>
    <w:multiLevelType w:val="hybridMultilevel"/>
    <w:tmpl w:val="84120C4A"/>
    <w:lvl w:ilvl="0" w:tplc="F5D81EC4">
      <w:start w:val="1"/>
      <w:numFmt w:val="lowerLetter"/>
      <w:lvlText w:val="%1)"/>
      <w:lvlJc w:val="left"/>
      <w:pPr>
        <w:ind w:left="1003" w:hanging="257"/>
      </w:pPr>
      <w:rPr>
        <w:rFonts w:ascii="Times New Roman" w:eastAsia="Arial" w:hAnsi="Times New Roman" w:cs="Times New Roman" w:hint="default"/>
        <w:spacing w:val="-1"/>
        <w:w w:val="100"/>
        <w:sz w:val="22"/>
        <w:szCs w:val="22"/>
        <w:lang w:val="pl-PL" w:eastAsia="en-US" w:bidi="ar-SA"/>
      </w:rPr>
    </w:lvl>
    <w:lvl w:ilvl="1" w:tplc="43B49E90">
      <w:numFmt w:val="bullet"/>
      <w:lvlText w:val="•"/>
      <w:lvlJc w:val="left"/>
      <w:pPr>
        <w:ind w:left="1810" w:hanging="257"/>
      </w:pPr>
      <w:rPr>
        <w:rFonts w:hint="default"/>
        <w:lang w:val="pl-PL" w:eastAsia="en-US" w:bidi="ar-SA"/>
      </w:rPr>
    </w:lvl>
    <w:lvl w:ilvl="2" w:tplc="75D27CDE">
      <w:numFmt w:val="bullet"/>
      <w:lvlText w:val="•"/>
      <w:lvlJc w:val="left"/>
      <w:pPr>
        <w:ind w:left="2621" w:hanging="257"/>
      </w:pPr>
      <w:rPr>
        <w:rFonts w:hint="default"/>
        <w:lang w:val="pl-PL" w:eastAsia="en-US" w:bidi="ar-SA"/>
      </w:rPr>
    </w:lvl>
    <w:lvl w:ilvl="3" w:tplc="AD4CE9A0">
      <w:numFmt w:val="bullet"/>
      <w:lvlText w:val="•"/>
      <w:lvlJc w:val="left"/>
      <w:pPr>
        <w:ind w:left="3431" w:hanging="257"/>
      </w:pPr>
      <w:rPr>
        <w:rFonts w:hint="default"/>
        <w:lang w:val="pl-PL" w:eastAsia="en-US" w:bidi="ar-SA"/>
      </w:rPr>
    </w:lvl>
    <w:lvl w:ilvl="4" w:tplc="22161654">
      <w:numFmt w:val="bullet"/>
      <w:lvlText w:val="•"/>
      <w:lvlJc w:val="left"/>
      <w:pPr>
        <w:ind w:left="4242" w:hanging="257"/>
      </w:pPr>
      <w:rPr>
        <w:rFonts w:hint="default"/>
        <w:lang w:val="pl-PL" w:eastAsia="en-US" w:bidi="ar-SA"/>
      </w:rPr>
    </w:lvl>
    <w:lvl w:ilvl="5" w:tplc="0ABE7F3E">
      <w:numFmt w:val="bullet"/>
      <w:lvlText w:val="•"/>
      <w:lvlJc w:val="left"/>
      <w:pPr>
        <w:ind w:left="5052" w:hanging="257"/>
      </w:pPr>
      <w:rPr>
        <w:rFonts w:hint="default"/>
        <w:lang w:val="pl-PL" w:eastAsia="en-US" w:bidi="ar-SA"/>
      </w:rPr>
    </w:lvl>
    <w:lvl w:ilvl="6" w:tplc="020CF144">
      <w:numFmt w:val="bullet"/>
      <w:lvlText w:val="•"/>
      <w:lvlJc w:val="left"/>
      <w:pPr>
        <w:ind w:left="5863" w:hanging="257"/>
      </w:pPr>
      <w:rPr>
        <w:rFonts w:hint="default"/>
        <w:lang w:val="pl-PL" w:eastAsia="en-US" w:bidi="ar-SA"/>
      </w:rPr>
    </w:lvl>
    <w:lvl w:ilvl="7" w:tplc="60C84150">
      <w:numFmt w:val="bullet"/>
      <w:lvlText w:val="•"/>
      <w:lvlJc w:val="left"/>
      <w:pPr>
        <w:ind w:left="6673" w:hanging="257"/>
      </w:pPr>
      <w:rPr>
        <w:rFonts w:hint="default"/>
        <w:lang w:val="pl-PL" w:eastAsia="en-US" w:bidi="ar-SA"/>
      </w:rPr>
    </w:lvl>
    <w:lvl w:ilvl="8" w:tplc="08B4381E">
      <w:numFmt w:val="bullet"/>
      <w:lvlText w:val="•"/>
      <w:lvlJc w:val="left"/>
      <w:pPr>
        <w:ind w:left="7484" w:hanging="257"/>
      </w:pPr>
      <w:rPr>
        <w:rFonts w:hint="default"/>
        <w:lang w:val="pl-PL" w:eastAsia="en-US" w:bidi="ar-SA"/>
      </w:rPr>
    </w:lvl>
  </w:abstractNum>
  <w:abstractNum w:abstractNumId="25">
    <w:nsid w:val="5CEE6BE8"/>
    <w:multiLevelType w:val="hybridMultilevel"/>
    <w:tmpl w:val="F094FB86"/>
    <w:lvl w:ilvl="0" w:tplc="F1B8C20C">
      <w:numFmt w:val="bullet"/>
      <w:lvlText w:val="-"/>
      <w:lvlJc w:val="left"/>
      <w:pPr>
        <w:ind w:left="1268" w:hanging="260"/>
      </w:pPr>
      <w:rPr>
        <w:rFonts w:ascii="Arial" w:eastAsia="Arial" w:hAnsi="Arial" w:cs="Arial" w:hint="default"/>
        <w:w w:val="100"/>
        <w:sz w:val="22"/>
        <w:szCs w:val="22"/>
        <w:lang w:val="pl-PL" w:eastAsia="en-US" w:bidi="ar-SA"/>
      </w:rPr>
    </w:lvl>
    <w:lvl w:ilvl="1" w:tplc="D89C571E">
      <w:numFmt w:val="bullet"/>
      <w:lvlText w:val="•"/>
      <w:lvlJc w:val="left"/>
      <w:pPr>
        <w:ind w:left="2210" w:hanging="260"/>
      </w:pPr>
      <w:rPr>
        <w:rFonts w:hint="default"/>
        <w:lang w:val="pl-PL" w:eastAsia="en-US" w:bidi="ar-SA"/>
      </w:rPr>
    </w:lvl>
    <w:lvl w:ilvl="2" w:tplc="6C6E5818">
      <w:numFmt w:val="bullet"/>
      <w:lvlText w:val="•"/>
      <w:lvlJc w:val="left"/>
      <w:pPr>
        <w:ind w:left="3161" w:hanging="260"/>
      </w:pPr>
      <w:rPr>
        <w:rFonts w:hint="default"/>
        <w:lang w:val="pl-PL" w:eastAsia="en-US" w:bidi="ar-SA"/>
      </w:rPr>
    </w:lvl>
    <w:lvl w:ilvl="3" w:tplc="2CE6E1E4">
      <w:numFmt w:val="bullet"/>
      <w:lvlText w:val="•"/>
      <w:lvlJc w:val="left"/>
      <w:pPr>
        <w:ind w:left="4111" w:hanging="260"/>
      </w:pPr>
      <w:rPr>
        <w:rFonts w:hint="default"/>
        <w:lang w:val="pl-PL" w:eastAsia="en-US" w:bidi="ar-SA"/>
      </w:rPr>
    </w:lvl>
    <w:lvl w:ilvl="4" w:tplc="7D48BFD4">
      <w:numFmt w:val="bullet"/>
      <w:lvlText w:val="•"/>
      <w:lvlJc w:val="left"/>
      <w:pPr>
        <w:ind w:left="5062" w:hanging="260"/>
      </w:pPr>
      <w:rPr>
        <w:rFonts w:hint="default"/>
        <w:lang w:val="pl-PL" w:eastAsia="en-US" w:bidi="ar-SA"/>
      </w:rPr>
    </w:lvl>
    <w:lvl w:ilvl="5" w:tplc="C8F62B1A">
      <w:numFmt w:val="bullet"/>
      <w:lvlText w:val="•"/>
      <w:lvlJc w:val="left"/>
      <w:pPr>
        <w:ind w:left="6013" w:hanging="260"/>
      </w:pPr>
      <w:rPr>
        <w:rFonts w:hint="default"/>
        <w:lang w:val="pl-PL" w:eastAsia="en-US" w:bidi="ar-SA"/>
      </w:rPr>
    </w:lvl>
    <w:lvl w:ilvl="6" w:tplc="0862100C">
      <w:numFmt w:val="bullet"/>
      <w:lvlText w:val="•"/>
      <w:lvlJc w:val="left"/>
      <w:pPr>
        <w:ind w:left="6963" w:hanging="260"/>
      </w:pPr>
      <w:rPr>
        <w:rFonts w:hint="default"/>
        <w:lang w:val="pl-PL" w:eastAsia="en-US" w:bidi="ar-SA"/>
      </w:rPr>
    </w:lvl>
    <w:lvl w:ilvl="7" w:tplc="F174862A">
      <w:numFmt w:val="bullet"/>
      <w:lvlText w:val="•"/>
      <w:lvlJc w:val="left"/>
      <w:pPr>
        <w:ind w:left="7914" w:hanging="260"/>
      </w:pPr>
      <w:rPr>
        <w:rFonts w:hint="default"/>
        <w:lang w:val="pl-PL" w:eastAsia="en-US" w:bidi="ar-SA"/>
      </w:rPr>
    </w:lvl>
    <w:lvl w:ilvl="8" w:tplc="58542404">
      <w:numFmt w:val="bullet"/>
      <w:lvlText w:val="•"/>
      <w:lvlJc w:val="left"/>
      <w:pPr>
        <w:ind w:left="8865" w:hanging="260"/>
      </w:pPr>
      <w:rPr>
        <w:rFonts w:hint="default"/>
        <w:lang w:val="pl-PL" w:eastAsia="en-US" w:bidi="ar-SA"/>
      </w:rPr>
    </w:lvl>
  </w:abstractNum>
  <w:abstractNum w:abstractNumId="26">
    <w:nsid w:val="5DAC6110"/>
    <w:multiLevelType w:val="hybridMultilevel"/>
    <w:tmpl w:val="FB86E8BC"/>
    <w:lvl w:ilvl="0" w:tplc="3FCE4D0C">
      <w:start w:val="1"/>
      <w:numFmt w:val="decimal"/>
      <w:lvlText w:val="%1."/>
      <w:lvlJc w:val="left"/>
      <w:pPr>
        <w:ind w:left="596" w:hanging="284"/>
        <w:jc w:val="right"/>
      </w:pPr>
      <w:rPr>
        <w:rFonts w:hint="default"/>
        <w:spacing w:val="-1"/>
        <w:w w:val="100"/>
        <w:lang w:val="pl-PL" w:eastAsia="en-US" w:bidi="ar-SA"/>
      </w:rPr>
    </w:lvl>
    <w:lvl w:ilvl="1" w:tplc="FF2CF704">
      <w:start w:val="1"/>
      <w:numFmt w:val="decimal"/>
      <w:lvlText w:val="%2)"/>
      <w:lvlJc w:val="left"/>
      <w:pPr>
        <w:ind w:left="1287" w:hanging="255"/>
      </w:pPr>
      <w:rPr>
        <w:rFonts w:ascii="Times New Roman" w:eastAsia="Arial" w:hAnsi="Times New Roman" w:cs="Times New Roman" w:hint="default"/>
        <w:b/>
        <w:bCs/>
        <w:w w:val="100"/>
        <w:sz w:val="22"/>
        <w:szCs w:val="22"/>
        <w:lang w:val="pl-PL" w:eastAsia="en-US" w:bidi="ar-SA"/>
      </w:rPr>
    </w:lvl>
    <w:lvl w:ilvl="2" w:tplc="70C8037A">
      <w:numFmt w:val="bullet"/>
      <w:lvlText w:val="•"/>
      <w:lvlJc w:val="left"/>
      <w:pPr>
        <w:ind w:left="2334" w:hanging="255"/>
      </w:pPr>
      <w:rPr>
        <w:rFonts w:hint="default"/>
        <w:lang w:val="pl-PL" w:eastAsia="en-US" w:bidi="ar-SA"/>
      </w:rPr>
    </w:lvl>
    <w:lvl w:ilvl="3" w:tplc="BAFCDF40">
      <w:numFmt w:val="bullet"/>
      <w:lvlText w:val="•"/>
      <w:lvlJc w:val="left"/>
      <w:pPr>
        <w:ind w:left="3388" w:hanging="255"/>
      </w:pPr>
      <w:rPr>
        <w:rFonts w:hint="default"/>
        <w:lang w:val="pl-PL" w:eastAsia="en-US" w:bidi="ar-SA"/>
      </w:rPr>
    </w:lvl>
    <w:lvl w:ilvl="4" w:tplc="31E80B12">
      <w:numFmt w:val="bullet"/>
      <w:lvlText w:val="•"/>
      <w:lvlJc w:val="left"/>
      <w:pPr>
        <w:ind w:left="4442" w:hanging="255"/>
      </w:pPr>
      <w:rPr>
        <w:rFonts w:hint="default"/>
        <w:lang w:val="pl-PL" w:eastAsia="en-US" w:bidi="ar-SA"/>
      </w:rPr>
    </w:lvl>
    <w:lvl w:ilvl="5" w:tplc="EE4ECADC">
      <w:numFmt w:val="bullet"/>
      <w:lvlText w:val="•"/>
      <w:lvlJc w:val="left"/>
      <w:pPr>
        <w:ind w:left="5496" w:hanging="255"/>
      </w:pPr>
      <w:rPr>
        <w:rFonts w:hint="default"/>
        <w:lang w:val="pl-PL" w:eastAsia="en-US" w:bidi="ar-SA"/>
      </w:rPr>
    </w:lvl>
    <w:lvl w:ilvl="6" w:tplc="018CBB56">
      <w:numFmt w:val="bullet"/>
      <w:lvlText w:val="•"/>
      <w:lvlJc w:val="left"/>
      <w:pPr>
        <w:ind w:left="6550" w:hanging="255"/>
      </w:pPr>
      <w:rPr>
        <w:rFonts w:hint="default"/>
        <w:lang w:val="pl-PL" w:eastAsia="en-US" w:bidi="ar-SA"/>
      </w:rPr>
    </w:lvl>
    <w:lvl w:ilvl="7" w:tplc="7410E506">
      <w:numFmt w:val="bullet"/>
      <w:lvlText w:val="•"/>
      <w:lvlJc w:val="left"/>
      <w:pPr>
        <w:ind w:left="7604" w:hanging="255"/>
      </w:pPr>
      <w:rPr>
        <w:rFonts w:hint="default"/>
        <w:lang w:val="pl-PL" w:eastAsia="en-US" w:bidi="ar-SA"/>
      </w:rPr>
    </w:lvl>
    <w:lvl w:ilvl="8" w:tplc="D750C388">
      <w:numFmt w:val="bullet"/>
      <w:lvlText w:val="•"/>
      <w:lvlJc w:val="left"/>
      <w:pPr>
        <w:ind w:left="8658" w:hanging="255"/>
      </w:pPr>
      <w:rPr>
        <w:rFonts w:hint="default"/>
        <w:lang w:val="pl-PL" w:eastAsia="en-US" w:bidi="ar-SA"/>
      </w:rPr>
    </w:lvl>
  </w:abstractNum>
  <w:abstractNum w:abstractNumId="27">
    <w:nsid w:val="5DD31EF4"/>
    <w:multiLevelType w:val="hybridMultilevel"/>
    <w:tmpl w:val="C1D21E1C"/>
    <w:lvl w:ilvl="0" w:tplc="223826FE">
      <w:start w:val="1"/>
      <w:numFmt w:val="decimal"/>
      <w:lvlText w:val="%1."/>
      <w:lvlJc w:val="left"/>
      <w:pPr>
        <w:ind w:left="673" w:hanging="361"/>
      </w:pPr>
      <w:rPr>
        <w:rFonts w:ascii="Times New Roman" w:eastAsia="Arial" w:hAnsi="Times New Roman" w:cs="Times New Roman" w:hint="default"/>
        <w:b w:val="0"/>
        <w:bCs/>
        <w:spacing w:val="-1"/>
        <w:w w:val="100"/>
        <w:sz w:val="24"/>
        <w:szCs w:val="24"/>
        <w:lang w:val="pl-PL" w:eastAsia="en-US" w:bidi="ar-SA"/>
      </w:rPr>
    </w:lvl>
    <w:lvl w:ilvl="1" w:tplc="A2424B28">
      <w:start w:val="1"/>
      <w:numFmt w:val="decimal"/>
      <w:lvlText w:val="%2)"/>
      <w:lvlJc w:val="left"/>
      <w:pPr>
        <w:ind w:left="1110" w:hanging="257"/>
      </w:pPr>
      <w:rPr>
        <w:rFonts w:hint="default"/>
        <w:b/>
        <w:spacing w:val="-1"/>
        <w:w w:val="100"/>
        <w:lang w:val="pl-PL" w:eastAsia="en-US" w:bidi="ar-SA"/>
      </w:rPr>
    </w:lvl>
    <w:lvl w:ilvl="2" w:tplc="F996B9C8">
      <w:start w:val="1"/>
      <w:numFmt w:val="lowerLetter"/>
      <w:lvlText w:val="%3)"/>
      <w:lvlJc w:val="left"/>
      <w:pPr>
        <w:ind w:left="1033" w:hanging="257"/>
      </w:pPr>
      <w:rPr>
        <w:rFonts w:ascii="Times New Roman" w:eastAsia="Arial" w:hAnsi="Times New Roman" w:cs="Times New Roman" w:hint="default"/>
        <w:b w:val="0"/>
        <w:bCs/>
        <w:spacing w:val="-3"/>
        <w:w w:val="100"/>
        <w:sz w:val="24"/>
        <w:szCs w:val="24"/>
        <w:lang w:val="pl-PL" w:eastAsia="en-US" w:bidi="ar-SA"/>
      </w:rPr>
    </w:lvl>
    <w:lvl w:ilvl="3" w:tplc="F46696C2">
      <w:numFmt w:val="bullet"/>
      <w:lvlText w:val="•"/>
      <w:lvlJc w:val="left"/>
      <w:pPr>
        <w:ind w:left="1040" w:hanging="257"/>
      </w:pPr>
      <w:rPr>
        <w:rFonts w:hint="default"/>
        <w:lang w:val="pl-PL" w:eastAsia="en-US" w:bidi="ar-SA"/>
      </w:rPr>
    </w:lvl>
    <w:lvl w:ilvl="4" w:tplc="36BA0CE2">
      <w:numFmt w:val="bullet"/>
      <w:lvlText w:val="•"/>
      <w:lvlJc w:val="left"/>
      <w:pPr>
        <w:ind w:left="1060" w:hanging="257"/>
      </w:pPr>
      <w:rPr>
        <w:rFonts w:hint="default"/>
        <w:lang w:val="pl-PL" w:eastAsia="en-US" w:bidi="ar-SA"/>
      </w:rPr>
    </w:lvl>
    <w:lvl w:ilvl="5" w:tplc="92344ADA">
      <w:numFmt w:val="bullet"/>
      <w:lvlText w:val="•"/>
      <w:lvlJc w:val="left"/>
      <w:pPr>
        <w:ind w:left="1120" w:hanging="257"/>
      </w:pPr>
      <w:rPr>
        <w:rFonts w:hint="default"/>
        <w:lang w:val="pl-PL" w:eastAsia="en-US" w:bidi="ar-SA"/>
      </w:rPr>
    </w:lvl>
    <w:lvl w:ilvl="6" w:tplc="07EE9E0C">
      <w:numFmt w:val="bullet"/>
      <w:lvlText w:val="•"/>
      <w:lvlJc w:val="left"/>
      <w:pPr>
        <w:ind w:left="3049" w:hanging="257"/>
      </w:pPr>
      <w:rPr>
        <w:rFonts w:hint="default"/>
        <w:lang w:val="pl-PL" w:eastAsia="en-US" w:bidi="ar-SA"/>
      </w:rPr>
    </w:lvl>
    <w:lvl w:ilvl="7" w:tplc="E3D611C0">
      <w:numFmt w:val="bullet"/>
      <w:lvlText w:val="•"/>
      <w:lvlJc w:val="left"/>
      <w:pPr>
        <w:ind w:left="4978" w:hanging="257"/>
      </w:pPr>
      <w:rPr>
        <w:rFonts w:hint="default"/>
        <w:lang w:val="pl-PL" w:eastAsia="en-US" w:bidi="ar-SA"/>
      </w:rPr>
    </w:lvl>
    <w:lvl w:ilvl="8" w:tplc="5554E53A">
      <w:numFmt w:val="bullet"/>
      <w:lvlText w:val="•"/>
      <w:lvlJc w:val="left"/>
      <w:pPr>
        <w:ind w:left="6907" w:hanging="257"/>
      </w:pPr>
      <w:rPr>
        <w:rFonts w:hint="default"/>
        <w:lang w:val="pl-PL" w:eastAsia="en-US" w:bidi="ar-SA"/>
      </w:rPr>
    </w:lvl>
  </w:abstractNum>
  <w:abstractNum w:abstractNumId="28">
    <w:nsid w:val="635C08E6"/>
    <w:multiLevelType w:val="hybridMultilevel"/>
    <w:tmpl w:val="CC50A2DC"/>
    <w:lvl w:ilvl="0" w:tplc="776E280C">
      <w:start w:val="3"/>
      <w:numFmt w:val="decimal"/>
      <w:lvlText w:val="%1"/>
      <w:lvlJc w:val="left"/>
      <w:pPr>
        <w:ind w:left="740" w:hanging="431"/>
      </w:pPr>
      <w:rPr>
        <w:rFonts w:hint="default"/>
        <w:lang w:val="pl-PL" w:eastAsia="en-US" w:bidi="ar-SA"/>
      </w:rPr>
    </w:lvl>
    <w:lvl w:ilvl="1" w:tplc="AE56C592">
      <w:numFmt w:val="none"/>
      <w:lvlText w:val=""/>
      <w:lvlJc w:val="left"/>
      <w:pPr>
        <w:tabs>
          <w:tab w:val="num" w:pos="360"/>
        </w:tabs>
      </w:pPr>
    </w:lvl>
    <w:lvl w:ilvl="2" w:tplc="E61A1B3A">
      <w:numFmt w:val="none"/>
      <w:lvlText w:val=""/>
      <w:lvlJc w:val="left"/>
      <w:pPr>
        <w:tabs>
          <w:tab w:val="num" w:pos="360"/>
        </w:tabs>
      </w:pPr>
    </w:lvl>
    <w:lvl w:ilvl="3" w:tplc="E1423210">
      <w:numFmt w:val="bullet"/>
      <w:lvlText w:val="•"/>
      <w:lvlJc w:val="left"/>
      <w:pPr>
        <w:ind w:left="3450" w:hanging="608"/>
      </w:pPr>
      <w:rPr>
        <w:rFonts w:hint="default"/>
        <w:lang w:val="pl-PL" w:eastAsia="en-US" w:bidi="ar-SA"/>
      </w:rPr>
    </w:lvl>
    <w:lvl w:ilvl="4" w:tplc="FBC2CADC">
      <w:numFmt w:val="bullet"/>
      <w:lvlText w:val="•"/>
      <w:lvlJc w:val="left"/>
      <w:pPr>
        <w:ind w:left="4495" w:hanging="608"/>
      </w:pPr>
      <w:rPr>
        <w:rFonts w:hint="default"/>
        <w:lang w:val="pl-PL" w:eastAsia="en-US" w:bidi="ar-SA"/>
      </w:rPr>
    </w:lvl>
    <w:lvl w:ilvl="5" w:tplc="10E0CF74">
      <w:numFmt w:val="bullet"/>
      <w:lvlText w:val="•"/>
      <w:lvlJc w:val="left"/>
      <w:pPr>
        <w:ind w:left="5540" w:hanging="608"/>
      </w:pPr>
      <w:rPr>
        <w:rFonts w:hint="default"/>
        <w:lang w:val="pl-PL" w:eastAsia="en-US" w:bidi="ar-SA"/>
      </w:rPr>
    </w:lvl>
    <w:lvl w:ilvl="6" w:tplc="3F4CBF80">
      <w:numFmt w:val="bullet"/>
      <w:lvlText w:val="•"/>
      <w:lvlJc w:val="left"/>
      <w:pPr>
        <w:ind w:left="6585" w:hanging="608"/>
      </w:pPr>
      <w:rPr>
        <w:rFonts w:hint="default"/>
        <w:lang w:val="pl-PL" w:eastAsia="en-US" w:bidi="ar-SA"/>
      </w:rPr>
    </w:lvl>
    <w:lvl w:ilvl="7" w:tplc="23A83784">
      <w:numFmt w:val="bullet"/>
      <w:lvlText w:val="•"/>
      <w:lvlJc w:val="left"/>
      <w:pPr>
        <w:ind w:left="7630" w:hanging="608"/>
      </w:pPr>
      <w:rPr>
        <w:rFonts w:hint="default"/>
        <w:lang w:val="pl-PL" w:eastAsia="en-US" w:bidi="ar-SA"/>
      </w:rPr>
    </w:lvl>
    <w:lvl w:ilvl="8" w:tplc="49883FBA">
      <w:numFmt w:val="bullet"/>
      <w:lvlText w:val="•"/>
      <w:lvlJc w:val="left"/>
      <w:pPr>
        <w:ind w:left="8676" w:hanging="608"/>
      </w:pPr>
      <w:rPr>
        <w:rFonts w:hint="default"/>
        <w:lang w:val="pl-PL" w:eastAsia="en-US" w:bidi="ar-SA"/>
      </w:rPr>
    </w:lvl>
  </w:abstractNum>
  <w:abstractNum w:abstractNumId="29">
    <w:nsid w:val="65C74092"/>
    <w:multiLevelType w:val="hybridMultilevel"/>
    <w:tmpl w:val="5C7A095E"/>
    <w:lvl w:ilvl="0" w:tplc="D0BE96BC">
      <w:start w:val="1"/>
      <w:numFmt w:val="lowerLetter"/>
      <w:lvlText w:val="%1)"/>
      <w:lvlJc w:val="left"/>
      <w:pPr>
        <w:ind w:left="1004" w:hanging="320"/>
        <w:jc w:val="right"/>
      </w:pPr>
      <w:rPr>
        <w:rFonts w:ascii="Times New Roman" w:eastAsia="Arial" w:hAnsi="Times New Roman" w:cs="Times New Roman" w:hint="default"/>
        <w:w w:val="100"/>
        <w:sz w:val="24"/>
        <w:szCs w:val="24"/>
        <w:lang w:val="pl-PL" w:eastAsia="en-US" w:bidi="ar-SA"/>
      </w:rPr>
    </w:lvl>
    <w:lvl w:ilvl="1" w:tplc="3A02AA10">
      <w:numFmt w:val="bullet"/>
      <w:lvlText w:val="•"/>
      <w:lvlJc w:val="left"/>
      <w:pPr>
        <w:ind w:left="1976" w:hanging="320"/>
      </w:pPr>
      <w:rPr>
        <w:rFonts w:hint="default"/>
        <w:lang w:val="pl-PL" w:eastAsia="en-US" w:bidi="ar-SA"/>
      </w:rPr>
    </w:lvl>
    <w:lvl w:ilvl="2" w:tplc="A5F89CE2">
      <w:numFmt w:val="bullet"/>
      <w:lvlText w:val="•"/>
      <w:lvlJc w:val="left"/>
      <w:pPr>
        <w:ind w:left="2953" w:hanging="320"/>
      </w:pPr>
      <w:rPr>
        <w:rFonts w:hint="default"/>
        <w:lang w:val="pl-PL" w:eastAsia="en-US" w:bidi="ar-SA"/>
      </w:rPr>
    </w:lvl>
    <w:lvl w:ilvl="3" w:tplc="07941A2E">
      <w:numFmt w:val="bullet"/>
      <w:lvlText w:val="•"/>
      <w:lvlJc w:val="left"/>
      <w:pPr>
        <w:ind w:left="3929" w:hanging="320"/>
      </w:pPr>
      <w:rPr>
        <w:rFonts w:hint="default"/>
        <w:lang w:val="pl-PL" w:eastAsia="en-US" w:bidi="ar-SA"/>
      </w:rPr>
    </w:lvl>
    <w:lvl w:ilvl="4" w:tplc="B88EC5BE">
      <w:numFmt w:val="bullet"/>
      <w:lvlText w:val="•"/>
      <w:lvlJc w:val="left"/>
      <w:pPr>
        <w:ind w:left="4906" w:hanging="320"/>
      </w:pPr>
      <w:rPr>
        <w:rFonts w:hint="default"/>
        <w:lang w:val="pl-PL" w:eastAsia="en-US" w:bidi="ar-SA"/>
      </w:rPr>
    </w:lvl>
    <w:lvl w:ilvl="5" w:tplc="BC581AFC">
      <w:numFmt w:val="bullet"/>
      <w:lvlText w:val="•"/>
      <w:lvlJc w:val="left"/>
      <w:pPr>
        <w:ind w:left="5883" w:hanging="320"/>
      </w:pPr>
      <w:rPr>
        <w:rFonts w:hint="default"/>
        <w:lang w:val="pl-PL" w:eastAsia="en-US" w:bidi="ar-SA"/>
      </w:rPr>
    </w:lvl>
    <w:lvl w:ilvl="6" w:tplc="BC5CCA90">
      <w:numFmt w:val="bullet"/>
      <w:lvlText w:val="•"/>
      <w:lvlJc w:val="left"/>
      <w:pPr>
        <w:ind w:left="6859" w:hanging="320"/>
      </w:pPr>
      <w:rPr>
        <w:rFonts w:hint="default"/>
        <w:lang w:val="pl-PL" w:eastAsia="en-US" w:bidi="ar-SA"/>
      </w:rPr>
    </w:lvl>
    <w:lvl w:ilvl="7" w:tplc="95B243CC">
      <w:numFmt w:val="bullet"/>
      <w:lvlText w:val="•"/>
      <w:lvlJc w:val="left"/>
      <w:pPr>
        <w:ind w:left="7836" w:hanging="320"/>
      </w:pPr>
      <w:rPr>
        <w:rFonts w:hint="default"/>
        <w:lang w:val="pl-PL" w:eastAsia="en-US" w:bidi="ar-SA"/>
      </w:rPr>
    </w:lvl>
    <w:lvl w:ilvl="8" w:tplc="350A25DA">
      <w:numFmt w:val="bullet"/>
      <w:lvlText w:val="•"/>
      <w:lvlJc w:val="left"/>
      <w:pPr>
        <w:ind w:left="8813" w:hanging="320"/>
      </w:pPr>
      <w:rPr>
        <w:rFonts w:hint="default"/>
        <w:lang w:val="pl-PL" w:eastAsia="en-US" w:bidi="ar-SA"/>
      </w:rPr>
    </w:lvl>
  </w:abstractNum>
  <w:abstractNum w:abstractNumId="30">
    <w:nsid w:val="6730786F"/>
    <w:multiLevelType w:val="hybridMultilevel"/>
    <w:tmpl w:val="71BE28AE"/>
    <w:lvl w:ilvl="0" w:tplc="EBC2F550">
      <w:start w:val="1"/>
      <w:numFmt w:val="decimal"/>
      <w:lvlText w:val="%1."/>
      <w:lvlJc w:val="left"/>
      <w:pPr>
        <w:ind w:left="620" w:hanging="307"/>
      </w:pPr>
      <w:rPr>
        <w:rFonts w:hint="default"/>
        <w:spacing w:val="-1"/>
        <w:w w:val="100"/>
        <w:lang w:val="pl-PL" w:eastAsia="en-US" w:bidi="ar-SA"/>
      </w:rPr>
    </w:lvl>
    <w:lvl w:ilvl="1" w:tplc="0282959C">
      <w:start w:val="1"/>
      <w:numFmt w:val="decimal"/>
      <w:lvlText w:val="%2)"/>
      <w:lvlJc w:val="left"/>
      <w:pPr>
        <w:ind w:left="1021" w:hanging="425"/>
      </w:pPr>
      <w:rPr>
        <w:rFonts w:ascii="Times New Roman" w:eastAsia="Arial" w:hAnsi="Times New Roman" w:cs="Times New Roman" w:hint="default"/>
        <w:b w:val="0"/>
        <w:bCs/>
        <w:spacing w:val="-1"/>
        <w:w w:val="100"/>
        <w:sz w:val="24"/>
        <w:szCs w:val="24"/>
        <w:lang w:val="pl-PL" w:eastAsia="en-US" w:bidi="ar-SA"/>
      </w:rPr>
    </w:lvl>
    <w:lvl w:ilvl="2" w:tplc="FF76F2F6">
      <w:numFmt w:val="bullet"/>
      <w:lvlText w:val="•"/>
      <w:lvlJc w:val="left"/>
      <w:pPr>
        <w:ind w:left="2102" w:hanging="425"/>
      </w:pPr>
      <w:rPr>
        <w:rFonts w:hint="default"/>
        <w:lang w:val="pl-PL" w:eastAsia="en-US" w:bidi="ar-SA"/>
      </w:rPr>
    </w:lvl>
    <w:lvl w:ilvl="3" w:tplc="7E564F38">
      <w:numFmt w:val="bullet"/>
      <w:lvlText w:val="•"/>
      <w:lvlJc w:val="left"/>
      <w:pPr>
        <w:ind w:left="3185" w:hanging="425"/>
      </w:pPr>
      <w:rPr>
        <w:rFonts w:hint="default"/>
        <w:lang w:val="pl-PL" w:eastAsia="en-US" w:bidi="ar-SA"/>
      </w:rPr>
    </w:lvl>
    <w:lvl w:ilvl="4" w:tplc="77EC010A">
      <w:numFmt w:val="bullet"/>
      <w:lvlText w:val="•"/>
      <w:lvlJc w:val="left"/>
      <w:pPr>
        <w:ind w:left="4268" w:hanging="425"/>
      </w:pPr>
      <w:rPr>
        <w:rFonts w:hint="default"/>
        <w:lang w:val="pl-PL" w:eastAsia="en-US" w:bidi="ar-SA"/>
      </w:rPr>
    </w:lvl>
    <w:lvl w:ilvl="5" w:tplc="1C1806D2">
      <w:numFmt w:val="bullet"/>
      <w:lvlText w:val="•"/>
      <w:lvlJc w:val="left"/>
      <w:pPr>
        <w:ind w:left="5351" w:hanging="425"/>
      </w:pPr>
      <w:rPr>
        <w:rFonts w:hint="default"/>
        <w:lang w:val="pl-PL" w:eastAsia="en-US" w:bidi="ar-SA"/>
      </w:rPr>
    </w:lvl>
    <w:lvl w:ilvl="6" w:tplc="EDAEF34C">
      <w:numFmt w:val="bullet"/>
      <w:lvlText w:val="•"/>
      <w:lvlJc w:val="left"/>
      <w:pPr>
        <w:ind w:left="6434" w:hanging="425"/>
      </w:pPr>
      <w:rPr>
        <w:rFonts w:hint="default"/>
        <w:lang w:val="pl-PL" w:eastAsia="en-US" w:bidi="ar-SA"/>
      </w:rPr>
    </w:lvl>
    <w:lvl w:ilvl="7" w:tplc="4CF83362">
      <w:numFmt w:val="bullet"/>
      <w:lvlText w:val="•"/>
      <w:lvlJc w:val="left"/>
      <w:pPr>
        <w:ind w:left="7517" w:hanging="425"/>
      </w:pPr>
      <w:rPr>
        <w:rFonts w:hint="default"/>
        <w:lang w:val="pl-PL" w:eastAsia="en-US" w:bidi="ar-SA"/>
      </w:rPr>
    </w:lvl>
    <w:lvl w:ilvl="8" w:tplc="9368844C">
      <w:numFmt w:val="bullet"/>
      <w:lvlText w:val="•"/>
      <w:lvlJc w:val="left"/>
      <w:pPr>
        <w:ind w:left="8600" w:hanging="425"/>
      </w:pPr>
      <w:rPr>
        <w:rFonts w:hint="default"/>
        <w:lang w:val="pl-PL" w:eastAsia="en-US" w:bidi="ar-SA"/>
      </w:rPr>
    </w:lvl>
  </w:abstractNum>
  <w:abstractNum w:abstractNumId="31">
    <w:nsid w:val="69BA42D2"/>
    <w:multiLevelType w:val="hybridMultilevel"/>
    <w:tmpl w:val="8A1A6B4A"/>
    <w:lvl w:ilvl="0" w:tplc="81CC0390">
      <w:start w:val="1"/>
      <w:numFmt w:val="decimal"/>
      <w:lvlText w:val="%1."/>
      <w:lvlJc w:val="left"/>
      <w:pPr>
        <w:ind w:left="596" w:hanging="284"/>
      </w:pPr>
      <w:rPr>
        <w:rFonts w:ascii="Times New Roman" w:eastAsia="Arial" w:hAnsi="Times New Roman" w:cs="Times New Roman" w:hint="default"/>
        <w:spacing w:val="-1"/>
        <w:w w:val="100"/>
        <w:sz w:val="24"/>
        <w:szCs w:val="24"/>
        <w:lang w:val="pl-PL" w:eastAsia="en-US" w:bidi="ar-SA"/>
      </w:rPr>
    </w:lvl>
    <w:lvl w:ilvl="1" w:tplc="7EF85A06">
      <w:numFmt w:val="bullet"/>
      <w:lvlText w:val="•"/>
      <w:lvlJc w:val="left"/>
      <w:pPr>
        <w:ind w:left="1616" w:hanging="284"/>
      </w:pPr>
      <w:rPr>
        <w:rFonts w:hint="default"/>
        <w:lang w:val="pl-PL" w:eastAsia="en-US" w:bidi="ar-SA"/>
      </w:rPr>
    </w:lvl>
    <w:lvl w:ilvl="2" w:tplc="0B22864C">
      <w:numFmt w:val="bullet"/>
      <w:lvlText w:val="•"/>
      <w:lvlJc w:val="left"/>
      <w:pPr>
        <w:ind w:left="2633" w:hanging="284"/>
      </w:pPr>
      <w:rPr>
        <w:rFonts w:hint="default"/>
        <w:lang w:val="pl-PL" w:eastAsia="en-US" w:bidi="ar-SA"/>
      </w:rPr>
    </w:lvl>
    <w:lvl w:ilvl="3" w:tplc="8F2C1A54">
      <w:numFmt w:val="bullet"/>
      <w:lvlText w:val="•"/>
      <w:lvlJc w:val="left"/>
      <w:pPr>
        <w:ind w:left="3649" w:hanging="284"/>
      </w:pPr>
      <w:rPr>
        <w:rFonts w:hint="default"/>
        <w:lang w:val="pl-PL" w:eastAsia="en-US" w:bidi="ar-SA"/>
      </w:rPr>
    </w:lvl>
    <w:lvl w:ilvl="4" w:tplc="8F400D68">
      <w:numFmt w:val="bullet"/>
      <w:lvlText w:val="•"/>
      <w:lvlJc w:val="left"/>
      <w:pPr>
        <w:ind w:left="4666" w:hanging="284"/>
      </w:pPr>
      <w:rPr>
        <w:rFonts w:hint="default"/>
        <w:lang w:val="pl-PL" w:eastAsia="en-US" w:bidi="ar-SA"/>
      </w:rPr>
    </w:lvl>
    <w:lvl w:ilvl="5" w:tplc="BEF071D0">
      <w:numFmt w:val="bullet"/>
      <w:lvlText w:val="•"/>
      <w:lvlJc w:val="left"/>
      <w:pPr>
        <w:ind w:left="5683" w:hanging="284"/>
      </w:pPr>
      <w:rPr>
        <w:rFonts w:hint="default"/>
        <w:lang w:val="pl-PL" w:eastAsia="en-US" w:bidi="ar-SA"/>
      </w:rPr>
    </w:lvl>
    <w:lvl w:ilvl="6" w:tplc="B8508342">
      <w:numFmt w:val="bullet"/>
      <w:lvlText w:val="•"/>
      <w:lvlJc w:val="left"/>
      <w:pPr>
        <w:ind w:left="6699" w:hanging="284"/>
      </w:pPr>
      <w:rPr>
        <w:rFonts w:hint="default"/>
        <w:lang w:val="pl-PL" w:eastAsia="en-US" w:bidi="ar-SA"/>
      </w:rPr>
    </w:lvl>
    <w:lvl w:ilvl="7" w:tplc="16FC3696">
      <w:numFmt w:val="bullet"/>
      <w:lvlText w:val="•"/>
      <w:lvlJc w:val="left"/>
      <w:pPr>
        <w:ind w:left="7716" w:hanging="284"/>
      </w:pPr>
      <w:rPr>
        <w:rFonts w:hint="default"/>
        <w:lang w:val="pl-PL" w:eastAsia="en-US" w:bidi="ar-SA"/>
      </w:rPr>
    </w:lvl>
    <w:lvl w:ilvl="8" w:tplc="7048D598">
      <w:numFmt w:val="bullet"/>
      <w:lvlText w:val="•"/>
      <w:lvlJc w:val="left"/>
      <w:pPr>
        <w:ind w:left="8733" w:hanging="284"/>
      </w:pPr>
      <w:rPr>
        <w:rFonts w:hint="default"/>
        <w:lang w:val="pl-PL" w:eastAsia="en-US" w:bidi="ar-SA"/>
      </w:rPr>
    </w:lvl>
  </w:abstractNum>
  <w:abstractNum w:abstractNumId="32">
    <w:nsid w:val="6C8E57E3"/>
    <w:multiLevelType w:val="hybridMultilevel"/>
    <w:tmpl w:val="7D12BB8A"/>
    <w:lvl w:ilvl="0" w:tplc="104A4CC4">
      <w:start w:val="1"/>
      <w:numFmt w:val="lowerLetter"/>
      <w:lvlText w:val="%1)"/>
      <w:lvlJc w:val="left"/>
      <w:pPr>
        <w:ind w:left="2030" w:hanging="233"/>
        <w:jc w:val="right"/>
      </w:pPr>
      <w:rPr>
        <w:rFonts w:ascii="Times New Roman" w:eastAsia="Arial" w:hAnsi="Times New Roman" w:cs="Times New Roman" w:hint="default"/>
        <w:w w:val="99"/>
        <w:sz w:val="20"/>
        <w:szCs w:val="20"/>
        <w:lang w:val="pl-PL" w:eastAsia="en-US" w:bidi="ar-SA"/>
      </w:rPr>
    </w:lvl>
    <w:lvl w:ilvl="1" w:tplc="16504F34">
      <w:numFmt w:val="bullet"/>
      <w:lvlText w:val="•"/>
      <w:lvlJc w:val="left"/>
      <w:pPr>
        <w:ind w:left="2864" w:hanging="233"/>
      </w:pPr>
      <w:rPr>
        <w:rFonts w:hint="default"/>
        <w:lang w:val="pl-PL" w:eastAsia="en-US" w:bidi="ar-SA"/>
      </w:rPr>
    </w:lvl>
    <w:lvl w:ilvl="2" w:tplc="F454DE30">
      <w:numFmt w:val="bullet"/>
      <w:lvlText w:val="•"/>
      <w:lvlJc w:val="left"/>
      <w:pPr>
        <w:ind w:left="3688" w:hanging="233"/>
      </w:pPr>
      <w:rPr>
        <w:rFonts w:hint="default"/>
        <w:lang w:val="pl-PL" w:eastAsia="en-US" w:bidi="ar-SA"/>
      </w:rPr>
    </w:lvl>
    <w:lvl w:ilvl="3" w:tplc="87AEB1CA">
      <w:numFmt w:val="bullet"/>
      <w:lvlText w:val="•"/>
      <w:lvlJc w:val="left"/>
      <w:pPr>
        <w:ind w:left="4513" w:hanging="233"/>
      </w:pPr>
      <w:rPr>
        <w:rFonts w:hint="default"/>
        <w:lang w:val="pl-PL" w:eastAsia="en-US" w:bidi="ar-SA"/>
      </w:rPr>
    </w:lvl>
    <w:lvl w:ilvl="4" w:tplc="190072D0">
      <w:numFmt w:val="bullet"/>
      <w:lvlText w:val="•"/>
      <w:lvlJc w:val="left"/>
      <w:pPr>
        <w:ind w:left="5337" w:hanging="233"/>
      </w:pPr>
      <w:rPr>
        <w:rFonts w:hint="default"/>
        <w:lang w:val="pl-PL" w:eastAsia="en-US" w:bidi="ar-SA"/>
      </w:rPr>
    </w:lvl>
    <w:lvl w:ilvl="5" w:tplc="F1003924">
      <w:numFmt w:val="bullet"/>
      <w:lvlText w:val="•"/>
      <w:lvlJc w:val="left"/>
      <w:pPr>
        <w:ind w:left="6161" w:hanging="233"/>
      </w:pPr>
      <w:rPr>
        <w:rFonts w:hint="default"/>
        <w:lang w:val="pl-PL" w:eastAsia="en-US" w:bidi="ar-SA"/>
      </w:rPr>
    </w:lvl>
    <w:lvl w:ilvl="6" w:tplc="A0CA0D86">
      <w:numFmt w:val="bullet"/>
      <w:lvlText w:val="•"/>
      <w:lvlJc w:val="left"/>
      <w:pPr>
        <w:ind w:left="6986" w:hanging="233"/>
      </w:pPr>
      <w:rPr>
        <w:rFonts w:hint="default"/>
        <w:lang w:val="pl-PL" w:eastAsia="en-US" w:bidi="ar-SA"/>
      </w:rPr>
    </w:lvl>
    <w:lvl w:ilvl="7" w:tplc="28709E8A">
      <w:numFmt w:val="bullet"/>
      <w:lvlText w:val="•"/>
      <w:lvlJc w:val="left"/>
      <w:pPr>
        <w:ind w:left="7810" w:hanging="233"/>
      </w:pPr>
      <w:rPr>
        <w:rFonts w:hint="default"/>
        <w:lang w:val="pl-PL" w:eastAsia="en-US" w:bidi="ar-SA"/>
      </w:rPr>
    </w:lvl>
    <w:lvl w:ilvl="8" w:tplc="80967C7E">
      <w:numFmt w:val="bullet"/>
      <w:lvlText w:val="•"/>
      <w:lvlJc w:val="left"/>
      <w:pPr>
        <w:ind w:left="8634" w:hanging="233"/>
      </w:pPr>
      <w:rPr>
        <w:rFonts w:hint="default"/>
        <w:lang w:val="pl-PL" w:eastAsia="en-US" w:bidi="ar-SA"/>
      </w:rPr>
    </w:lvl>
  </w:abstractNum>
  <w:abstractNum w:abstractNumId="33">
    <w:nsid w:val="6DD724BF"/>
    <w:multiLevelType w:val="hybridMultilevel"/>
    <w:tmpl w:val="A05EB4D2"/>
    <w:lvl w:ilvl="0" w:tplc="72D60238">
      <w:start w:val="1"/>
      <w:numFmt w:val="decimal"/>
      <w:lvlText w:val="%1)"/>
      <w:lvlJc w:val="left"/>
      <w:pPr>
        <w:ind w:left="1381" w:hanging="360"/>
        <w:jc w:val="right"/>
      </w:pPr>
      <w:rPr>
        <w:rFonts w:hint="default"/>
        <w:b w:val="0"/>
        <w:spacing w:val="-1"/>
        <w:w w:val="100"/>
        <w:lang w:val="pl-PL" w:eastAsia="en-US" w:bidi="ar-SA"/>
      </w:rPr>
    </w:lvl>
    <w:lvl w:ilvl="1" w:tplc="F31C1EE2">
      <w:numFmt w:val="bullet"/>
      <w:lvlText w:val="•"/>
      <w:lvlJc w:val="left"/>
      <w:pPr>
        <w:ind w:left="2318" w:hanging="360"/>
      </w:pPr>
      <w:rPr>
        <w:rFonts w:hint="default"/>
        <w:lang w:val="pl-PL" w:eastAsia="en-US" w:bidi="ar-SA"/>
      </w:rPr>
    </w:lvl>
    <w:lvl w:ilvl="2" w:tplc="4FCE0A8E">
      <w:numFmt w:val="bullet"/>
      <w:lvlText w:val="•"/>
      <w:lvlJc w:val="left"/>
      <w:pPr>
        <w:ind w:left="3257" w:hanging="360"/>
      </w:pPr>
      <w:rPr>
        <w:rFonts w:hint="default"/>
        <w:lang w:val="pl-PL" w:eastAsia="en-US" w:bidi="ar-SA"/>
      </w:rPr>
    </w:lvl>
    <w:lvl w:ilvl="3" w:tplc="504A9CD8">
      <w:numFmt w:val="bullet"/>
      <w:lvlText w:val="•"/>
      <w:lvlJc w:val="left"/>
      <w:pPr>
        <w:ind w:left="4195" w:hanging="360"/>
      </w:pPr>
      <w:rPr>
        <w:rFonts w:hint="default"/>
        <w:lang w:val="pl-PL" w:eastAsia="en-US" w:bidi="ar-SA"/>
      </w:rPr>
    </w:lvl>
    <w:lvl w:ilvl="4" w:tplc="7AD47E56">
      <w:numFmt w:val="bullet"/>
      <w:lvlText w:val="•"/>
      <w:lvlJc w:val="left"/>
      <w:pPr>
        <w:ind w:left="5134" w:hanging="360"/>
      </w:pPr>
      <w:rPr>
        <w:rFonts w:hint="default"/>
        <w:lang w:val="pl-PL" w:eastAsia="en-US" w:bidi="ar-SA"/>
      </w:rPr>
    </w:lvl>
    <w:lvl w:ilvl="5" w:tplc="065C4794">
      <w:numFmt w:val="bullet"/>
      <w:lvlText w:val="•"/>
      <w:lvlJc w:val="left"/>
      <w:pPr>
        <w:ind w:left="6073" w:hanging="360"/>
      </w:pPr>
      <w:rPr>
        <w:rFonts w:hint="default"/>
        <w:lang w:val="pl-PL" w:eastAsia="en-US" w:bidi="ar-SA"/>
      </w:rPr>
    </w:lvl>
    <w:lvl w:ilvl="6" w:tplc="74600826">
      <w:numFmt w:val="bullet"/>
      <w:lvlText w:val="•"/>
      <w:lvlJc w:val="left"/>
      <w:pPr>
        <w:ind w:left="7011" w:hanging="360"/>
      </w:pPr>
      <w:rPr>
        <w:rFonts w:hint="default"/>
        <w:lang w:val="pl-PL" w:eastAsia="en-US" w:bidi="ar-SA"/>
      </w:rPr>
    </w:lvl>
    <w:lvl w:ilvl="7" w:tplc="D624C814">
      <w:numFmt w:val="bullet"/>
      <w:lvlText w:val="•"/>
      <w:lvlJc w:val="left"/>
      <w:pPr>
        <w:ind w:left="7950" w:hanging="360"/>
      </w:pPr>
      <w:rPr>
        <w:rFonts w:hint="default"/>
        <w:lang w:val="pl-PL" w:eastAsia="en-US" w:bidi="ar-SA"/>
      </w:rPr>
    </w:lvl>
    <w:lvl w:ilvl="8" w:tplc="225217EA">
      <w:numFmt w:val="bullet"/>
      <w:lvlText w:val="•"/>
      <w:lvlJc w:val="left"/>
      <w:pPr>
        <w:ind w:left="8889" w:hanging="360"/>
      </w:pPr>
      <w:rPr>
        <w:rFonts w:hint="default"/>
        <w:lang w:val="pl-PL" w:eastAsia="en-US" w:bidi="ar-SA"/>
      </w:rPr>
    </w:lvl>
  </w:abstractNum>
  <w:abstractNum w:abstractNumId="34">
    <w:nsid w:val="77CA56E9"/>
    <w:multiLevelType w:val="hybridMultilevel"/>
    <w:tmpl w:val="7F46276C"/>
    <w:lvl w:ilvl="0" w:tplc="CFDA5F5C">
      <w:start w:val="1"/>
      <w:numFmt w:val="decimal"/>
      <w:lvlText w:val="%1."/>
      <w:lvlJc w:val="left"/>
      <w:pPr>
        <w:ind w:left="620" w:hanging="307"/>
      </w:pPr>
      <w:rPr>
        <w:rFonts w:hint="default"/>
        <w:b w:val="0"/>
        <w:bCs/>
        <w:spacing w:val="-1"/>
        <w:w w:val="100"/>
        <w:lang w:val="pl-PL" w:eastAsia="en-US" w:bidi="ar-SA"/>
      </w:rPr>
    </w:lvl>
    <w:lvl w:ilvl="1" w:tplc="0932FE76">
      <w:start w:val="1"/>
      <w:numFmt w:val="decimal"/>
      <w:lvlText w:val="%2)"/>
      <w:lvlJc w:val="left"/>
      <w:pPr>
        <w:ind w:left="898" w:hanging="284"/>
      </w:pPr>
      <w:rPr>
        <w:rFonts w:ascii="Times New Roman" w:eastAsia="Arial" w:hAnsi="Times New Roman" w:cs="Times New Roman" w:hint="default"/>
        <w:spacing w:val="-1"/>
        <w:w w:val="100"/>
        <w:sz w:val="24"/>
        <w:szCs w:val="24"/>
        <w:lang w:val="pl-PL" w:eastAsia="en-US" w:bidi="ar-SA"/>
      </w:rPr>
    </w:lvl>
    <w:lvl w:ilvl="2" w:tplc="24729416">
      <w:numFmt w:val="bullet"/>
      <w:lvlText w:val="•"/>
      <w:lvlJc w:val="left"/>
      <w:pPr>
        <w:ind w:left="1996" w:hanging="284"/>
      </w:pPr>
      <w:rPr>
        <w:rFonts w:hint="default"/>
        <w:lang w:val="pl-PL" w:eastAsia="en-US" w:bidi="ar-SA"/>
      </w:rPr>
    </w:lvl>
    <w:lvl w:ilvl="3" w:tplc="B93256AA">
      <w:numFmt w:val="bullet"/>
      <w:lvlText w:val="•"/>
      <w:lvlJc w:val="left"/>
      <w:pPr>
        <w:ind w:left="3092" w:hanging="284"/>
      </w:pPr>
      <w:rPr>
        <w:rFonts w:hint="default"/>
        <w:lang w:val="pl-PL" w:eastAsia="en-US" w:bidi="ar-SA"/>
      </w:rPr>
    </w:lvl>
    <w:lvl w:ilvl="4" w:tplc="2C38BAB2">
      <w:numFmt w:val="bullet"/>
      <w:lvlText w:val="•"/>
      <w:lvlJc w:val="left"/>
      <w:pPr>
        <w:ind w:left="4188" w:hanging="284"/>
      </w:pPr>
      <w:rPr>
        <w:rFonts w:hint="default"/>
        <w:lang w:val="pl-PL" w:eastAsia="en-US" w:bidi="ar-SA"/>
      </w:rPr>
    </w:lvl>
    <w:lvl w:ilvl="5" w:tplc="E05E2E96">
      <w:numFmt w:val="bullet"/>
      <w:lvlText w:val="•"/>
      <w:lvlJc w:val="left"/>
      <w:pPr>
        <w:ind w:left="5285" w:hanging="284"/>
      </w:pPr>
      <w:rPr>
        <w:rFonts w:hint="default"/>
        <w:lang w:val="pl-PL" w:eastAsia="en-US" w:bidi="ar-SA"/>
      </w:rPr>
    </w:lvl>
    <w:lvl w:ilvl="6" w:tplc="A3C2E5C2">
      <w:numFmt w:val="bullet"/>
      <w:lvlText w:val="•"/>
      <w:lvlJc w:val="left"/>
      <w:pPr>
        <w:ind w:left="6381" w:hanging="284"/>
      </w:pPr>
      <w:rPr>
        <w:rFonts w:hint="default"/>
        <w:lang w:val="pl-PL" w:eastAsia="en-US" w:bidi="ar-SA"/>
      </w:rPr>
    </w:lvl>
    <w:lvl w:ilvl="7" w:tplc="EC68F05C">
      <w:numFmt w:val="bullet"/>
      <w:lvlText w:val="•"/>
      <w:lvlJc w:val="left"/>
      <w:pPr>
        <w:ind w:left="7477" w:hanging="284"/>
      </w:pPr>
      <w:rPr>
        <w:rFonts w:hint="default"/>
        <w:lang w:val="pl-PL" w:eastAsia="en-US" w:bidi="ar-SA"/>
      </w:rPr>
    </w:lvl>
    <w:lvl w:ilvl="8" w:tplc="95D6A838">
      <w:numFmt w:val="bullet"/>
      <w:lvlText w:val="•"/>
      <w:lvlJc w:val="left"/>
      <w:pPr>
        <w:ind w:left="8573" w:hanging="284"/>
      </w:pPr>
      <w:rPr>
        <w:rFonts w:hint="default"/>
        <w:lang w:val="pl-PL" w:eastAsia="en-US" w:bidi="ar-SA"/>
      </w:rPr>
    </w:lvl>
  </w:abstractNum>
  <w:abstractNum w:abstractNumId="35">
    <w:nsid w:val="7D4469E0"/>
    <w:multiLevelType w:val="hybridMultilevel"/>
    <w:tmpl w:val="B5028330"/>
    <w:lvl w:ilvl="0" w:tplc="529465E8">
      <w:start w:val="1"/>
      <w:numFmt w:val="decimal"/>
      <w:lvlText w:val="%1."/>
      <w:lvlJc w:val="left"/>
      <w:pPr>
        <w:ind w:left="673" w:hanging="361"/>
      </w:pPr>
      <w:rPr>
        <w:rFonts w:ascii="Times New Roman" w:eastAsia="Arial" w:hAnsi="Times New Roman" w:cs="Times New Roman" w:hint="default"/>
        <w:b/>
        <w:bCs/>
        <w:spacing w:val="-1"/>
        <w:w w:val="100"/>
        <w:sz w:val="22"/>
        <w:szCs w:val="22"/>
        <w:lang w:val="pl-PL" w:eastAsia="en-US" w:bidi="ar-SA"/>
      </w:rPr>
    </w:lvl>
    <w:lvl w:ilvl="1" w:tplc="49965FC8">
      <w:start w:val="1"/>
      <w:numFmt w:val="decimal"/>
      <w:lvlText w:val="%2)"/>
      <w:lvlJc w:val="left"/>
      <w:pPr>
        <w:ind w:left="1021" w:hanging="348"/>
      </w:pPr>
      <w:rPr>
        <w:rFonts w:hint="default"/>
        <w:w w:val="99"/>
        <w:lang w:val="pl-PL" w:eastAsia="en-US" w:bidi="ar-SA"/>
      </w:rPr>
    </w:lvl>
    <w:lvl w:ilvl="2" w:tplc="51F496A6">
      <w:start w:val="1"/>
      <w:numFmt w:val="lowerLetter"/>
      <w:lvlText w:val="%3)"/>
      <w:lvlJc w:val="left"/>
      <w:pPr>
        <w:ind w:left="1446" w:hanging="425"/>
      </w:pPr>
      <w:rPr>
        <w:rFonts w:ascii="Times New Roman" w:eastAsia="Arial" w:hAnsi="Times New Roman" w:cs="Times New Roman" w:hint="default"/>
        <w:spacing w:val="-1"/>
        <w:w w:val="100"/>
        <w:sz w:val="24"/>
        <w:szCs w:val="24"/>
        <w:lang w:val="pl-PL" w:eastAsia="en-US" w:bidi="ar-SA"/>
      </w:rPr>
    </w:lvl>
    <w:lvl w:ilvl="3" w:tplc="5274A96A">
      <w:numFmt w:val="bullet"/>
      <w:lvlText w:val="•"/>
      <w:lvlJc w:val="left"/>
      <w:pPr>
        <w:ind w:left="1040" w:hanging="425"/>
      </w:pPr>
      <w:rPr>
        <w:rFonts w:hint="default"/>
        <w:lang w:val="pl-PL" w:eastAsia="en-US" w:bidi="ar-SA"/>
      </w:rPr>
    </w:lvl>
    <w:lvl w:ilvl="4" w:tplc="DB920A64">
      <w:numFmt w:val="bullet"/>
      <w:lvlText w:val="•"/>
      <w:lvlJc w:val="left"/>
      <w:pPr>
        <w:ind w:left="1440" w:hanging="425"/>
      </w:pPr>
      <w:rPr>
        <w:rFonts w:hint="default"/>
        <w:lang w:val="pl-PL" w:eastAsia="en-US" w:bidi="ar-SA"/>
      </w:rPr>
    </w:lvl>
    <w:lvl w:ilvl="5" w:tplc="FF8AD77C">
      <w:numFmt w:val="bullet"/>
      <w:lvlText w:val="•"/>
      <w:lvlJc w:val="left"/>
      <w:pPr>
        <w:ind w:left="2994" w:hanging="425"/>
      </w:pPr>
      <w:rPr>
        <w:rFonts w:hint="default"/>
        <w:lang w:val="pl-PL" w:eastAsia="en-US" w:bidi="ar-SA"/>
      </w:rPr>
    </w:lvl>
    <w:lvl w:ilvl="6" w:tplc="4738BC32">
      <w:numFmt w:val="bullet"/>
      <w:lvlText w:val="•"/>
      <w:lvlJc w:val="left"/>
      <w:pPr>
        <w:ind w:left="4548" w:hanging="425"/>
      </w:pPr>
      <w:rPr>
        <w:rFonts w:hint="default"/>
        <w:lang w:val="pl-PL" w:eastAsia="en-US" w:bidi="ar-SA"/>
      </w:rPr>
    </w:lvl>
    <w:lvl w:ilvl="7" w:tplc="5A026614">
      <w:numFmt w:val="bullet"/>
      <w:lvlText w:val="•"/>
      <w:lvlJc w:val="left"/>
      <w:pPr>
        <w:ind w:left="6103" w:hanging="425"/>
      </w:pPr>
      <w:rPr>
        <w:rFonts w:hint="default"/>
        <w:lang w:val="pl-PL" w:eastAsia="en-US" w:bidi="ar-SA"/>
      </w:rPr>
    </w:lvl>
    <w:lvl w:ilvl="8" w:tplc="996A0DB6">
      <w:numFmt w:val="bullet"/>
      <w:lvlText w:val="•"/>
      <w:lvlJc w:val="left"/>
      <w:pPr>
        <w:ind w:left="7657" w:hanging="425"/>
      </w:pPr>
      <w:rPr>
        <w:rFonts w:hint="default"/>
        <w:lang w:val="pl-PL" w:eastAsia="en-US" w:bidi="ar-SA"/>
      </w:rPr>
    </w:lvl>
  </w:abstractNum>
  <w:num w:numId="1">
    <w:abstractNumId w:val="1"/>
  </w:num>
  <w:num w:numId="2">
    <w:abstractNumId w:val="9"/>
  </w:num>
  <w:num w:numId="3">
    <w:abstractNumId w:val="34"/>
  </w:num>
  <w:num w:numId="4">
    <w:abstractNumId w:val="0"/>
  </w:num>
  <w:num w:numId="5">
    <w:abstractNumId w:val="32"/>
  </w:num>
  <w:num w:numId="6">
    <w:abstractNumId w:val="15"/>
  </w:num>
  <w:num w:numId="7">
    <w:abstractNumId w:val="5"/>
  </w:num>
  <w:num w:numId="8">
    <w:abstractNumId w:val="30"/>
  </w:num>
  <w:num w:numId="9">
    <w:abstractNumId w:val="25"/>
  </w:num>
  <w:num w:numId="10">
    <w:abstractNumId w:val="7"/>
  </w:num>
  <w:num w:numId="11">
    <w:abstractNumId w:val="4"/>
  </w:num>
  <w:num w:numId="12">
    <w:abstractNumId w:val="19"/>
  </w:num>
  <w:num w:numId="13">
    <w:abstractNumId w:val="3"/>
  </w:num>
  <w:num w:numId="14">
    <w:abstractNumId w:val="8"/>
  </w:num>
  <w:num w:numId="15">
    <w:abstractNumId w:val="18"/>
  </w:num>
  <w:num w:numId="16">
    <w:abstractNumId w:val="35"/>
  </w:num>
  <w:num w:numId="17">
    <w:abstractNumId w:val="11"/>
  </w:num>
  <w:num w:numId="18">
    <w:abstractNumId w:val="26"/>
  </w:num>
  <w:num w:numId="19">
    <w:abstractNumId w:val="29"/>
  </w:num>
  <w:num w:numId="20">
    <w:abstractNumId w:val="17"/>
  </w:num>
  <w:num w:numId="21">
    <w:abstractNumId w:val="28"/>
  </w:num>
  <w:num w:numId="22">
    <w:abstractNumId w:val="10"/>
  </w:num>
  <w:num w:numId="23">
    <w:abstractNumId w:val="14"/>
  </w:num>
  <w:num w:numId="24">
    <w:abstractNumId w:val="2"/>
  </w:num>
  <w:num w:numId="25">
    <w:abstractNumId w:val="13"/>
  </w:num>
  <w:num w:numId="26">
    <w:abstractNumId w:val="33"/>
  </w:num>
  <w:num w:numId="27">
    <w:abstractNumId w:val="27"/>
  </w:num>
  <w:num w:numId="28">
    <w:abstractNumId w:val="21"/>
  </w:num>
  <w:num w:numId="29">
    <w:abstractNumId w:val="22"/>
  </w:num>
  <w:num w:numId="30">
    <w:abstractNumId w:val="31"/>
  </w:num>
  <w:num w:numId="31">
    <w:abstractNumId w:val="24"/>
  </w:num>
  <w:num w:numId="32">
    <w:abstractNumId w:val="6"/>
  </w:num>
  <w:num w:numId="33">
    <w:abstractNumId w:val="16"/>
  </w:num>
  <w:num w:numId="34">
    <w:abstractNumId w:val="20"/>
  </w:num>
  <w:num w:numId="35">
    <w:abstractNumId w:val="1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9698"/>
    <o:shapelayout v:ext="edit">
      <o:idmap v:ext="edit" data="2"/>
    </o:shapelayout>
  </w:hdrShapeDefaults>
  <w:footnotePr>
    <w:footnote w:id="0"/>
    <w:footnote w:id="1"/>
  </w:footnotePr>
  <w:endnotePr>
    <w:endnote w:id="0"/>
    <w:endnote w:id="1"/>
  </w:endnotePr>
  <w:compat>
    <w:ulTrailSpace/>
    <w:shapeLayoutLikeWW8/>
  </w:compat>
  <w:rsids>
    <w:rsidRoot w:val="00E25229"/>
    <w:rsid w:val="000044F8"/>
    <w:rsid w:val="000073FE"/>
    <w:rsid w:val="00033D9D"/>
    <w:rsid w:val="00035755"/>
    <w:rsid w:val="00070D26"/>
    <w:rsid w:val="00072A65"/>
    <w:rsid w:val="000749BA"/>
    <w:rsid w:val="00097CC6"/>
    <w:rsid w:val="000A4684"/>
    <w:rsid w:val="000B719E"/>
    <w:rsid w:val="000E6C3A"/>
    <w:rsid w:val="00112BA1"/>
    <w:rsid w:val="00116F18"/>
    <w:rsid w:val="001374F4"/>
    <w:rsid w:val="00144B7A"/>
    <w:rsid w:val="00197A69"/>
    <w:rsid w:val="001D01CD"/>
    <w:rsid w:val="001F3C8E"/>
    <w:rsid w:val="00285A08"/>
    <w:rsid w:val="00286E99"/>
    <w:rsid w:val="002927E2"/>
    <w:rsid w:val="0029705C"/>
    <w:rsid w:val="002C4699"/>
    <w:rsid w:val="002E5812"/>
    <w:rsid w:val="0031064F"/>
    <w:rsid w:val="003420CA"/>
    <w:rsid w:val="00345D6C"/>
    <w:rsid w:val="003B5D8F"/>
    <w:rsid w:val="003E3E71"/>
    <w:rsid w:val="003E7DB4"/>
    <w:rsid w:val="003F5B29"/>
    <w:rsid w:val="004218C2"/>
    <w:rsid w:val="0043403E"/>
    <w:rsid w:val="004355FC"/>
    <w:rsid w:val="0044611F"/>
    <w:rsid w:val="0046610F"/>
    <w:rsid w:val="004A0718"/>
    <w:rsid w:val="004E4CCE"/>
    <w:rsid w:val="00534E7E"/>
    <w:rsid w:val="00537013"/>
    <w:rsid w:val="00577431"/>
    <w:rsid w:val="005A4C76"/>
    <w:rsid w:val="005A4C82"/>
    <w:rsid w:val="005E2F22"/>
    <w:rsid w:val="00625128"/>
    <w:rsid w:val="00642551"/>
    <w:rsid w:val="00665381"/>
    <w:rsid w:val="006658BD"/>
    <w:rsid w:val="00681F28"/>
    <w:rsid w:val="006A3BA2"/>
    <w:rsid w:val="006B70E7"/>
    <w:rsid w:val="006E060A"/>
    <w:rsid w:val="006F27E8"/>
    <w:rsid w:val="006F310A"/>
    <w:rsid w:val="0072036A"/>
    <w:rsid w:val="00721274"/>
    <w:rsid w:val="00723ACD"/>
    <w:rsid w:val="0080038D"/>
    <w:rsid w:val="008276CE"/>
    <w:rsid w:val="008520E7"/>
    <w:rsid w:val="00857A16"/>
    <w:rsid w:val="00886F51"/>
    <w:rsid w:val="00892875"/>
    <w:rsid w:val="008B2ECC"/>
    <w:rsid w:val="008D208C"/>
    <w:rsid w:val="009021BA"/>
    <w:rsid w:val="00946F03"/>
    <w:rsid w:val="00952671"/>
    <w:rsid w:val="00977A4E"/>
    <w:rsid w:val="009A2117"/>
    <w:rsid w:val="009F0640"/>
    <w:rsid w:val="009F4287"/>
    <w:rsid w:val="00A0470C"/>
    <w:rsid w:val="00A1269A"/>
    <w:rsid w:val="00A2674D"/>
    <w:rsid w:val="00A43942"/>
    <w:rsid w:val="00A6353C"/>
    <w:rsid w:val="00A7554D"/>
    <w:rsid w:val="00A82FB8"/>
    <w:rsid w:val="00AF25A3"/>
    <w:rsid w:val="00B17013"/>
    <w:rsid w:val="00B30613"/>
    <w:rsid w:val="00B52631"/>
    <w:rsid w:val="00B706E5"/>
    <w:rsid w:val="00B75C95"/>
    <w:rsid w:val="00B9018B"/>
    <w:rsid w:val="00BA2333"/>
    <w:rsid w:val="00BC1CA0"/>
    <w:rsid w:val="00C4463B"/>
    <w:rsid w:val="00C76F3E"/>
    <w:rsid w:val="00CE0D60"/>
    <w:rsid w:val="00CF3D65"/>
    <w:rsid w:val="00D01A73"/>
    <w:rsid w:val="00D02DD9"/>
    <w:rsid w:val="00D05DE9"/>
    <w:rsid w:val="00D12EBB"/>
    <w:rsid w:val="00D16224"/>
    <w:rsid w:val="00D26836"/>
    <w:rsid w:val="00D55EBA"/>
    <w:rsid w:val="00D56BC9"/>
    <w:rsid w:val="00D633FB"/>
    <w:rsid w:val="00D872FA"/>
    <w:rsid w:val="00D924A2"/>
    <w:rsid w:val="00DB1460"/>
    <w:rsid w:val="00DC44B6"/>
    <w:rsid w:val="00DD49AB"/>
    <w:rsid w:val="00E11B52"/>
    <w:rsid w:val="00E25229"/>
    <w:rsid w:val="00E712AB"/>
    <w:rsid w:val="00E91EF7"/>
    <w:rsid w:val="00EA1E90"/>
    <w:rsid w:val="00EE7C69"/>
    <w:rsid w:val="00F124AC"/>
    <w:rsid w:val="00F24548"/>
    <w:rsid w:val="00F62220"/>
    <w:rsid w:val="00F74E61"/>
    <w:rsid w:val="00F770EA"/>
    <w:rsid w:val="00F855FF"/>
    <w:rsid w:val="00F970FE"/>
    <w:rsid w:val="00FC2BA2"/>
    <w:rsid w:val="00FD2B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25229"/>
    <w:rPr>
      <w:rFonts w:ascii="Arial" w:eastAsia="Arial" w:hAnsi="Arial" w:cs="Arial"/>
      <w:lang w:val="pl-PL"/>
    </w:rPr>
  </w:style>
  <w:style w:type="paragraph" w:styleId="Nagwek2">
    <w:name w:val="heading 2"/>
    <w:basedOn w:val="Normalny"/>
    <w:next w:val="Normalny"/>
    <w:link w:val="Nagwek2Znak"/>
    <w:uiPriority w:val="9"/>
    <w:unhideWhenUsed/>
    <w:qFormat/>
    <w:rsid w:val="001F3C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25229"/>
    <w:tblPr>
      <w:tblInd w:w="0" w:type="dxa"/>
      <w:tblCellMar>
        <w:top w:w="0" w:type="dxa"/>
        <w:left w:w="0" w:type="dxa"/>
        <w:bottom w:w="0" w:type="dxa"/>
        <w:right w:w="0" w:type="dxa"/>
      </w:tblCellMar>
    </w:tblPr>
  </w:style>
  <w:style w:type="paragraph" w:styleId="Tekstpodstawowy">
    <w:name w:val="Body Text"/>
    <w:basedOn w:val="Normalny"/>
    <w:uiPriority w:val="1"/>
    <w:qFormat/>
    <w:rsid w:val="00E25229"/>
  </w:style>
  <w:style w:type="paragraph" w:customStyle="1" w:styleId="Heading1">
    <w:name w:val="Heading 1"/>
    <w:basedOn w:val="Normalny"/>
    <w:uiPriority w:val="1"/>
    <w:qFormat/>
    <w:rsid w:val="00E25229"/>
    <w:pPr>
      <w:spacing w:before="67"/>
      <w:ind w:left="171"/>
      <w:outlineLvl w:val="1"/>
    </w:pPr>
    <w:rPr>
      <w:b/>
      <w:bCs/>
      <w:sz w:val="40"/>
      <w:szCs w:val="40"/>
    </w:rPr>
  </w:style>
  <w:style w:type="paragraph" w:customStyle="1" w:styleId="Heading2">
    <w:name w:val="Heading 2"/>
    <w:basedOn w:val="Normalny"/>
    <w:uiPriority w:val="1"/>
    <w:qFormat/>
    <w:rsid w:val="00E25229"/>
    <w:pPr>
      <w:ind w:left="1538"/>
      <w:jc w:val="center"/>
      <w:outlineLvl w:val="2"/>
    </w:pPr>
    <w:rPr>
      <w:b/>
      <w:bCs/>
    </w:rPr>
  </w:style>
  <w:style w:type="paragraph" w:styleId="Tytu">
    <w:name w:val="Title"/>
    <w:basedOn w:val="Normalny"/>
    <w:uiPriority w:val="1"/>
    <w:qFormat/>
    <w:rsid w:val="00E25229"/>
    <w:pPr>
      <w:spacing w:before="18"/>
      <w:ind w:left="816" w:right="609" w:firstLine="1891"/>
    </w:pPr>
    <w:rPr>
      <w:b/>
      <w:bCs/>
      <w:sz w:val="52"/>
      <w:szCs w:val="52"/>
    </w:rPr>
  </w:style>
  <w:style w:type="paragraph" w:styleId="Akapitzlist">
    <w:name w:val="List Paragraph"/>
    <w:basedOn w:val="Normalny"/>
    <w:uiPriority w:val="1"/>
    <w:qFormat/>
    <w:rsid w:val="00E25229"/>
    <w:pPr>
      <w:ind w:left="620" w:hanging="308"/>
    </w:pPr>
  </w:style>
  <w:style w:type="paragraph" w:customStyle="1" w:styleId="TableParagraph">
    <w:name w:val="Table Paragraph"/>
    <w:basedOn w:val="Normalny"/>
    <w:uiPriority w:val="1"/>
    <w:qFormat/>
    <w:rsid w:val="00E25229"/>
    <w:pPr>
      <w:ind w:left="200"/>
    </w:pPr>
  </w:style>
  <w:style w:type="paragraph" w:styleId="Nagwek">
    <w:name w:val="header"/>
    <w:basedOn w:val="Normalny"/>
    <w:link w:val="NagwekZnak"/>
    <w:uiPriority w:val="99"/>
    <w:semiHidden/>
    <w:unhideWhenUsed/>
    <w:rsid w:val="000749BA"/>
    <w:pPr>
      <w:tabs>
        <w:tab w:val="center" w:pos="4536"/>
        <w:tab w:val="right" w:pos="9072"/>
      </w:tabs>
    </w:pPr>
  </w:style>
  <w:style w:type="character" w:customStyle="1" w:styleId="NagwekZnak">
    <w:name w:val="Nagłówek Znak"/>
    <w:basedOn w:val="Domylnaczcionkaakapitu"/>
    <w:link w:val="Nagwek"/>
    <w:uiPriority w:val="99"/>
    <w:semiHidden/>
    <w:rsid w:val="000749BA"/>
    <w:rPr>
      <w:rFonts w:ascii="Arial" w:eastAsia="Arial" w:hAnsi="Arial" w:cs="Arial"/>
      <w:lang w:val="pl-PL"/>
    </w:rPr>
  </w:style>
  <w:style w:type="paragraph" w:styleId="Stopka">
    <w:name w:val="footer"/>
    <w:basedOn w:val="Normalny"/>
    <w:link w:val="StopkaZnak"/>
    <w:uiPriority w:val="99"/>
    <w:semiHidden/>
    <w:unhideWhenUsed/>
    <w:rsid w:val="000749BA"/>
    <w:pPr>
      <w:tabs>
        <w:tab w:val="center" w:pos="4536"/>
        <w:tab w:val="right" w:pos="9072"/>
      </w:tabs>
    </w:pPr>
  </w:style>
  <w:style w:type="character" w:customStyle="1" w:styleId="StopkaZnak">
    <w:name w:val="Stopka Znak"/>
    <w:basedOn w:val="Domylnaczcionkaakapitu"/>
    <w:link w:val="Stopka"/>
    <w:uiPriority w:val="99"/>
    <w:semiHidden/>
    <w:rsid w:val="000749BA"/>
    <w:rPr>
      <w:rFonts w:ascii="Arial" w:eastAsia="Arial" w:hAnsi="Arial" w:cs="Arial"/>
      <w:lang w:val="pl-PL"/>
    </w:rPr>
  </w:style>
  <w:style w:type="character" w:styleId="Hipercze">
    <w:name w:val="Hyperlink"/>
    <w:basedOn w:val="Domylnaczcionkaakapitu"/>
    <w:uiPriority w:val="99"/>
    <w:unhideWhenUsed/>
    <w:rsid w:val="00BC1CA0"/>
    <w:rPr>
      <w:color w:val="0000FF" w:themeColor="hyperlink"/>
      <w:u w:val="single"/>
    </w:rPr>
  </w:style>
  <w:style w:type="character" w:customStyle="1" w:styleId="Nagwek2Znak">
    <w:name w:val="Nagłówek 2 Znak"/>
    <w:basedOn w:val="Domylnaczcionkaakapitu"/>
    <w:link w:val="Nagwek2"/>
    <w:uiPriority w:val="9"/>
    <w:rsid w:val="001F3C8E"/>
    <w:rPr>
      <w:rFonts w:asciiTheme="majorHAnsi" w:eastAsiaTheme="majorEastAsia" w:hAnsiTheme="majorHAnsi" w:cstheme="majorBidi"/>
      <w:b/>
      <w:bCs/>
      <w:color w:val="4F81BD" w:themeColor="accent1"/>
      <w:sz w:val="26"/>
      <w:szCs w:val="26"/>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ugdziald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ugdzialdowo.pl.%20" TargetMode="External"/><Relationship Id="rId5" Type="http://schemas.openxmlformats.org/officeDocument/2006/relationships/webSettings" Target="webSettings.xml"/><Relationship Id="rId10" Type="http://schemas.openxmlformats.org/officeDocument/2006/relationships/hyperlink" Target="mailto:sekretariat@ugdzialdowo.pl" TargetMode="External"/><Relationship Id="rId4" Type="http://schemas.openxmlformats.org/officeDocument/2006/relationships/settings" Target="settings.xml"/><Relationship Id="rId9" Type="http://schemas.openxmlformats.org/officeDocument/2006/relationships/hyperlink" Target="mailto:oc@ugdziald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AE23-2388-42EB-BD24-5E3657E2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42</Pages>
  <Words>11766</Words>
  <Characters>70596</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Gmina Piaseczno</vt:lpstr>
    </vt:vector>
  </TitlesOfParts>
  <Company/>
  <LinksUpToDate>false</LinksUpToDate>
  <CharactersWithSpaces>82198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Piaseczno</dc:title>
  <dc:creator>BUD-INVENT Sp. z o. o.</dc:creator>
  <cp:lastModifiedBy>Magda</cp:lastModifiedBy>
  <cp:revision>63</cp:revision>
  <dcterms:created xsi:type="dcterms:W3CDTF">2020-06-18T10:31:00Z</dcterms:created>
  <dcterms:modified xsi:type="dcterms:W3CDTF">2020-07-06T13:02:00Z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dla Office 365</vt:lpwstr>
  </property>
  <property fmtid="{D5CDD505-2E9C-101B-9397-08002B2CF9AE}" pid="4" name="LastSaved">
    <vt:filetime>2020-06-18T00:00:00Z</vt:filetime>
  </property>
</Properties>
</file>