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3D6C60" w14:textId="537F7E38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Działdowo, </w:t>
      </w:r>
      <w:r w:rsidR="005613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</w:t>
      </w:r>
      <w:r w:rsidR="001259D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.0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r.</w:t>
      </w:r>
    </w:p>
    <w:p w14:paraId="1F73501B" w14:textId="77777777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25D4DC40" w14:textId="64023093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FN.1431.</w:t>
      </w:r>
      <w:r w:rsidR="00561321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.202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</w:p>
    <w:p w14:paraId="72123ED1" w14:textId="77777777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4100C146" w14:textId="77777777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55038341" w14:textId="6E278712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7D0EC7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Informacja za I kwartał 202</w:t>
      </w:r>
      <w:r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>4</w:t>
      </w:r>
      <w:r w:rsidRPr="007D0EC7">
        <w:rPr>
          <w:rFonts w:ascii="Times New Roman" w:eastAsia="Lucida Sans Unicode" w:hAnsi="Times New Roman" w:cs="Mangal"/>
          <w:b/>
          <w:bCs/>
          <w:kern w:val="3"/>
          <w:sz w:val="24"/>
          <w:szCs w:val="24"/>
          <w:lang w:eastAsia="zh-CN" w:bidi="hi-IN"/>
        </w:rPr>
        <w:t xml:space="preserve"> r.</w:t>
      </w:r>
    </w:p>
    <w:p w14:paraId="02CF32E1" w14:textId="77777777" w:rsidR="007D0EC7" w:rsidRPr="007D0EC7" w:rsidRDefault="007D0EC7" w:rsidP="007D0EC7">
      <w:pPr>
        <w:widowControl w:val="0"/>
        <w:suppressAutoHyphens/>
        <w:autoSpaceDN w:val="0"/>
        <w:spacing w:after="0" w:line="360" w:lineRule="auto"/>
        <w:ind w:firstLine="558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61DF822E" w14:textId="77777777" w:rsidR="007D0EC7" w:rsidRPr="007D0EC7" w:rsidRDefault="007D0EC7" w:rsidP="007D0EC7">
      <w:pPr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ab/>
        <w:t xml:space="preserve">Zgodnie z art. 37 ust. 1 ustawy z dnia 27 sierpnia 2009 r. o finansach publicznych 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(Dz. U. z 2023 r. poz. 1270 ze zm.) informuję:</w:t>
      </w:r>
    </w:p>
    <w:p w14:paraId="56921181" w14:textId="23870307" w:rsidR="007D0EC7" w:rsidRPr="007D0EC7" w:rsidRDefault="007D0EC7" w:rsidP="007D0EC7">
      <w:pPr>
        <w:widowControl w:val="0"/>
        <w:numPr>
          <w:ilvl w:val="0"/>
          <w:numId w:val="2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Wykonanie budżetu za I kwartał 202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r. przedstawiają sprawozdania Rb-NDS, Rb-27S, 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Rb-28S, w załączeniu.</w:t>
      </w:r>
    </w:p>
    <w:p w14:paraId="3CB656D5" w14:textId="60458A04" w:rsidR="007D0EC7" w:rsidRPr="007D0EC7" w:rsidRDefault="007D0EC7" w:rsidP="007D0EC7">
      <w:pPr>
        <w:widowControl w:val="0"/>
        <w:numPr>
          <w:ilvl w:val="0"/>
          <w:numId w:val="2"/>
        </w:numPr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W I kwartale br. nie dokonano umorzeń niepodatkowych należności budżetowych, </w:t>
      </w:r>
      <w:r w:rsidRPr="007D0EC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br/>
        <w:t>o których mowa w art. 60 ustawy o finansach publicznych.</w:t>
      </w:r>
    </w:p>
    <w:p w14:paraId="5FD3D9FC" w14:textId="77777777" w:rsidR="0023774C" w:rsidRDefault="0023774C"/>
    <w:sectPr w:rsidR="0023774C" w:rsidSect="00BC0FF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E5459"/>
    <w:multiLevelType w:val="multilevel"/>
    <w:tmpl w:val="603C51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 w15:restartNumberingAfterBreak="0">
    <w:nsid w:val="3633036A"/>
    <w:multiLevelType w:val="multilevel"/>
    <w:tmpl w:val="2CF8854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 w16cid:durableId="47536884">
    <w:abstractNumId w:val="0"/>
  </w:num>
  <w:num w:numId="2" w16cid:durableId="93771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81"/>
    <w:rsid w:val="000C4A78"/>
    <w:rsid w:val="001115C9"/>
    <w:rsid w:val="001259D4"/>
    <w:rsid w:val="00186937"/>
    <w:rsid w:val="001A5977"/>
    <w:rsid w:val="001A5BA5"/>
    <w:rsid w:val="0023774C"/>
    <w:rsid w:val="0025139D"/>
    <w:rsid w:val="0026246F"/>
    <w:rsid w:val="0029073E"/>
    <w:rsid w:val="002E555D"/>
    <w:rsid w:val="002F7F76"/>
    <w:rsid w:val="00395E9A"/>
    <w:rsid w:val="00426ECA"/>
    <w:rsid w:val="00430B28"/>
    <w:rsid w:val="00561321"/>
    <w:rsid w:val="00582CD7"/>
    <w:rsid w:val="005D0D81"/>
    <w:rsid w:val="005F2BBE"/>
    <w:rsid w:val="00615A83"/>
    <w:rsid w:val="00694A4A"/>
    <w:rsid w:val="006D491E"/>
    <w:rsid w:val="00703EC5"/>
    <w:rsid w:val="00714DBB"/>
    <w:rsid w:val="007C78BF"/>
    <w:rsid w:val="007D0EC7"/>
    <w:rsid w:val="00815908"/>
    <w:rsid w:val="0097411E"/>
    <w:rsid w:val="00AF6FB3"/>
    <w:rsid w:val="00B067D9"/>
    <w:rsid w:val="00B56255"/>
    <w:rsid w:val="00B771B8"/>
    <w:rsid w:val="00B97405"/>
    <w:rsid w:val="00BC0FFC"/>
    <w:rsid w:val="00C25602"/>
    <w:rsid w:val="00CB50C5"/>
    <w:rsid w:val="00CC7C38"/>
    <w:rsid w:val="00D2621B"/>
    <w:rsid w:val="00ED3C8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BCD7"/>
  <w15:chartTrackingRefBased/>
  <w15:docId w15:val="{339A74AE-5959-4983-8EA9-0514AE3B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UGD</cp:lastModifiedBy>
  <cp:revision>35</cp:revision>
  <cp:lastPrinted>2024-04-17T11:59:00Z</cp:lastPrinted>
  <dcterms:created xsi:type="dcterms:W3CDTF">2019-02-20T08:58:00Z</dcterms:created>
  <dcterms:modified xsi:type="dcterms:W3CDTF">2024-04-17T12:02:00Z</dcterms:modified>
</cp:coreProperties>
</file>